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BA" w:rsidRPr="00FE78BE"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t>附件1</w:t>
      </w:r>
    </w:p>
    <w:p w:rsidR="00906BBA" w:rsidRPr="00FE78BE" w:rsidRDefault="00906BBA" w:rsidP="00906BBA">
      <w:pPr>
        <w:spacing w:line="600" w:lineRule="exact"/>
        <w:jc w:val="center"/>
        <w:rPr>
          <w:rFonts w:ascii="黑体" w:eastAsia="黑体" w:hint="eastAsia"/>
          <w:color w:val="000000"/>
          <w:sz w:val="32"/>
          <w:szCs w:val="32"/>
        </w:rPr>
      </w:pPr>
      <w:r w:rsidRPr="00FE78BE">
        <w:rPr>
          <w:rFonts w:ascii="黑体" w:eastAsia="黑体" w:hint="eastAsia"/>
          <w:color w:val="000000"/>
          <w:sz w:val="32"/>
          <w:szCs w:val="32"/>
        </w:rPr>
        <w:t>2017年湖南制造强省专项资金项目申报指导目录</w:t>
      </w:r>
    </w:p>
    <w:p w:rsidR="00906BBA" w:rsidRPr="00FE78BE" w:rsidRDefault="00906BBA" w:rsidP="00906BBA">
      <w:pPr>
        <w:spacing w:line="600" w:lineRule="exact"/>
        <w:ind w:firstLineChars="200" w:firstLine="640"/>
        <w:jc w:val="center"/>
        <w:rPr>
          <w:rFonts w:ascii="仿宋_GB2312" w:eastAsia="仿宋_GB2312" w:hint="eastAsia"/>
          <w:sz w:val="32"/>
          <w:szCs w:val="32"/>
        </w:rPr>
      </w:pP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60"/>
        <w:gridCol w:w="3497"/>
        <w:gridCol w:w="5206"/>
        <w:gridCol w:w="1705"/>
        <w:gridCol w:w="1386"/>
      </w:tblGrid>
      <w:tr w:rsidR="00906BBA" w:rsidRPr="00FE78BE" w:rsidTr="005301E6">
        <w:trPr>
          <w:trHeight w:val="567"/>
          <w:tblHeader/>
          <w:jc w:val="center"/>
        </w:trPr>
        <w:tc>
          <w:tcPr>
            <w:tcW w:w="1140"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专题</w:t>
            </w:r>
          </w:p>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名称</w:t>
            </w:r>
          </w:p>
        </w:tc>
        <w:tc>
          <w:tcPr>
            <w:tcW w:w="1360"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所属领域</w:t>
            </w:r>
          </w:p>
        </w:tc>
        <w:tc>
          <w:tcPr>
            <w:tcW w:w="3497"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支持范围</w:t>
            </w:r>
          </w:p>
        </w:tc>
        <w:tc>
          <w:tcPr>
            <w:tcW w:w="5206"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支持重点</w:t>
            </w:r>
          </w:p>
        </w:tc>
        <w:tc>
          <w:tcPr>
            <w:tcW w:w="1705"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申报条件</w:t>
            </w:r>
          </w:p>
        </w:tc>
        <w:tc>
          <w:tcPr>
            <w:tcW w:w="1386" w:type="dxa"/>
            <w:shd w:val="clear" w:color="auto" w:fill="auto"/>
            <w:vAlign w:val="center"/>
          </w:tcPr>
          <w:p w:rsidR="00906BBA" w:rsidRPr="00FE78BE" w:rsidRDefault="00906BBA" w:rsidP="005301E6">
            <w:pPr>
              <w:spacing w:line="280" w:lineRule="exact"/>
              <w:jc w:val="center"/>
              <w:rPr>
                <w:rFonts w:ascii="仿宋_GB2312" w:eastAsia="仿宋_GB2312" w:hint="eastAsia"/>
                <w:sz w:val="32"/>
                <w:szCs w:val="32"/>
              </w:rPr>
            </w:pPr>
            <w:r w:rsidRPr="00FE78BE">
              <w:rPr>
                <w:rFonts w:ascii="仿宋_GB2312" w:eastAsia="仿宋_GB2312" w:hint="eastAsia"/>
                <w:sz w:val="32"/>
                <w:szCs w:val="32"/>
              </w:rPr>
              <w:t>联系方式</w:t>
            </w:r>
          </w:p>
        </w:tc>
      </w:tr>
      <w:tr w:rsidR="00906BBA" w:rsidRPr="00FE78BE" w:rsidTr="005301E6">
        <w:trPr>
          <w:trHeight w:val="567"/>
          <w:jc w:val="center"/>
        </w:trPr>
        <w:tc>
          <w:tcPr>
            <w:tcW w:w="14294" w:type="dxa"/>
            <w:gridSpan w:val="6"/>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一、重大产业项目</w:t>
            </w:r>
          </w:p>
        </w:tc>
      </w:tr>
      <w:tr w:rsidR="00906BBA" w:rsidRPr="00FE78BE" w:rsidTr="005301E6">
        <w:trPr>
          <w:trHeight w:val="567"/>
          <w:jc w:val="center"/>
        </w:trPr>
        <w:tc>
          <w:tcPr>
            <w:tcW w:w="1140" w:type="dxa"/>
            <w:vMerge w:val="restart"/>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1、制造强省重点领域和工业新兴优势产业链项目</w:t>
            </w: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先进轨道交通装备</w:t>
            </w:r>
          </w:p>
        </w:tc>
        <w:tc>
          <w:tcPr>
            <w:tcW w:w="3497"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支持企业加大自主创新，重点突破体系化安全保障、节能环保、数字化智能化网络化技术，研制先进可靠适用的产品和轻量化、模块化、谱系化产品,提升国际市场开拓和国际竞争能力。</w:t>
            </w:r>
          </w:p>
        </w:tc>
        <w:tc>
          <w:tcPr>
            <w:tcW w:w="5206"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新一代绿色智造、高速重载，中速磁悬浮，轨道工程机械等先进轨道交通整车；牵引传动及网络控制系统、永磁同步电传动系统、通信信号系统、牵引电机和变压器等核心部件等。</w:t>
            </w:r>
          </w:p>
        </w:tc>
        <w:tc>
          <w:tcPr>
            <w:tcW w:w="1705" w:type="dxa"/>
            <w:vMerge w:val="restart"/>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1、投资额度：5000万元以上，湘西自治州项目放宽至2000万元。</w:t>
            </w:r>
            <w:r w:rsidRPr="0096198C">
              <w:rPr>
                <w:rFonts w:ascii="仿宋_GB2312" w:eastAsia="仿宋_GB2312" w:hint="eastAsia"/>
                <w:szCs w:val="21"/>
              </w:rPr>
              <w:br/>
              <w:t>2、相关手续：需取得项目核准或备案批复，具有环境影响风险的项目需具备环评批复。</w:t>
            </w:r>
            <w:r w:rsidRPr="0096198C">
              <w:rPr>
                <w:rFonts w:ascii="仿宋_GB2312" w:eastAsia="仿宋_GB2312" w:hint="eastAsia"/>
                <w:szCs w:val="21"/>
              </w:rPr>
              <w:br/>
              <w:t>3、建设时间：项目必须是已经开工的在建项目(包括</w:t>
            </w:r>
            <w:smartTag w:uri="urn:schemas-microsoft-com:office:smarttags" w:element="chsdate">
              <w:smartTagPr>
                <w:attr w:name="IsROCDate" w:val="False"/>
                <w:attr w:name="IsLunarDate" w:val="False"/>
                <w:attr w:name="Day" w:val="28"/>
                <w:attr w:name="Month" w:val="1"/>
                <w:attr w:name="Year" w:val="2016"/>
              </w:smartTagPr>
              <w:r w:rsidRPr="0096198C">
                <w:rPr>
                  <w:rFonts w:ascii="仿宋_GB2312" w:eastAsia="仿宋_GB2312" w:hint="eastAsia"/>
                  <w:szCs w:val="21"/>
                </w:rPr>
                <w:t>2016年1月28日</w:t>
              </w:r>
            </w:smartTag>
            <w:r w:rsidRPr="0096198C">
              <w:rPr>
                <w:rFonts w:ascii="仿宋_GB2312" w:eastAsia="仿宋_GB2312" w:hint="eastAsia"/>
                <w:szCs w:val="21"/>
              </w:rPr>
              <w:t>之</w:t>
            </w:r>
            <w:r w:rsidRPr="0096198C">
              <w:rPr>
                <w:rFonts w:ascii="仿宋_GB2312" w:eastAsia="仿宋_GB2312" w:hint="eastAsia"/>
                <w:szCs w:val="21"/>
              </w:rPr>
              <w:lastRenderedPageBreak/>
              <w:t>后开工建设</w:t>
            </w:r>
            <w:smartTag w:uri="urn:schemas-microsoft-com:office:smarttags" w:element="chsdate">
              <w:smartTagPr>
                <w:attr w:name="IsROCDate" w:val="False"/>
                <w:attr w:name="IsLunarDate" w:val="False"/>
                <w:attr w:name="Day" w:val="10"/>
                <w:attr w:name="Month" w:val="2"/>
                <w:attr w:name="Year" w:val="2017"/>
              </w:smartTagPr>
              <w:r w:rsidRPr="0096198C">
                <w:rPr>
                  <w:rFonts w:ascii="仿宋_GB2312" w:eastAsia="仿宋_GB2312" w:hint="eastAsia"/>
                  <w:szCs w:val="21"/>
                </w:rPr>
                <w:t>2017年2月10日</w:t>
              </w:r>
            </w:smartTag>
            <w:r w:rsidRPr="0096198C">
              <w:rPr>
                <w:rFonts w:ascii="仿宋_GB2312" w:eastAsia="仿宋_GB2312" w:hint="eastAsia"/>
                <w:szCs w:val="21"/>
              </w:rPr>
              <w:t>前已完工的项目)</w:t>
            </w:r>
          </w:p>
        </w:tc>
        <w:tc>
          <w:tcPr>
            <w:tcW w:w="1386" w:type="dxa"/>
            <w:vMerge w:val="restart"/>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lastRenderedPageBreak/>
              <w:t>省经信委投资规划处：肖晨晖</w:t>
            </w:r>
            <w:r w:rsidRPr="0096198C">
              <w:rPr>
                <w:rFonts w:ascii="仿宋_GB2312" w:eastAsia="仿宋_GB2312" w:hint="eastAsia"/>
                <w:szCs w:val="21"/>
              </w:rPr>
              <w:br/>
              <w:t>联系电话：0731-88955357</w:t>
            </w:r>
            <w:r w:rsidRPr="0096198C">
              <w:rPr>
                <w:rFonts w:ascii="仿宋_GB2312" w:eastAsia="仿宋_GB2312" w:hint="eastAsia"/>
                <w:szCs w:val="21"/>
              </w:rPr>
              <w:br/>
              <w:t>省财政厅企业处：刘天学</w:t>
            </w:r>
            <w:r w:rsidRPr="0096198C">
              <w:rPr>
                <w:rFonts w:ascii="仿宋_GB2312" w:eastAsia="仿宋_GB2312" w:hint="eastAsia"/>
                <w:szCs w:val="21"/>
              </w:rPr>
              <w:br/>
              <w:t>联系电话：0731-85165036</w:t>
            </w: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工程机械</w:t>
            </w:r>
          </w:p>
        </w:tc>
        <w:tc>
          <w:tcPr>
            <w:tcW w:w="3497"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支持企业以技术创新、产品创新和模式创新为动力，完善工程机械全产业链配套能力，打造引领世界工程机械产业发展的研发制造基地，加快形成世界级工程机械产业集群，发展壮大一批具有国际竞争力的跨国企业集团。</w:t>
            </w:r>
          </w:p>
        </w:tc>
        <w:tc>
          <w:tcPr>
            <w:tcW w:w="5206"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大型起重机械、大型路面施工机械、节能环保型工程机械、新型土石方机械、矿用电动轮自卸车、土压平衡盾构机、全断面硬岩隧道掘进机、物流成套设备、多功能履带式消防车、军事工程机械等整机及核心部件等。</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新材料</w:t>
            </w:r>
          </w:p>
        </w:tc>
        <w:tc>
          <w:tcPr>
            <w:tcW w:w="3497"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支持企业加快建立具有较强自主创新能力和可持续发展能力、产学研用紧密结合和军民融</w:t>
            </w:r>
            <w:r w:rsidRPr="0096198C">
              <w:rPr>
                <w:rFonts w:ascii="仿宋_GB2312" w:eastAsia="仿宋_GB2312" w:hint="eastAsia"/>
                <w:szCs w:val="21"/>
              </w:rPr>
              <w:lastRenderedPageBreak/>
              <w:t>合的新材料产业体系，在若干子领域实现新材料产业跨越发展。</w:t>
            </w:r>
          </w:p>
        </w:tc>
        <w:tc>
          <w:tcPr>
            <w:tcW w:w="5206"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lastRenderedPageBreak/>
              <w:t xml:space="preserve">    特种无机非金属材料、先进复合材料、特种金属功能材料、高性能结构材料、减振降噪弹性材料、超导材料、纳米材料、石墨烯材料、生物基材</w:t>
            </w:r>
            <w:r w:rsidRPr="0096198C">
              <w:rPr>
                <w:rFonts w:ascii="仿宋_GB2312" w:eastAsia="仿宋_GB2312" w:hint="eastAsia"/>
                <w:szCs w:val="21"/>
              </w:rPr>
              <w:lastRenderedPageBreak/>
              <w:t>料、智能材料等；</w:t>
            </w:r>
            <w:r w:rsidRPr="0096198C">
              <w:rPr>
                <w:rFonts w:ascii="仿宋_GB2312" w:eastAsia="仿宋_GB2312" w:hint="eastAsia"/>
                <w:szCs w:val="21"/>
              </w:rPr>
              <w:br/>
              <w:t xml:space="preserve">    新型轻合金材料产业链、化工新材料产业链、碳基材料产业链、显示功能材料产业链、先进陶瓷材料产业链、先进硬质材料产业链、先进储能材料产业链。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新一代信息技术产业</w:t>
            </w:r>
          </w:p>
        </w:tc>
        <w:tc>
          <w:tcPr>
            <w:tcW w:w="3497"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支持企业贯彻落实国家集成电路发展纲要、互联网+行动计划，加快重点领域突破发展。</w:t>
            </w:r>
          </w:p>
        </w:tc>
        <w:tc>
          <w:tcPr>
            <w:tcW w:w="5206"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 xml:space="preserve">    信息通信设备、集成电路及专用装备、操作系统及工业软件；</w:t>
            </w:r>
            <w:r w:rsidRPr="0096198C">
              <w:rPr>
                <w:rFonts w:ascii="仿宋_GB2312" w:eastAsia="仿宋_GB2312" w:hint="eastAsia"/>
                <w:szCs w:val="21"/>
              </w:rPr>
              <w:br/>
              <w:t xml:space="preserve">    新型功率电力电子器件、离子注入机、新型电子元器件、新型光纤、智能家居、可穿戴设备等核心元器件及智能终端等；</w:t>
            </w:r>
            <w:r w:rsidRPr="0096198C">
              <w:rPr>
                <w:rFonts w:ascii="仿宋_GB2312" w:eastAsia="仿宋_GB2312" w:hint="eastAsia"/>
                <w:szCs w:val="21"/>
              </w:rPr>
              <w:br/>
              <w:t xml:space="preserve">    IGBT大功率器件产业链、人工智能及传感器产业链、自主可控计算机及信息安全产业链。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restart"/>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1、制造强省重点领域和工业新兴优势产业链项目</w:t>
            </w: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航空航天装备</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支持企业以军用产品和整机制造为引领，关联民用产品为突破，航空航天关键零部件和材料为支撑，航空服务业为拓展加快发展。</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运载火箭、大飞机、支干线飞机、轻型飞机、直升机、小型公务机、先进无人机、系留飞艇、平流层飞艇及新概念太阳能飞行器等整机及核心零部件；北斗卫星导航应用；核心芯片设计与制造、高分辨率对地观测应用等领域。</w:t>
            </w:r>
          </w:p>
        </w:tc>
        <w:tc>
          <w:tcPr>
            <w:tcW w:w="1705" w:type="dxa"/>
            <w:vMerge w:val="restart"/>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1、投资额度：5000万元以上，湘西自治州项目放宽至2000万元。</w:t>
            </w:r>
            <w:r w:rsidRPr="0096198C">
              <w:rPr>
                <w:rFonts w:ascii="仿宋_GB2312" w:eastAsia="仿宋_GB2312" w:hint="eastAsia"/>
                <w:szCs w:val="21"/>
              </w:rPr>
              <w:br/>
              <w:t>2、相关手续：需取得项目核准或备案批复，具有环境影响风险的项目需具备环评批复。</w:t>
            </w:r>
            <w:r w:rsidRPr="0096198C">
              <w:rPr>
                <w:rFonts w:ascii="仿宋_GB2312" w:eastAsia="仿宋_GB2312" w:hint="eastAsia"/>
                <w:szCs w:val="21"/>
              </w:rPr>
              <w:br/>
              <w:t>3、建设时间：项目必须是已经开工的在建</w:t>
            </w:r>
            <w:r w:rsidRPr="0096198C">
              <w:rPr>
                <w:rFonts w:ascii="仿宋_GB2312" w:eastAsia="仿宋_GB2312" w:hint="eastAsia"/>
                <w:szCs w:val="21"/>
              </w:rPr>
              <w:lastRenderedPageBreak/>
              <w:t>项目(包括</w:t>
            </w:r>
            <w:smartTag w:uri="urn:schemas-microsoft-com:office:smarttags" w:element="chsdate">
              <w:smartTagPr>
                <w:attr w:name="IsROCDate" w:val="False"/>
                <w:attr w:name="IsLunarDate" w:val="False"/>
                <w:attr w:name="Day" w:val="28"/>
                <w:attr w:name="Month" w:val="1"/>
                <w:attr w:name="Year" w:val="2016"/>
              </w:smartTagPr>
              <w:r w:rsidRPr="0096198C">
                <w:rPr>
                  <w:rFonts w:ascii="仿宋_GB2312" w:eastAsia="仿宋_GB2312" w:hint="eastAsia"/>
                  <w:szCs w:val="21"/>
                </w:rPr>
                <w:t>2016年1月28日</w:t>
              </w:r>
            </w:smartTag>
            <w:r w:rsidRPr="0096198C">
              <w:rPr>
                <w:rFonts w:ascii="仿宋_GB2312" w:eastAsia="仿宋_GB2312" w:hint="eastAsia"/>
                <w:szCs w:val="21"/>
              </w:rPr>
              <w:t>之后开工建设</w:t>
            </w:r>
            <w:smartTag w:uri="urn:schemas-microsoft-com:office:smarttags" w:element="chsdate">
              <w:smartTagPr>
                <w:attr w:name="IsROCDate" w:val="False"/>
                <w:attr w:name="IsLunarDate" w:val="False"/>
                <w:attr w:name="Day" w:val="10"/>
                <w:attr w:name="Month" w:val="2"/>
                <w:attr w:name="Year" w:val="2017"/>
              </w:smartTagPr>
              <w:r w:rsidRPr="0096198C">
                <w:rPr>
                  <w:rFonts w:ascii="仿宋_GB2312" w:eastAsia="仿宋_GB2312" w:hint="eastAsia"/>
                  <w:szCs w:val="21"/>
                </w:rPr>
                <w:t>2017年2月10日</w:t>
              </w:r>
            </w:smartTag>
            <w:r w:rsidRPr="0096198C">
              <w:rPr>
                <w:rFonts w:ascii="仿宋_GB2312" w:eastAsia="仿宋_GB2312" w:hint="eastAsia"/>
                <w:szCs w:val="21"/>
              </w:rPr>
              <w:t>前已完工的项目)</w:t>
            </w:r>
          </w:p>
        </w:tc>
        <w:tc>
          <w:tcPr>
            <w:tcW w:w="1386" w:type="dxa"/>
            <w:vMerge w:val="restart"/>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lastRenderedPageBreak/>
              <w:t>省经信委投资规划处：肖晨晖</w:t>
            </w:r>
            <w:r w:rsidRPr="0096198C">
              <w:rPr>
                <w:rFonts w:ascii="仿宋_GB2312" w:eastAsia="仿宋_GB2312" w:hint="eastAsia"/>
                <w:szCs w:val="21"/>
              </w:rPr>
              <w:br/>
              <w:t>联系电话：0731-88955357</w:t>
            </w:r>
            <w:r w:rsidRPr="0096198C">
              <w:rPr>
                <w:rFonts w:ascii="仿宋_GB2312" w:eastAsia="仿宋_GB2312" w:hint="eastAsia"/>
                <w:szCs w:val="21"/>
              </w:rPr>
              <w:br/>
              <w:t>省财政厅企业处：刘天学</w:t>
            </w:r>
            <w:r w:rsidRPr="0096198C">
              <w:rPr>
                <w:rFonts w:ascii="仿宋_GB2312" w:eastAsia="仿宋_GB2312" w:hint="eastAsia"/>
                <w:szCs w:val="21"/>
              </w:rPr>
              <w:br/>
              <w:t>联系电话：0731-85165036</w:t>
            </w: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节能与新能源汽车等汽车制造</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支持企业紧跟产业发展趋势，加快研发和掌握一批最新节能与新能源汽车的关键核心技术并实现产业化。</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燃料电池汽车、节能汽车整车，发动机、变速器、动力电池、智能网联汽车、汽车智能控制等；</w:t>
            </w:r>
            <w:r w:rsidRPr="0096198C">
              <w:rPr>
                <w:rFonts w:ascii="仿宋_GB2312" w:eastAsia="仿宋_GB2312" w:hint="eastAsia"/>
                <w:szCs w:val="21"/>
              </w:rPr>
              <w:br/>
              <w:t xml:space="preserve">    电动汽车产业链。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电力装备</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支持企业坚持龙头企业带动，提升基础部件配套能力，推动产业链由制造环节向研发与服务高附加值环节延伸，增强相关领域国际标准制定话语权。</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高效超净排放煤电机组、水电机组、核电机组、重型燃气轮机等整机及核心零部件；</w:t>
            </w:r>
            <w:r w:rsidRPr="0096198C">
              <w:rPr>
                <w:rFonts w:ascii="仿宋_GB2312" w:eastAsia="仿宋_GB2312" w:hint="eastAsia"/>
                <w:szCs w:val="21"/>
              </w:rPr>
              <w:br/>
              <w:t xml:space="preserve">    500kv及以上超（特）高压新型电力变压器、电抗器、电流及电压互感、110-500kv封闭式组合电器、智能型变压器、智能配电系统、智能计量系统、智能用电终端、智能型高低压成套电器装置、地埋式变电站成套设备、智能电网在线监测控制系</w:t>
            </w:r>
            <w:r w:rsidRPr="0096198C">
              <w:rPr>
                <w:rFonts w:ascii="仿宋_GB2312" w:eastAsia="仿宋_GB2312" w:hint="eastAsia"/>
                <w:szCs w:val="21"/>
              </w:rPr>
              <w:lastRenderedPageBreak/>
              <w:t xml:space="preserve">统、高温超导传输电缆等。 </w:t>
            </w:r>
            <w:r w:rsidRPr="0096198C">
              <w:rPr>
                <w:rFonts w:ascii="仿宋_GB2312" w:eastAsia="仿宋_GB2312" w:hint="eastAsia"/>
                <w:szCs w:val="21"/>
              </w:rPr>
              <w:br/>
              <w:t xml:space="preserve">    新能源装备产业链。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生物医药及高性能医疗器械</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支持企业突出自主创新，加快突破生物医药及高性能医疗器械创制重大关键技术和工艺，大力推进行业兼并重组步伐，培育知名品牌、龙头企业和拳头品种。</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针对重大疾病的化学药、生物技术药物，影像设备、医用机器人等高新能诊疗设备，高值医用耗材，可穿戴、远程诊疗等移动医疗产品；</w:t>
            </w:r>
            <w:r w:rsidRPr="0096198C">
              <w:rPr>
                <w:rFonts w:ascii="仿宋_GB2312" w:eastAsia="仿宋_GB2312" w:hint="eastAsia"/>
                <w:szCs w:val="21"/>
              </w:rPr>
              <w:br/>
              <w:t xml:space="preserve">    基因技术及应用产业链、中药产业链。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节能环保</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支持企业加大节能技术装备、环保技术装备及资源综合利用装备研发制造，促进节能环保产业跨越式发展。</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节能节水关键技术和装备、环保关键技术和装备、循环经济关键技术和装备、资源综合利用关键技术和装备、“两型”住宅等领域；</w:t>
            </w:r>
            <w:r w:rsidRPr="0096198C">
              <w:rPr>
                <w:rFonts w:ascii="仿宋_GB2312" w:eastAsia="仿宋_GB2312" w:hint="eastAsia"/>
                <w:szCs w:val="21"/>
              </w:rPr>
              <w:br/>
              <w:t xml:space="preserve">    空气治理技术及应用产业链、装配式建筑产业链。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高档数控机床和机器人</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支持企业着眼全球高端制造业发展巨大需求和我省的现实基础条件，大力推动核心技术、软件开发、关键零部件及加工材料等研发和产业规模化发展。</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高档数控机床整机产品及高档数控系统、伺服电机、轴承、光栅等关键零部件；</w:t>
            </w:r>
            <w:r w:rsidRPr="0096198C">
              <w:rPr>
                <w:rFonts w:ascii="仿宋_GB2312" w:eastAsia="仿宋_GB2312" w:hint="eastAsia"/>
                <w:szCs w:val="21"/>
              </w:rPr>
              <w:br/>
              <w:t xml:space="preserve">     3D打印及机器人产业链。</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海洋工程装备及高技术船舶</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支持企业对接国家建设海洋强国战略，着力推进技术创新、壮大产业规模、促进产业集聚，切实提高产业核心竞争力。</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深海探测、资源开发利用、海上作业保障装备等领域整机项目及关键核心零部件。</w:t>
            </w:r>
            <w:r w:rsidRPr="0096198C">
              <w:rPr>
                <w:rFonts w:ascii="仿宋_GB2312" w:eastAsia="仿宋_GB2312" w:hint="eastAsia"/>
                <w:szCs w:val="21"/>
              </w:rPr>
              <w:br/>
              <w:t xml:space="preserve">    航道疏浚装备、船舶动力、高端游艇、公务执法艇、特种内河船舶等。</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567"/>
          <w:jc w:val="center"/>
        </w:trPr>
        <w:tc>
          <w:tcPr>
            <w:tcW w:w="1140" w:type="dxa"/>
            <w:vMerge/>
            <w:vAlign w:val="center"/>
          </w:tcPr>
          <w:p w:rsidR="00906BBA" w:rsidRPr="0096198C" w:rsidRDefault="00906BBA" w:rsidP="005301E6">
            <w:pPr>
              <w:spacing w:line="280" w:lineRule="exact"/>
              <w:rPr>
                <w:rFonts w:ascii="仿宋_GB2312" w:eastAsia="仿宋_GB2312" w:hint="eastAsia"/>
                <w:szCs w:val="21"/>
              </w:rPr>
            </w:pP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农业机械</w:t>
            </w:r>
          </w:p>
        </w:tc>
        <w:tc>
          <w:tcPr>
            <w:tcW w:w="3497"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以农业现代化对农业机械需求为牵引，大力提高主要农作物和特色种养、农产品加工机械化、自动化、智能化水平为。</w:t>
            </w:r>
          </w:p>
        </w:tc>
        <w:tc>
          <w:tcPr>
            <w:tcW w:w="5206" w:type="dxa"/>
            <w:shd w:val="clear" w:color="auto" w:fill="auto"/>
            <w:vAlign w:val="center"/>
          </w:tcPr>
          <w:p w:rsidR="00906BBA" w:rsidRPr="0096198C" w:rsidRDefault="00906BBA" w:rsidP="005301E6">
            <w:pPr>
              <w:spacing w:line="240" w:lineRule="exact"/>
              <w:rPr>
                <w:rFonts w:ascii="仿宋_GB2312" w:eastAsia="仿宋_GB2312" w:hint="eastAsia"/>
                <w:szCs w:val="21"/>
              </w:rPr>
            </w:pPr>
            <w:r w:rsidRPr="0096198C">
              <w:rPr>
                <w:rFonts w:ascii="仿宋_GB2312" w:eastAsia="仿宋_GB2312" w:hint="eastAsia"/>
                <w:szCs w:val="21"/>
              </w:rPr>
              <w:t xml:space="preserve">    大</w:t>
            </w:r>
            <w:r w:rsidRPr="0096198C">
              <w:rPr>
                <w:rFonts w:ascii="仿宋_GB2312" w:eastAsia="仿宋_GB2312" w:hint="eastAsia"/>
                <w:spacing w:val="-5"/>
                <w:szCs w:val="21"/>
              </w:rPr>
              <w:t>型拖拉机及其复式作业机具、联合收割机、水稻全程生产机械、油菜种植和收获机械、果蔬采摘机械、农副产品加工处理设备等。</w:t>
            </w:r>
          </w:p>
        </w:tc>
        <w:tc>
          <w:tcPr>
            <w:tcW w:w="1705" w:type="dxa"/>
            <w:vMerge/>
            <w:vAlign w:val="center"/>
          </w:tcPr>
          <w:p w:rsidR="00906BBA" w:rsidRPr="0096198C" w:rsidRDefault="00906BBA" w:rsidP="005301E6">
            <w:pPr>
              <w:spacing w:line="280" w:lineRule="exact"/>
              <w:rPr>
                <w:rFonts w:ascii="仿宋_GB2312" w:eastAsia="仿宋_GB2312" w:hint="eastAsia"/>
                <w:szCs w:val="21"/>
              </w:rPr>
            </w:pPr>
          </w:p>
        </w:tc>
        <w:tc>
          <w:tcPr>
            <w:tcW w:w="1386" w:type="dxa"/>
            <w:vMerge/>
            <w:vAlign w:val="center"/>
          </w:tcPr>
          <w:p w:rsidR="00906BBA" w:rsidRPr="0096198C" w:rsidRDefault="00906BBA" w:rsidP="005301E6">
            <w:pPr>
              <w:spacing w:line="280" w:lineRule="exact"/>
              <w:rPr>
                <w:rFonts w:ascii="仿宋_GB2312" w:eastAsia="仿宋_GB2312" w:hint="eastAsia"/>
                <w:szCs w:val="21"/>
              </w:rPr>
            </w:pPr>
          </w:p>
        </w:tc>
      </w:tr>
      <w:tr w:rsidR="00906BBA" w:rsidRPr="00FE78BE" w:rsidTr="005301E6">
        <w:trPr>
          <w:trHeight w:val="4231"/>
          <w:jc w:val="center"/>
        </w:trPr>
        <w:tc>
          <w:tcPr>
            <w:tcW w:w="114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lastRenderedPageBreak/>
              <w:t>2、国家级和省级工业园区制造业发展公共服务平台项目</w:t>
            </w: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w:t>
            </w:r>
          </w:p>
        </w:tc>
        <w:tc>
          <w:tcPr>
            <w:tcW w:w="3497"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支持国家级和省级工业园区加大公共服务平台投入力度，提升产业承载和服务能力。</w:t>
            </w:r>
          </w:p>
        </w:tc>
        <w:tc>
          <w:tcPr>
            <w:tcW w:w="520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湖南制造强省建设标志性产业基地、新型工业化产业示范基地的研发设计、试验试制、公共检测检验、信息服务、科技创新成果转化、工业物流仓储、人才交流教育培训服务、园区生产生活配套设施等类型公共服务平台。</w:t>
            </w:r>
          </w:p>
        </w:tc>
        <w:tc>
          <w:tcPr>
            <w:tcW w:w="1705"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1、投资额度：2000万元以上。</w:t>
            </w:r>
            <w:r w:rsidRPr="0096198C">
              <w:rPr>
                <w:rFonts w:ascii="仿宋_GB2312" w:eastAsia="仿宋_GB2312" w:hint="eastAsia"/>
                <w:szCs w:val="21"/>
              </w:rPr>
              <w:br/>
              <w:t>2、相关手续：需取得项目核准或备案批复，具有环境影响风险的项目需具备环评批复。</w:t>
            </w:r>
            <w:r w:rsidRPr="0096198C">
              <w:rPr>
                <w:rFonts w:ascii="仿宋_GB2312" w:eastAsia="仿宋_GB2312" w:hint="eastAsia"/>
                <w:szCs w:val="21"/>
              </w:rPr>
              <w:br/>
              <w:t>3、建设时间：项目必须是已经开工的在建项目(包括</w:t>
            </w:r>
            <w:smartTag w:uri="urn:schemas-microsoft-com:office:smarttags" w:element="chsdate">
              <w:smartTagPr>
                <w:attr w:name="IsROCDate" w:val="False"/>
                <w:attr w:name="IsLunarDate" w:val="False"/>
                <w:attr w:name="Day" w:val="28"/>
                <w:attr w:name="Month" w:val="1"/>
                <w:attr w:name="Year" w:val="2016"/>
              </w:smartTagPr>
              <w:r w:rsidRPr="0096198C">
                <w:rPr>
                  <w:rFonts w:ascii="仿宋_GB2312" w:eastAsia="仿宋_GB2312" w:hint="eastAsia"/>
                  <w:szCs w:val="21"/>
                </w:rPr>
                <w:t>2016年1月28日</w:t>
              </w:r>
            </w:smartTag>
            <w:r w:rsidRPr="0096198C">
              <w:rPr>
                <w:rFonts w:ascii="仿宋_GB2312" w:eastAsia="仿宋_GB2312" w:hint="eastAsia"/>
                <w:szCs w:val="21"/>
              </w:rPr>
              <w:t>之后开工建设</w:t>
            </w:r>
            <w:smartTag w:uri="urn:schemas-microsoft-com:office:smarttags" w:element="chsdate">
              <w:smartTagPr>
                <w:attr w:name="IsROCDate" w:val="False"/>
                <w:attr w:name="IsLunarDate" w:val="False"/>
                <w:attr w:name="Day" w:val="10"/>
                <w:attr w:name="Month" w:val="2"/>
                <w:attr w:name="Year" w:val="2017"/>
              </w:smartTagPr>
              <w:r w:rsidRPr="0096198C">
                <w:rPr>
                  <w:rFonts w:ascii="仿宋_GB2312" w:eastAsia="仿宋_GB2312" w:hint="eastAsia"/>
                  <w:szCs w:val="21"/>
                </w:rPr>
                <w:t>2017年2月10日</w:t>
              </w:r>
            </w:smartTag>
            <w:r w:rsidRPr="0096198C">
              <w:rPr>
                <w:rFonts w:ascii="仿宋_GB2312" w:eastAsia="仿宋_GB2312" w:hint="eastAsia"/>
                <w:szCs w:val="21"/>
              </w:rPr>
              <w:t>前已完工的项目)</w:t>
            </w:r>
          </w:p>
        </w:tc>
        <w:tc>
          <w:tcPr>
            <w:tcW w:w="138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w:t>
            </w:r>
          </w:p>
        </w:tc>
      </w:tr>
      <w:tr w:rsidR="00906BBA" w:rsidRPr="00FE78BE" w:rsidTr="005301E6">
        <w:trPr>
          <w:trHeight w:val="4048"/>
          <w:jc w:val="center"/>
        </w:trPr>
        <w:tc>
          <w:tcPr>
            <w:tcW w:w="114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lastRenderedPageBreak/>
              <w:t>3、文化创意产业项目</w:t>
            </w: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w:t>
            </w:r>
          </w:p>
        </w:tc>
        <w:tc>
          <w:tcPr>
            <w:tcW w:w="3497"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支持企业形成具有湖湘特色的文化创意产品生产、经营、服务、运作模式。</w:t>
            </w:r>
          </w:p>
        </w:tc>
        <w:tc>
          <w:tcPr>
            <w:tcW w:w="520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创意设计；</w:t>
            </w:r>
            <w:r w:rsidRPr="0096198C">
              <w:rPr>
                <w:rFonts w:ascii="仿宋_GB2312" w:eastAsia="仿宋_GB2312" w:hint="eastAsia"/>
                <w:szCs w:val="21"/>
              </w:rPr>
              <w:br/>
              <w:t xml:space="preserve">    工业设计平台；</w:t>
            </w:r>
            <w:r w:rsidRPr="0096198C">
              <w:rPr>
                <w:rFonts w:ascii="仿宋_GB2312" w:eastAsia="仿宋_GB2312" w:hint="eastAsia"/>
                <w:szCs w:val="21"/>
              </w:rPr>
              <w:br/>
              <w:t xml:space="preserve">    数字媒体；</w:t>
            </w:r>
            <w:r w:rsidRPr="0096198C">
              <w:rPr>
                <w:rFonts w:ascii="仿宋_GB2312" w:eastAsia="仿宋_GB2312" w:hint="eastAsia"/>
                <w:szCs w:val="21"/>
              </w:rPr>
              <w:br/>
              <w:t xml:space="preserve">    数字出版；</w:t>
            </w:r>
            <w:r w:rsidRPr="0096198C">
              <w:rPr>
                <w:rFonts w:ascii="仿宋_GB2312" w:eastAsia="仿宋_GB2312" w:hint="eastAsia"/>
                <w:szCs w:val="21"/>
              </w:rPr>
              <w:br/>
              <w:t xml:space="preserve">    文化园区。</w:t>
            </w:r>
          </w:p>
        </w:tc>
        <w:tc>
          <w:tcPr>
            <w:tcW w:w="1705" w:type="dxa"/>
            <w:shd w:val="clear" w:color="auto" w:fill="auto"/>
            <w:vAlign w:val="center"/>
          </w:tcPr>
          <w:p w:rsidR="00906BBA" w:rsidRPr="0096198C" w:rsidRDefault="00906BBA" w:rsidP="005301E6">
            <w:pPr>
              <w:spacing w:line="260" w:lineRule="exact"/>
              <w:rPr>
                <w:rFonts w:ascii="仿宋_GB2312" w:eastAsia="仿宋_GB2312" w:hint="eastAsia"/>
                <w:szCs w:val="21"/>
              </w:rPr>
            </w:pPr>
            <w:r w:rsidRPr="0096198C">
              <w:rPr>
                <w:rFonts w:ascii="仿宋_GB2312" w:eastAsia="仿宋_GB2312" w:hint="eastAsia"/>
                <w:szCs w:val="21"/>
              </w:rPr>
              <w:t>1、投资额度：2000万元以上。</w:t>
            </w:r>
            <w:r w:rsidRPr="0096198C">
              <w:rPr>
                <w:rFonts w:ascii="仿宋_GB2312" w:eastAsia="仿宋_GB2312" w:hint="eastAsia"/>
                <w:szCs w:val="21"/>
              </w:rPr>
              <w:br/>
              <w:t>2、相关手续：需取得项目核准或备案批复，具有环境影响风险的项目需具备环评批复。</w:t>
            </w:r>
            <w:r w:rsidRPr="0096198C">
              <w:rPr>
                <w:rFonts w:ascii="仿宋_GB2312" w:eastAsia="仿宋_GB2312" w:hint="eastAsia"/>
                <w:szCs w:val="21"/>
              </w:rPr>
              <w:br/>
              <w:t>3、建设时间：项目必须是已经开工的在建项目(包括</w:t>
            </w:r>
            <w:smartTag w:uri="urn:schemas-microsoft-com:office:smarttags" w:element="chsdate">
              <w:smartTagPr>
                <w:attr w:name="IsROCDate" w:val="False"/>
                <w:attr w:name="IsLunarDate" w:val="False"/>
                <w:attr w:name="Day" w:val="28"/>
                <w:attr w:name="Month" w:val="1"/>
                <w:attr w:name="Year" w:val="2016"/>
              </w:smartTagPr>
              <w:r w:rsidRPr="0096198C">
                <w:rPr>
                  <w:rFonts w:ascii="仿宋_GB2312" w:eastAsia="仿宋_GB2312" w:hint="eastAsia"/>
                  <w:szCs w:val="21"/>
                </w:rPr>
                <w:t>2016年1月28日</w:t>
              </w:r>
            </w:smartTag>
            <w:r w:rsidRPr="0096198C">
              <w:rPr>
                <w:rFonts w:ascii="仿宋_GB2312" w:eastAsia="仿宋_GB2312" w:hint="eastAsia"/>
                <w:szCs w:val="21"/>
              </w:rPr>
              <w:t>之后开工建设</w:t>
            </w:r>
            <w:smartTag w:uri="urn:schemas-microsoft-com:office:smarttags" w:element="chsdate">
              <w:smartTagPr>
                <w:attr w:name="IsROCDate" w:val="False"/>
                <w:attr w:name="IsLunarDate" w:val="False"/>
                <w:attr w:name="Day" w:val="10"/>
                <w:attr w:name="Month" w:val="2"/>
                <w:attr w:name="Year" w:val="2017"/>
              </w:smartTagPr>
              <w:r w:rsidRPr="0096198C">
                <w:rPr>
                  <w:rFonts w:ascii="仿宋_GB2312" w:eastAsia="仿宋_GB2312" w:hint="eastAsia"/>
                  <w:szCs w:val="21"/>
                </w:rPr>
                <w:t>2017年2月10日</w:t>
              </w:r>
            </w:smartTag>
            <w:r w:rsidRPr="0096198C">
              <w:rPr>
                <w:rFonts w:ascii="仿宋_GB2312" w:eastAsia="仿宋_GB2312" w:hint="eastAsia"/>
                <w:szCs w:val="21"/>
              </w:rPr>
              <w:t>前已完工的项目)</w:t>
            </w:r>
          </w:p>
        </w:tc>
        <w:tc>
          <w:tcPr>
            <w:tcW w:w="138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w:t>
            </w:r>
          </w:p>
        </w:tc>
      </w:tr>
      <w:tr w:rsidR="00906BBA" w:rsidRPr="00FE78BE" w:rsidTr="005301E6">
        <w:trPr>
          <w:trHeight w:val="567"/>
          <w:jc w:val="center"/>
        </w:trPr>
        <w:tc>
          <w:tcPr>
            <w:tcW w:w="14294" w:type="dxa"/>
            <w:gridSpan w:val="6"/>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二、奖励项目</w:t>
            </w:r>
          </w:p>
        </w:tc>
      </w:tr>
      <w:tr w:rsidR="00906BBA" w:rsidRPr="00FE78BE" w:rsidTr="005301E6">
        <w:trPr>
          <w:trHeight w:val="7725"/>
          <w:jc w:val="center"/>
        </w:trPr>
        <w:tc>
          <w:tcPr>
            <w:tcW w:w="1140"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lastRenderedPageBreak/>
              <w:t>4、首台（套）重大技术装备认定及奖励项目</w:t>
            </w:r>
          </w:p>
        </w:tc>
        <w:tc>
          <w:tcPr>
            <w:tcW w:w="1360"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t xml:space="preserve">　</w:t>
            </w:r>
          </w:p>
        </w:tc>
        <w:tc>
          <w:tcPr>
            <w:tcW w:w="3497" w:type="dxa"/>
            <w:shd w:val="clear" w:color="auto" w:fill="auto"/>
            <w:vAlign w:val="center"/>
          </w:tcPr>
          <w:p w:rsidR="00906BBA" w:rsidRPr="0096198C" w:rsidRDefault="00906BBA" w:rsidP="005301E6">
            <w:pPr>
              <w:spacing w:line="280" w:lineRule="exact"/>
              <w:ind w:firstLine="360"/>
              <w:jc w:val="center"/>
              <w:rPr>
                <w:rFonts w:ascii="仿宋_GB2312" w:eastAsia="仿宋_GB2312" w:hint="eastAsia"/>
                <w:szCs w:val="21"/>
              </w:rPr>
            </w:pPr>
            <w:r w:rsidRPr="0096198C">
              <w:rPr>
                <w:rFonts w:ascii="仿宋_GB2312" w:eastAsia="仿宋_GB2312" w:hint="eastAsia"/>
                <w:szCs w:val="21"/>
              </w:rPr>
              <w:t>鼓励企业创新，支持我省首台（套）重大技术装备（以下简称首台（套））推</w:t>
            </w:r>
          </w:p>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广应用。</w:t>
            </w:r>
          </w:p>
        </w:tc>
        <w:tc>
          <w:tcPr>
            <w:tcW w:w="520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重点支持产品范围：《关于印发湖南省贯彻（中国制造2025）建设制造强省五年行动计划（2016-2020）的通知》（湘政发【2015】43号确定的先进轨道交通装备、工程机械、新一代信息技术产业、航空航天装备、节能与新能源汽车、高档数控机床和机器人、海洋工程装备及高技术船舶、农业机械等相关重点领域装备，智能制造相关装备等。</w:t>
            </w:r>
          </w:p>
        </w:tc>
        <w:tc>
          <w:tcPr>
            <w:tcW w:w="1705"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1、申报条件:申报项目应是自2016年1月至2016年12月期间，本省企业首次研发、生产并销售的首台（套）产品及关键部件。2、设备价值：首台（套）原则上成套设备价值每套在200万元及以上，单机价值每台在50万元及以上，关键部件价值每个在20万元及以上；对高性能农业机械、机器人可放宽到每台20万元及以上。</w:t>
            </w:r>
          </w:p>
        </w:tc>
        <w:tc>
          <w:tcPr>
            <w:tcW w:w="138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省经信委装备工业处：李寿文</w:t>
            </w:r>
            <w:r w:rsidRPr="0096198C">
              <w:rPr>
                <w:rFonts w:ascii="仿宋_GB2312" w:eastAsia="仿宋_GB2312" w:hint="eastAsia"/>
                <w:szCs w:val="21"/>
              </w:rPr>
              <w:br/>
              <w:t>联系电话：0731-88955392</w:t>
            </w:r>
            <w:r w:rsidRPr="0096198C">
              <w:rPr>
                <w:rFonts w:ascii="仿宋_GB2312" w:eastAsia="仿宋_GB2312" w:hint="eastAsia"/>
                <w:szCs w:val="21"/>
              </w:rPr>
              <w:br/>
              <w:t>省财政厅企业处：刘天学</w:t>
            </w:r>
            <w:r w:rsidRPr="0096198C">
              <w:rPr>
                <w:rFonts w:ascii="仿宋_GB2312" w:eastAsia="仿宋_GB2312" w:hint="eastAsia"/>
                <w:szCs w:val="21"/>
              </w:rPr>
              <w:br/>
              <w:t>联系电话：0731-85165036</w:t>
            </w:r>
          </w:p>
        </w:tc>
      </w:tr>
      <w:tr w:rsidR="00906BBA" w:rsidRPr="00FE78BE" w:rsidTr="005301E6">
        <w:trPr>
          <w:trHeight w:val="567"/>
          <w:jc w:val="center"/>
        </w:trPr>
        <w:tc>
          <w:tcPr>
            <w:tcW w:w="1140" w:type="dxa"/>
            <w:shd w:val="clear" w:color="auto" w:fill="auto"/>
            <w:vAlign w:val="center"/>
          </w:tcPr>
          <w:p w:rsidR="00906BBA" w:rsidRPr="0096198C" w:rsidRDefault="00906BBA" w:rsidP="005301E6">
            <w:pPr>
              <w:spacing w:line="280" w:lineRule="exact"/>
              <w:jc w:val="center"/>
              <w:rPr>
                <w:rFonts w:ascii="仿宋_GB2312" w:eastAsia="仿宋_GB2312" w:hint="eastAsia"/>
                <w:szCs w:val="21"/>
              </w:rPr>
            </w:pPr>
            <w:r w:rsidRPr="0096198C">
              <w:rPr>
                <w:rFonts w:ascii="仿宋_GB2312" w:eastAsia="仿宋_GB2312" w:hint="eastAsia"/>
                <w:szCs w:val="21"/>
              </w:rPr>
              <w:lastRenderedPageBreak/>
              <w:t>5、重点新材料产品首批次应用示范奖励项目</w:t>
            </w:r>
          </w:p>
        </w:tc>
        <w:tc>
          <w:tcPr>
            <w:tcW w:w="1360"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w:t>
            </w:r>
          </w:p>
        </w:tc>
        <w:tc>
          <w:tcPr>
            <w:tcW w:w="3497"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鼓励新材料产学研用合作创新，支持企业新材料研发与首批次应用推广。</w:t>
            </w:r>
          </w:p>
        </w:tc>
        <w:tc>
          <w:tcPr>
            <w:tcW w:w="520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 xml:space="preserve">    申报产品在《湖南省新材料产业产品统计指导目录》范围，重点支持《湖南省新材料产业五年行动计划》确定的高性能钢铁功能材料、稀贵金属材料、高性能合金材料、稀土功能材料、金属基3D打印粉体材料、功能性高分子材料、有机中间体材料、高档盐卤化工材料、先进氟化工材料、高分子3D打印材料、高性能C/C复合材料、环氧树脂复合材料、锂离子电池关键材料、镍氢电池关键材料、先进硬质合金刀片、先进切割材料、高性能人造金刚石、低辐射玻璃、高性能陶瓷、石墨新材料等20条产业链上的重点新材料产品以及超导材料、纳米材料、石墨烯材料、生物基材料、智能材料等战略前沿材料。</w:t>
            </w:r>
          </w:p>
        </w:tc>
        <w:tc>
          <w:tcPr>
            <w:tcW w:w="1705"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t>1、申报产品应是自2015年1月至2016年12月期间省内新材料企业首次研发、生产并销售的首批次重点新材料产品。2、既可由新材料生产企业牵头，联合应用企业申报，也可由新材料应用企业牵头，联合新材料生产企业申报，其中牵头申报的应用企业应是在湖南省内注册的企业。3、生产企业应是通过湖南省新材料企业认定的企业，应用企业应是在省内率先批量使用重点新材料产品</w:t>
            </w:r>
            <w:r w:rsidRPr="0096198C">
              <w:rPr>
                <w:rFonts w:ascii="仿宋_GB2312" w:eastAsia="仿宋_GB2312" w:hint="eastAsia"/>
                <w:szCs w:val="21"/>
              </w:rPr>
              <w:lastRenderedPageBreak/>
              <w:t>的企业。4、首批次销售额应达到50万元人民币。5、其他条件详见《湖南省重点新材料产品首批次应用示范奖励实施细则》。</w:t>
            </w:r>
          </w:p>
        </w:tc>
        <w:tc>
          <w:tcPr>
            <w:tcW w:w="1386" w:type="dxa"/>
            <w:shd w:val="clear" w:color="auto" w:fill="auto"/>
            <w:vAlign w:val="center"/>
          </w:tcPr>
          <w:p w:rsidR="00906BBA" w:rsidRPr="0096198C" w:rsidRDefault="00906BBA" w:rsidP="005301E6">
            <w:pPr>
              <w:spacing w:line="280" w:lineRule="exact"/>
              <w:rPr>
                <w:rFonts w:ascii="仿宋_GB2312" w:eastAsia="仿宋_GB2312" w:hint="eastAsia"/>
                <w:szCs w:val="21"/>
              </w:rPr>
            </w:pPr>
            <w:r w:rsidRPr="0096198C">
              <w:rPr>
                <w:rFonts w:ascii="仿宋_GB2312" w:eastAsia="仿宋_GB2312" w:hint="eastAsia"/>
                <w:szCs w:val="21"/>
              </w:rPr>
              <w:lastRenderedPageBreak/>
              <w:t>省经信委原材料工业处：赵鲜松；联系电话：0731-88955381</w:t>
            </w:r>
            <w:r w:rsidRPr="0096198C">
              <w:rPr>
                <w:rFonts w:ascii="仿宋_GB2312" w:eastAsia="仿宋_GB2312" w:hint="eastAsia"/>
                <w:szCs w:val="21"/>
              </w:rPr>
              <w:br/>
              <w:t>省财政厅企处：刘天学；联系电话：0731-85165036</w:t>
            </w:r>
          </w:p>
        </w:tc>
      </w:tr>
    </w:tbl>
    <w:p w:rsidR="00906BBA" w:rsidRPr="00FE78BE" w:rsidRDefault="00906BBA" w:rsidP="00906BBA">
      <w:pPr>
        <w:spacing w:line="580" w:lineRule="exact"/>
        <w:rPr>
          <w:rFonts w:ascii="仿宋_GB2312" w:eastAsia="仿宋_GB2312" w:hint="eastAsia"/>
          <w:sz w:val="32"/>
          <w:szCs w:val="32"/>
        </w:rPr>
      </w:pPr>
    </w:p>
    <w:p w:rsidR="00906BBA" w:rsidRPr="00FE78BE" w:rsidRDefault="00906BBA" w:rsidP="00906BBA">
      <w:pPr>
        <w:spacing w:line="600" w:lineRule="exact"/>
        <w:ind w:firstLineChars="200" w:firstLine="640"/>
        <w:rPr>
          <w:rFonts w:ascii="黑体" w:eastAsia="黑体" w:hint="eastAsia"/>
          <w:color w:val="000000"/>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附件2</w:t>
      </w:r>
    </w:p>
    <w:p w:rsidR="00906BBA" w:rsidRPr="00E05338" w:rsidRDefault="00906BBA" w:rsidP="00906BBA">
      <w:pPr>
        <w:spacing w:line="600" w:lineRule="exact"/>
        <w:ind w:firstLineChars="200" w:firstLine="720"/>
        <w:jc w:val="center"/>
        <w:rPr>
          <w:rFonts w:ascii="黑体" w:eastAsia="黑体" w:hint="eastAsia"/>
          <w:color w:val="000000"/>
          <w:sz w:val="36"/>
          <w:szCs w:val="36"/>
        </w:rPr>
      </w:pPr>
      <w:r w:rsidRPr="00E05338">
        <w:rPr>
          <w:rFonts w:ascii="黑体" w:eastAsia="黑体" w:hint="eastAsia"/>
          <w:color w:val="000000"/>
          <w:sz w:val="36"/>
          <w:szCs w:val="36"/>
        </w:rPr>
        <w:t>湖南省制造强省专项资金重大产业项目汇总表</w:t>
      </w:r>
    </w:p>
    <w:p w:rsidR="00906BBA" w:rsidRPr="00FE78BE" w:rsidRDefault="00906BBA" w:rsidP="00906BBA">
      <w:pPr>
        <w:spacing w:line="600" w:lineRule="exact"/>
        <w:ind w:firstLineChars="200" w:firstLine="640"/>
        <w:jc w:val="center"/>
        <w:rPr>
          <w:rFonts w:ascii="仿宋_GB2312" w:eastAsia="仿宋_GB2312" w:hint="eastAsia"/>
          <w:sz w:val="32"/>
          <w:szCs w:val="32"/>
        </w:rPr>
      </w:pPr>
    </w:p>
    <w:p w:rsidR="00906BBA" w:rsidRPr="00FE78BE" w:rsidRDefault="00906BBA" w:rsidP="00906BBA">
      <w:pPr>
        <w:spacing w:line="600" w:lineRule="exact"/>
        <w:jc w:val="right"/>
        <w:rPr>
          <w:rFonts w:ascii="仿宋_GB2312" w:eastAsia="仿宋_GB2312" w:hint="eastAsia"/>
          <w:sz w:val="32"/>
          <w:szCs w:val="32"/>
        </w:rPr>
      </w:pPr>
      <w:r w:rsidRPr="00FE78BE">
        <w:rPr>
          <w:rFonts w:ascii="仿宋_GB2312" w:eastAsia="仿宋_GB2312" w:hint="eastAsia"/>
          <w:sz w:val="32"/>
          <w:szCs w:val="32"/>
        </w:rPr>
        <w:t>单位：万元</w:t>
      </w:r>
    </w:p>
    <w:tbl>
      <w:tblPr>
        <w:tblW w:w="13844" w:type="dxa"/>
        <w:jc w:val="center"/>
        <w:tblLook w:val="0000"/>
      </w:tblPr>
      <w:tblGrid>
        <w:gridCol w:w="504"/>
        <w:gridCol w:w="1792"/>
        <w:gridCol w:w="3183"/>
        <w:gridCol w:w="660"/>
        <w:gridCol w:w="700"/>
        <w:gridCol w:w="660"/>
        <w:gridCol w:w="708"/>
        <w:gridCol w:w="504"/>
        <w:gridCol w:w="504"/>
        <w:gridCol w:w="984"/>
        <w:gridCol w:w="472"/>
        <w:gridCol w:w="695"/>
        <w:gridCol w:w="630"/>
        <w:gridCol w:w="1092"/>
        <w:gridCol w:w="756"/>
      </w:tblGrid>
      <w:tr w:rsidR="00906BBA" w:rsidRPr="00FE78BE" w:rsidTr="005301E6">
        <w:trPr>
          <w:trHeight w:val="285"/>
          <w:jc w:val="center"/>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序号</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企业名称</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项目名称及内容</w:t>
            </w:r>
          </w:p>
        </w:tc>
        <w:tc>
          <w:tcPr>
            <w:tcW w:w="660" w:type="dxa"/>
            <w:vMerge w:val="restart"/>
            <w:tcBorders>
              <w:top w:val="single" w:sz="4" w:space="0" w:color="auto"/>
              <w:left w:val="single" w:sz="4" w:space="0" w:color="auto"/>
              <w:bottom w:val="nil"/>
              <w:right w:val="nil"/>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所属</w:t>
            </w:r>
            <w:r w:rsidRPr="00E05338">
              <w:rPr>
                <w:rFonts w:ascii="仿宋_GB2312" w:eastAsia="仿宋_GB2312" w:hAnsi="宋体" w:cs="宋体" w:hint="eastAsia"/>
                <w:szCs w:val="21"/>
              </w:rPr>
              <w:br/>
              <w:t>工程</w:t>
            </w:r>
          </w:p>
        </w:tc>
        <w:tc>
          <w:tcPr>
            <w:tcW w:w="700" w:type="dxa"/>
            <w:vMerge w:val="restart"/>
            <w:tcBorders>
              <w:top w:val="single" w:sz="4" w:space="0" w:color="auto"/>
              <w:left w:val="single" w:sz="4" w:space="0" w:color="auto"/>
              <w:bottom w:val="nil"/>
              <w:right w:val="nil"/>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所属领域</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总投资</w:t>
            </w:r>
          </w:p>
        </w:tc>
        <w:tc>
          <w:tcPr>
            <w:tcW w:w="1008" w:type="dxa"/>
            <w:gridSpan w:val="2"/>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资金构成</w:t>
            </w:r>
          </w:p>
        </w:tc>
        <w:tc>
          <w:tcPr>
            <w:tcW w:w="2151" w:type="dxa"/>
            <w:gridSpan w:val="3"/>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预计年新增效益</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项目技术水平</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申请</w:t>
            </w:r>
            <w:r w:rsidRPr="00E05338">
              <w:rPr>
                <w:rFonts w:ascii="仿宋_GB2312" w:eastAsia="仿宋_GB2312" w:hAnsi="宋体" w:cs="宋体" w:hint="eastAsia"/>
                <w:szCs w:val="21"/>
              </w:rPr>
              <w:br/>
              <w:t>资金额度</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是否属于工业新兴优势产业链项目</w:t>
            </w:r>
          </w:p>
        </w:tc>
      </w:tr>
      <w:tr w:rsidR="00906BBA" w:rsidRPr="00FE78BE" w:rsidTr="005301E6">
        <w:trPr>
          <w:trHeight w:val="510"/>
          <w:jc w:val="center"/>
        </w:trPr>
        <w:tc>
          <w:tcPr>
            <w:tcW w:w="504"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1792"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3183"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660" w:type="dxa"/>
            <w:vMerge/>
            <w:tcBorders>
              <w:top w:val="single" w:sz="4" w:space="0" w:color="auto"/>
              <w:left w:val="single" w:sz="4" w:space="0" w:color="auto"/>
              <w:bottom w:val="nil"/>
              <w:right w:val="nil"/>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700" w:type="dxa"/>
            <w:vMerge/>
            <w:tcBorders>
              <w:top w:val="single" w:sz="4" w:space="0" w:color="auto"/>
              <w:left w:val="single" w:sz="4" w:space="0" w:color="auto"/>
              <w:bottom w:val="nil"/>
              <w:right w:val="nil"/>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660" w:type="dxa"/>
            <w:tcBorders>
              <w:top w:val="nil"/>
              <w:left w:val="single" w:sz="4" w:space="0" w:color="auto"/>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其中固定资产投资</w:t>
            </w:r>
          </w:p>
        </w:tc>
        <w:tc>
          <w:tcPr>
            <w:tcW w:w="504"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自筹</w:t>
            </w:r>
          </w:p>
        </w:tc>
        <w:tc>
          <w:tcPr>
            <w:tcW w:w="504"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贷款</w:t>
            </w:r>
          </w:p>
        </w:tc>
        <w:tc>
          <w:tcPr>
            <w:tcW w:w="984"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销售收入</w:t>
            </w:r>
          </w:p>
        </w:tc>
        <w:tc>
          <w:tcPr>
            <w:tcW w:w="472"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利润</w:t>
            </w:r>
          </w:p>
        </w:tc>
        <w:tc>
          <w:tcPr>
            <w:tcW w:w="695" w:type="dxa"/>
            <w:tcBorders>
              <w:top w:val="nil"/>
              <w:left w:val="nil"/>
              <w:bottom w:val="nil"/>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税金</w:t>
            </w:r>
          </w:p>
        </w:tc>
        <w:tc>
          <w:tcPr>
            <w:tcW w:w="630"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1092"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c>
          <w:tcPr>
            <w:tcW w:w="756" w:type="dxa"/>
            <w:vMerge/>
            <w:tcBorders>
              <w:top w:val="single" w:sz="4" w:space="0" w:color="auto"/>
              <w:left w:val="single" w:sz="4" w:space="0" w:color="auto"/>
              <w:bottom w:val="single" w:sz="4" w:space="0" w:color="auto"/>
              <w:right w:val="single" w:sz="4" w:space="0" w:color="auto"/>
            </w:tcBorders>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p>
        </w:tc>
      </w:tr>
      <w:tr w:rsidR="00906BBA" w:rsidRPr="00FE78BE" w:rsidTr="005301E6">
        <w:trPr>
          <w:trHeight w:val="499"/>
          <w:jc w:val="center"/>
        </w:trPr>
        <w:tc>
          <w:tcPr>
            <w:tcW w:w="504" w:type="dxa"/>
            <w:tcBorders>
              <w:top w:val="single" w:sz="4" w:space="0" w:color="auto"/>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single" w:sz="4" w:space="0" w:color="auto"/>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r w:rsidR="00906BBA" w:rsidRPr="00FE78BE" w:rsidTr="005301E6">
        <w:trPr>
          <w:trHeight w:val="499"/>
          <w:jc w:val="center"/>
        </w:trPr>
        <w:tc>
          <w:tcPr>
            <w:tcW w:w="504" w:type="dxa"/>
            <w:tcBorders>
              <w:top w:val="nil"/>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r w:rsidR="00906BBA" w:rsidRPr="00FE78BE" w:rsidTr="005301E6">
        <w:trPr>
          <w:trHeight w:val="499"/>
          <w:jc w:val="center"/>
        </w:trPr>
        <w:tc>
          <w:tcPr>
            <w:tcW w:w="504" w:type="dxa"/>
            <w:tcBorders>
              <w:top w:val="nil"/>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r w:rsidR="00906BBA" w:rsidRPr="00FE78BE" w:rsidTr="005301E6">
        <w:trPr>
          <w:trHeight w:val="499"/>
          <w:jc w:val="center"/>
        </w:trPr>
        <w:tc>
          <w:tcPr>
            <w:tcW w:w="504" w:type="dxa"/>
            <w:tcBorders>
              <w:top w:val="nil"/>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r w:rsidR="00906BBA" w:rsidRPr="00FE78BE" w:rsidTr="005301E6">
        <w:trPr>
          <w:trHeight w:val="499"/>
          <w:jc w:val="center"/>
        </w:trPr>
        <w:tc>
          <w:tcPr>
            <w:tcW w:w="504" w:type="dxa"/>
            <w:tcBorders>
              <w:top w:val="nil"/>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r w:rsidR="00906BBA" w:rsidRPr="00FE78BE" w:rsidTr="005301E6">
        <w:trPr>
          <w:trHeight w:val="499"/>
          <w:jc w:val="center"/>
        </w:trPr>
        <w:tc>
          <w:tcPr>
            <w:tcW w:w="504" w:type="dxa"/>
            <w:tcBorders>
              <w:top w:val="nil"/>
              <w:left w:val="single" w:sz="4" w:space="0" w:color="auto"/>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7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3183"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6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08"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50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984"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47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95"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630"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1092"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c>
          <w:tcPr>
            <w:tcW w:w="756" w:type="dxa"/>
            <w:tcBorders>
              <w:top w:val="nil"/>
              <w:left w:val="nil"/>
              <w:bottom w:val="single" w:sz="4" w:space="0" w:color="auto"/>
              <w:right w:val="single" w:sz="4" w:space="0" w:color="auto"/>
            </w:tcBorders>
            <w:shd w:val="clear" w:color="auto" w:fill="auto"/>
            <w:tcMar>
              <w:left w:w="34" w:type="dxa"/>
              <w:right w:w="34" w:type="dxa"/>
            </w:tcMar>
            <w:vAlign w:val="center"/>
          </w:tcPr>
          <w:p w:rsidR="00906BBA" w:rsidRPr="00E05338" w:rsidRDefault="00906BBA" w:rsidP="005301E6">
            <w:pPr>
              <w:spacing w:line="300" w:lineRule="exact"/>
              <w:jc w:val="center"/>
              <w:rPr>
                <w:rFonts w:ascii="仿宋_GB2312" w:eastAsia="仿宋_GB2312" w:hAnsi="宋体" w:cs="宋体" w:hint="eastAsia"/>
                <w:szCs w:val="21"/>
              </w:rPr>
            </w:pPr>
            <w:r w:rsidRPr="00E05338">
              <w:rPr>
                <w:rFonts w:ascii="仿宋_GB2312" w:eastAsia="仿宋_GB2312" w:hAnsi="宋体" w:cs="宋体" w:hint="eastAsia"/>
                <w:szCs w:val="21"/>
              </w:rPr>
              <w:t xml:space="preserve">　</w:t>
            </w:r>
          </w:p>
        </w:tc>
      </w:tr>
    </w:tbl>
    <w:p w:rsidR="00906BBA" w:rsidRPr="00FE78BE" w:rsidRDefault="00906BBA" w:rsidP="00906BBA">
      <w:pPr>
        <w:spacing w:line="320" w:lineRule="exact"/>
        <w:ind w:left="1130" w:hangingChars="353" w:hanging="1130"/>
        <w:rPr>
          <w:rFonts w:ascii="仿宋_GB2312" w:eastAsia="仿宋_GB2312" w:hint="eastAsia"/>
          <w:sz w:val="32"/>
          <w:szCs w:val="32"/>
        </w:rPr>
      </w:pPr>
      <w:r w:rsidRPr="00FE78BE">
        <w:rPr>
          <w:rFonts w:ascii="仿宋_GB2312" w:eastAsia="仿宋_GB2312" w:hint="eastAsia"/>
          <w:sz w:val="32"/>
          <w:szCs w:val="32"/>
        </w:rPr>
        <w:t>注：1、无偿资助项目所属工程在制造业创新能力建设、智能制造、工业强基、绿色制造、高端装备创新五大工程中选取填写。所属领域在先进轨道交通装备、工程机械、新材料、新一代信息</w:t>
      </w:r>
      <w:r w:rsidRPr="00FE78BE">
        <w:rPr>
          <w:rFonts w:ascii="仿宋_GB2312" w:eastAsia="仿宋_GB2312" w:hint="eastAsia"/>
          <w:sz w:val="32"/>
          <w:szCs w:val="32"/>
        </w:rPr>
        <w:lastRenderedPageBreak/>
        <w:t>技术、航空航天装备、节能与新能源汽车等汽车制造、电力装备、生物医药及高性能医疗器械、节能环保、高档数控机床和机器人、农业机械、文化创意、国家级和省级工业园区制造业发展公共服务平台中选取填写。所属工程和领域，项目申报单位要认真对照填写。项目评审将按照以上工程和领域组织。</w:t>
      </w:r>
    </w:p>
    <w:p w:rsidR="00906BBA" w:rsidRPr="00FE78BE" w:rsidRDefault="00906BBA" w:rsidP="00906BBA">
      <w:pPr>
        <w:spacing w:line="320" w:lineRule="exact"/>
        <w:ind w:leftChars="200" w:left="1208" w:hangingChars="240" w:hanging="768"/>
        <w:rPr>
          <w:rFonts w:ascii="仿宋_GB2312" w:eastAsia="仿宋_GB2312" w:hint="eastAsia"/>
          <w:sz w:val="32"/>
          <w:szCs w:val="32"/>
        </w:rPr>
      </w:pPr>
      <w:r w:rsidRPr="00FE78BE">
        <w:rPr>
          <w:rFonts w:ascii="仿宋_GB2312" w:eastAsia="仿宋_GB2312" w:hint="eastAsia"/>
          <w:sz w:val="32"/>
          <w:szCs w:val="32"/>
        </w:rPr>
        <w:t>2、项目技术水平按照国际先进、国内先进、省内先进、一般填写。</w:t>
      </w:r>
    </w:p>
    <w:p w:rsidR="00906BBA" w:rsidRPr="00FE78BE" w:rsidRDefault="00906BBA" w:rsidP="00906BBA">
      <w:pPr>
        <w:spacing w:line="320" w:lineRule="exact"/>
        <w:ind w:leftChars="200" w:left="1208" w:hangingChars="240" w:hanging="768"/>
        <w:rPr>
          <w:rFonts w:ascii="仿宋_GB2312" w:eastAsia="仿宋_GB2312" w:hint="eastAsia"/>
          <w:sz w:val="32"/>
          <w:szCs w:val="32"/>
        </w:rPr>
      </w:pPr>
      <w:r w:rsidRPr="00FE78BE">
        <w:rPr>
          <w:rFonts w:ascii="仿宋_GB2312" w:eastAsia="仿宋_GB2312" w:hint="eastAsia"/>
          <w:sz w:val="32"/>
          <w:szCs w:val="32"/>
        </w:rPr>
        <w:t>3、属于工业新兴优势产业链的项目请在最后一栏打钩。</w:t>
      </w:r>
    </w:p>
    <w:p w:rsidR="00906BBA"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附件3</w:t>
      </w:r>
    </w:p>
    <w:p w:rsidR="00906BBA" w:rsidRPr="00E05338" w:rsidRDefault="00906BBA" w:rsidP="00906BBA">
      <w:pPr>
        <w:tabs>
          <w:tab w:val="left" w:pos="3232"/>
        </w:tabs>
        <w:spacing w:line="600" w:lineRule="exact"/>
        <w:jc w:val="center"/>
        <w:rPr>
          <w:rFonts w:ascii="仿宋_GB2312" w:eastAsia="仿宋_GB2312" w:hint="eastAsia"/>
          <w:sz w:val="36"/>
          <w:szCs w:val="36"/>
        </w:rPr>
      </w:pPr>
      <w:r w:rsidRPr="00E05338">
        <w:rPr>
          <w:rFonts w:ascii="黑体" w:eastAsia="黑体" w:hint="eastAsia"/>
          <w:color w:val="000000"/>
          <w:sz w:val="36"/>
          <w:szCs w:val="36"/>
        </w:rPr>
        <w:t>湖南省制造强省专项资金首台（套）重大技术装备认定及奖励项目汇总表</w:t>
      </w:r>
    </w:p>
    <w:p w:rsidR="00906BBA" w:rsidRPr="00E05338" w:rsidRDefault="00906BBA" w:rsidP="00906BBA">
      <w:pPr>
        <w:spacing w:line="600" w:lineRule="exact"/>
        <w:ind w:firstLineChars="200" w:firstLine="440"/>
        <w:jc w:val="center"/>
        <w:rPr>
          <w:rFonts w:ascii="仿宋_GB2312" w:eastAsia="仿宋_GB2312" w:hint="eastAsia"/>
          <w:szCs w:val="21"/>
        </w:rPr>
      </w:pPr>
    </w:p>
    <w:tbl>
      <w:tblPr>
        <w:tblW w:w="13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4"/>
        <w:gridCol w:w="1862"/>
        <w:gridCol w:w="3796"/>
        <w:gridCol w:w="1281"/>
        <w:gridCol w:w="1555"/>
        <w:gridCol w:w="1275"/>
        <w:gridCol w:w="1276"/>
        <w:gridCol w:w="992"/>
        <w:gridCol w:w="1188"/>
      </w:tblGrid>
      <w:tr w:rsidR="00906BBA" w:rsidRPr="00E05338" w:rsidTr="005301E6">
        <w:tblPrEx>
          <w:tblCellMar>
            <w:top w:w="0" w:type="dxa"/>
            <w:left w:w="0" w:type="dxa"/>
            <w:bottom w:w="0" w:type="dxa"/>
            <w:right w:w="0" w:type="dxa"/>
          </w:tblCellMar>
        </w:tblPrEx>
        <w:trPr>
          <w:trHeight w:val="520"/>
          <w:jc w:val="center"/>
        </w:trPr>
        <w:tc>
          <w:tcPr>
            <w:tcW w:w="584"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序号</w:t>
            </w:r>
          </w:p>
        </w:tc>
        <w:tc>
          <w:tcPr>
            <w:tcW w:w="1862"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项目名称</w:t>
            </w:r>
          </w:p>
        </w:tc>
        <w:tc>
          <w:tcPr>
            <w:tcW w:w="3796"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项目内容</w:t>
            </w:r>
          </w:p>
        </w:tc>
        <w:tc>
          <w:tcPr>
            <w:tcW w:w="1281"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产业领域</w:t>
            </w:r>
          </w:p>
        </w:tc>
        <w:tc>
          <w:tcPr>
            <w:tcW w:w="1555"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项目研制</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单位</w:t>
            </w:r>
          </w:p>
        </w:tc>
        <w:tc>
          <w:tcPr>
            <w:tcW w:w="1275"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购买使用</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单位</w:t>
            </w:r>
          </w:p>
        </w:tc>
        <w:tc>
          <w:tcPr>
            <w:tcW w:w="1276"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产品销售</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价格</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（万元）</w:t>
            </w:r>
          </w:p>
        </w:tc>
        <w:tc>
          <w:tcPr>
            <w:tcW w:w="992"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联系人</w:t>
            </w:r>
          </w:p>
        </w:tc>
        <w:tc>
          <w:tcPr>
            <w:tcW w:w="1188" w:type="dxa"/>
            <w:vMerge w:val="restart"/>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电话</w:t>
            </w:r>
          </w:p>
        </w:tc>
      </w:tr>
      <w:tr w:rsidR="00906BBA" w:rsidRPr="00FE78BE" w:rsidTr="005301E6">
        <w:tblPrEx>
          <w:tblCellMar>
            <w:top w:w="0" w:type="dxa"/>
            <w:left w:w="0" w:type="dxa"/>
            <w:bottom w:w="0" w:type="dxa"/>
            <w:right w:w="0" w:type="dxa"/>
          </w:tblCellMar>
        </w:tblPrEx>
        <w:trPr>
          <w:trHeight w:val="520"/>
          <w:jc w:val="center"/>
        </w:trPr>
        <w:tc>
          <w:tcPr>
            <w:tcW w:w="584"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val="520"/>
          <w:jc w:val="center"/>
        </w:trPr>
        <w:tc>
          <w:tcPr>
            <w:tcW w:w="584"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Merge/>
            <w:vAlign w:val="center"/>
          </w:tcPr>
          <w:p w:rsidR="00906BBA" w:rsidRPr="00FE78BE" w:rsidRDefault="00906BBA" w:rsidP="005301E6">
            <w:pPr>
              <w:spacing w:line="320" w:lineRule="exact"/>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hRule="exact" w:val="593"/>
          <w:jc w:val="center"/>
        </w:trPr>
        <w:tc>
          <w:tcPr>
            <w:tcW w:w="584"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Align w:val="center"/>
          </w:tcPr>
          <w:p w:rsidR="00906BBA" w:rsidRPr="00FE78BE" w:rsidRDefault="00906BBA" w:rsidP="00906BBA">
            <w:pPr>
              <w:tabs>
                <w:tab w:val="left" w:pos="105"/>
              </w:tabs>
              <w:spacing w:line="320" w:lineRule="exact"/>
              <w:ind w:rightChars="850" w:right="1870"/>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hRule="exact" w:val="593"/>
          <w:jc w:val="center"/>
        </w:trPr>
        <w:tc>
          <w:tcPr>
            <w:tcW w:w="584"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Align w:val="center"/>
          </w:tcPr>
          <w:p w:rsidR="00906BBA" w:rsidRPr="00FE78BE" w:rsidRDefault="00906BBA" w:rsidP="005301E6">
            <w:pPr>
              <w:spacing w:line="320" w:lineRule="exact"/>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hRule="exact" w:val="593"/>
          <w:jc w:val="center"/>
        </w:trPr>
        <w:tc>
          <w:tcPr>
            <w:tcW w:w="584"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Align w:val="center"/>
          </w:tcPr>
          <w:p w:rsidR="00906BBA" w:rsidRPr="00FE78BE" w:rsidRDefault="00906BBA" w:rsidP="005301E6">
            <w:pPr>
              <w:spacing w:line="320" w:lineRule="exact"/>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hRule="exact" w:val="593"/>
          <w:jc w:val="center"/>
        </w:trPr>
        <w:tc>
          <w:tcPr>
            <w:tcW w:w="584"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Align w:val="center"/>
          </w:tcPr>
          <w:p w:rsidR="00906BBA" w:rsidRPr="00FE78BE" w:rsidRDefault="00906BBA" w:rsidP="005301E6">
            <w:pPr>
              <w:spacing w:line="320" w:lineRule="exact"/>
              <w:jc w:val="center"/>
              <w:rPr>
                <w:rFonts w:ascii="仿宋_GB2312" w:eastAsia="仿宋_GB2312" w:hint="eastAsia"/>
                <w:sz w:val="32"/>
                <w:szCs w:val="32"/>
              </w:rPr>
            </w:pPr>
          </w:p>
        </w:tc>
      </w:tr>
      <w:tr w:rsidR="00906BBA" w:rsidRPr="00FE78BE" w:rsidTr="005301E6">
        <w:tblPrEx>
          <w:tblCellMar>
            <w:top w:w="0" w:type="dxa"/>
            <w:left w:w="0" w:type="dxa"/>
            <w:bottom w:w="0" w:type="dxa"/>
            <w:right w:w="0" w:type="dxa"/>
          </w:tblCellMar>
        </w:tblPrEx>
        <w:trPr>
          <w:trHeight w:hRule="exact" w:val="593"/>
          <w:jc w:val="center"/>
        </w:trPr>
        <w:tc>
          <w:tcPr>
            <w:tcW w:w="584"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86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379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81"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55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5"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276"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992" w:type="dxa"/>
            <w:vAlign w:val="center"/>
          </w:tcPr>
          <w:p w:rsidR="00906BBA" w:rsidRPr="00FE78BE" w:rsidRDefault="00906BBA" w:rsidP="005301E6">
            <w:pPr>
              <w:spacing w:line="320" w:lineRule="exact"/>
              <w:jc w:val="center"/>
              <w:rPr>
                <w:rFonts w:ascii="仿宋_GB2312" w:eastAsia="仿宋_GB2312" w:hint="eastAsia"/>
                <w:sz w:val="32"/>
                <w:szCs w:val="32"/>
              </w:rPr>
            </w:pPr>
          </w:p>
        </w:tc>
        <w:tc>
          <w:tcPr>
            <w:tcW w:w="1188" w:type="dxa"/>
            <w:vAlign w:val="center"/>
          </w:tcPr>
          <w:p w:rsidR="00906BBA" w:rsidRPr="00FE78BE" w:rsidRDefault="00906BBA" w:rsidP="005301E6">
            <w:pPr>
              <w:spacing w:line="320" w:lineRule="exact"/>
              <w:jc w:val="center"/>
              <w:rPr>
                <w:rFonts w:ascii="仿宋_GB2312" w:eastAsia="仿宋_GB2312" w:hint="eastAsia"/>
                <w:sz w:val="32"/>
                <w:szCs w:val="32"/>
              </w:rPr>
            </w:pPr>
          </w:p>
        </w:tc>
      </w:tr>
    </w:tbl>
    <w:p w:rsidR="00906BBA" w:rsidRPr="00FE78BE" w:rsidRDefault="00906BBA" w:rsidP="00906BBA">
      <w:pPr>
        <w:spacing w:line="580" w:lineRule="exact"/>
        <w:ind w:left="1408" w:hangingChars="440" w:hanging="1408"/>
        <w:rPr>
          <w:rFonts w:ascii="仿宋_GB2312" w:eastAsia="仿宋_GB2312" w:hint="eastAsia"/>
          <w:sz w:val="32"/>
          <w:szCs w:val="32"/>
        </w:rPr>
      </w:pPr>
    </w:p>
    <w:p w:rsidR="00906BBA" w:rsidRPr="00FE78BE"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附件4</w:t>
      </w:r>
    </w:p>
    <w:p w:rsidR="00906BBA" w:rsidRPr="00E05338" w:rsidRDefault="00906BBA" w:rsidP="00906BBA">
      <w:pPr>
        <w:spacing w:line="600" w:lineRule="exact"/>
        <w:jc w:val="center"/>
        <w:rPr>
          <w:rFonts w:ascii="黑体" w:eastAsia="黑体" w:hint="eastAsia"/>
          <w:color w:val="000000"/>
          <w:sz w:val="32"/>
          <w:szCs w:val="32"/>
        </w:rPr>
      </w:pPr>
      <w:r w:rsidRPr="00E05338">
        <w:rPr>
          <w:rFonts w:ascii="黑体" w:eastAsia="黑体" w:hint="eastAsia"/>
          <w:color w:val="000000"/>
          <w:sz w:val="32"/>
          <w:szCs w:val="32"/>
        </w:rPr>
        <w:t>湖南省制造强省专项资金重点新材料产品首批次应用示范奖励项目汇总表</w:t>
      </w:r>
    </w:p>
    <w:p w:rsidR="00906BBA" w:rsidRPr="00FE78BE" w:rsidRDefault="00906BBA" w:rsidP="00906BBA">
      <w:pPr>
        <w:spacing w:line="600" w:lineRule="exact"/>
        <w:ind w:firstLineChars="200" w:firstLine="640"/>
        <w:jc w:val="center"/>
        <w:rPr>
          <w:rFonts w:ascii="仿宋_GB2312" w:eastAsia="仿宋_GB2312" w:hint="eastAsia"/>
          <w:sz w:val="32"/>
          <w:szCs w:val="32"/>
        </w:rPr>
      </w:pPr>
    </w:p>
    <w:p w:rsidR="00906BBA" w:rsidRPr="00FE78BE" w:rsidRDefault="00906BBA" w:rsidP="00906BBA">
      <w:pPr>
        <w:spacing w:line="600" w:lineRule="exact"/>
        <w:jc w:val="right"/>
        <w:rPr>
          <w:rFonts w:ascii="仿宋_GB2312" w:eastAsia="仿宋_GB2312" w:hint="eastAsia"/>
          <w:sz w:val="32"/>
          <w:szCs w:val="32"/>
        </w:rPr>
      </w:pPr>
      <w:r w:rsidRPr="00FE78BE">
        <w:rPr>
          <w:rFonts w:ascii="仿宋_GB2312" w:eastAsia="仿宋_GB2312" w:hint="eastAsia"/>
          <w:sz w:val="32"/>
          <w:szCs w:val="32"/>
        </w:rPr>
        <w:t>单位：万元</w:t>
      </w:r>
    </w:p>
    <w:tbl>
      <w:tblPr>
        <w:tblW w:w="14040" w:type="dxa"/>
        <w:tblInd w:w="83" w:type="dxa"/>
        <w:tblLook w:val="0000"/>
      </w:tblPr>
      <w:tblGrid>
        <w:gridCol w:w="560"/>
        <w:gridCol w:w="3420"/>
        <w:gridCol w:w="680"/>
        <w:gridCol w:w="680"/>
        <w:gridCol w:w="680"/>
        <w:gridCol w:w="1740"/>
        <w:gridCol w:w="680"/>
        <w:gridCol w:w="1420"/>
        <w:gridCol w:w="2660"/>
        <w:gridCol w:w="1520"/>
      </w:tblGrid>
      <w:tr w:rsidR="00906BBA" w:rsidRPr="00FE78BE" w:rsidTr="005301E6">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序号</w:t>
            </w:r>
          </w:p>
        </w:tc>
        <w:tc>
          <w:tcPr>
            <w:tcW w:w="342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申报单位名称</w:t>
            </w:r>
          </w:p>
        </w:tc>
        <w:tc>
          <w:tcPr>
            <w:tcW w:w="68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产品名称</w:t>
            </w:r>
          </w:p>
        </w:tc>
        <w:tc>
          <w:tcPr>
            <w:tcW w:w="68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产品代码</w:t>
            </w:r>
          </w:p>
        </w:tc>
        <w:tc>
          <w:tcPr>
            <w:tcW w:w="68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生产企业名称</w:t>
            </w:r>
          </w:p>
        </w:tc>
        <w:tc>
          <w:tcPr>
            <w:tcW w:w="174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首批次应用企业名称</w:t>
            </w:r>
          </w:p>
        </w:tc>
        <w:tc>
          <w:tcPr>
            <w:tcW w:w="68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首批次销售额</w:t>
            </w:r>
          </w:p>
        </w:tc>
        <w:tc>
          <w:tcPr>
            <w:tcW w:w="142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联系人</w:t>
            </w:r>
          </w:p>
        </w:tc>
        <w:tc>
          <w:tcPr>
            <w:tcW w:w="266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手机</w:t>
            </w:r>
          </w:p>
        </w:tc>
        <w:tc>
          <w:tcPr>
            <w:tcW w:w="1520" w:type="dxa"/>
            <w:tcBorders>
              <w:top w:val="single" w:sz="4" w:space="0" w:color="auto"/>
              <w:left w:val="nil"/>
              <w:bottom w:val="nil"/>
              <w:right w:val="single" w:sz="4" w:space="0" w:color="auto"/>
            </w:tcBorders>
            <w:shd w:val="clear" w:color="auto" w:fill="auto"/>
            <w:tcMar>
              <w:left w:w="11" w:type="dxa"/>
              <w:right w:w="11" w:type="dxa"/>
            </w:tcMar>
            <w:vAlign w:val="center"/>
          </w:tcPr>
          <w:p w:rsidR="00906BBA" w:rsidRPr="00FE78BE" w:rsidRDefault="00906BBA" w:rsidP="005301E6">
            <w:pPr>
              <w:spacing w:line="320" w:lineRule="exact"/>
              <w:jc w:val="center"/>
              <w:rPr>
                <w:rFonts w:ascii="仿宋_GB2312" w:eastAsia="仿宋_GB2312" w:hint="eastAsia"/>
                <w:color w:val="000000"/>
                <w:sz w:val="32"/>
                <w:szCs w:val="32"/>
              </w:rPr>
            </w:pPr>
            <w:r w:rsidRPr="00FE78BE">
              <w:rPr>
                <w:rFonts w:ascii="仿宋_GB2312" w:eastAsia="仿宋_GB2312" w:hint="eastAsia"/>
                <w:color w:val="000000"/>
                <w:sz w:val="32"/>
                <w:szCs w:val="32"/>
              </w:rPr>
              <w:t>备注</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74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266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5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74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266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5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74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266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5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74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266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5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74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68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4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266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c>
          <w:tcPr>
            <w:tcW w:w="1520" w:type="dxa"/>
            <w:tcBorders>
              <w:top w:val="single" w:sz="4" w:space="0" w:color="auto"/>
              <w:left w:val="nil"/>
              <w:bottom w:val="nil"/>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b/>
                <w:bCs/>
                <w:color w:val="000000"/>
                <w:sz w:val="32"/>
                <w:szCs w:val="32"/>
              </w:rPr>
            </w:pPr>
            <w:r w:rsidRPr="00FE78BE">
              <w:rPr>
                <w:rFonts w:ascii="仿宋_GB2312" w:eastAsia="仿宋_GB2312" w:hint="eastAsia"/>
                <w:b/>
                <w:bCs/>
                <w:color w:val="000000"/>
                <w:sz w:val="32"/>
                <w:szCs w:val="32"/>
              </w:rPr>
              <w:t xml:space="preserve">　</w:t>
            </w:r>
          </w:p>
        </w:tc>
      </w:tr>
      <w:tr w:rsidR="00906BBA" w:rsidRPr="00FE78BE" w:rsidTr="005301E6">
        <w:trPr>
          <w:trHeight w:val="499"/>
        </w:trPr>
        <w:tc>
          <w:tcPr>
            <w:tcW w:w="560" w:type="dxa"/>
            <w:tcBorders>
              <w:top w:val="nil"/>
              <w:left w:val="single" w:sz="4" w:space="0" w:color="auto"/>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342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rPr>
                <w:rFonts w:ascii="仿宋_GB2312" w:eastAsia="仿宋_GB2312" w:hint="eastAsia"/>
                <w:sz w:val="32"/>
                <w:szCs w:val="32"/>
              </w:rPr>
            </w:pPr>
            <w:r w:rsidRPr="00FE78BE">
              <w:rPr>
                <w:rFonts w:ascii="仿宋_GB2312" w:eastAsia="仿宋_GB2312" w:hint="eastAsia"/>
                <w:sz w:val="32"/>
                <w:szCs w:val="32"/>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266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906BBA" w:rsidRPr="00FE78BE" w:rsidRDefault="00906BBA" w:rsidP="005301E6">
            <w:pPr>
              <w:spacing w:line="320" w:lineRule="exact"/>
              <w:jc w:val="center"/>
              <w:rPr>
                <w:rFonts w:ascii="仿宋_GB2312" w:eastAsia="仿宋_GB2312" w:hint="eastAsia"/>
                <w:sz w:val="32"/>
                <w:szCs w:val="32"/>
              </w:rPr>
            </w:pPr>
            <w:r w:rsidRPr="00FE78BE">
              <w:rPr>
                <w:rFonts w:ascii="仿宋_GB2312" w:eastAsia="仿宋_GB2312" w:hint="eastAsia"/>
                <w:sz w:val="32"/>
                <w:szCs w:val="32"/>
              </w:rPr>
              <w:t xml:space="preserve">　</w:t>
            </w:r>
          </w:p>
        </w:tc>
      </w:tr>
    </w:tbl>
    <w:p w:rsidR="00906BBA" w:rsidRPr="00FE78BE" w:rsidRDefault="00906BBA" w:rsidP="00906BBA">
      <w:pPr>
        <w:spacing w:line="600" w:lineRule="exact"/>
        <w:jc w:val="right"/>
        <w:rPr>
          <w:rFonts w:ascii="仿宋_GB2312" w:eastAsia="仿宋_GB2312" w:hint="eastAsia"/>
          <w:sz w:val="32"/>
          <w:szCs w:val="32"/>
        </w:rPr>
        <w:sectPr w:rsidR="00906BBA" w:rsidRPr="00FE78BE" w:rsidSect="00D027A5">
          <w:headerReference w:type="default" r:id="rId7"/>
          <w:footerReference w:type="even" r:id="rId8"/>
          <w:footerReference w:type="default" r:id="rId9"/>
          <w:pgSz w:w="16838" w:h="11906" w:orient="landscape"/>
          <w:pgMar w:top="1588" w:right="1358" w:bottom="1247" w:left="1418" w:header="851" w:footer="992" w:gutter="0"/>
          <w:cols w:space="425"/>
          <w:docGrid w:type="lines" w:linePitch="312"/>
        </w:sectPr>
      </w:pPr>
    </w:p>
    <w:p w:rsidR="00906BBA" w:rsidRPr="00FE78BE" w:rsidRDefault="00906BBA" w:rsidP="00906BBA">
      <w:pPr>
        <w:spacing w:line="580" w:lineRule="exact"/>
        <w:rPr>
          <w:rFonts w:ascii="仿宋_GB2312" w:eastAsia="仿宋_GB2312" w:hint="eastAsia"/>
          <w:sz w:val="32"/>
          <w:szCs w:val="32"/>
        </w:rPr>
      </w:pPr>
      <w:r w:rsidRPr="00FE78BE">
        <w:rPr>
          <w:rFonts w:ascii="仿宋_GB2312" w:eastAsia="仿宋_GB2312" w:hint="eastAsia"/>
          <w:sz w:val="32"/>
          <w:szCs w:val="32"/>
        </w:rPr>
        <w:lastRenderedPageBreak/>
        <w:t>附件5-1</w:t>
      </w:r>
    </w:p>
    <w:p w:rsidR="00906BBA" w:rsidRPr="00FE78BE" w:rsidRDefault="00906BBA" w:rsidP="00906BBA">
      <w:pPr>
        <w:spacing w:line="580" w:lineRule="exact"/>
        <w:rPr>
          <w:rFonts w:ascii="仿宋_GB2312" w:eastAsia="仿宋_GB2312" w:hint="eastAsia"/>
          <w:sz w:val="32"/>
          <w:szCs w:val="32"/>
        </w:rPr>
      </w:pPr>
    </w:p>
    <w:p w:rsidR="00906BBA" w:rsidRPr="00FE78BE" w:rsidRDefault="00906BBA" w:rsidP="00906BBA">
      <w:pPr>
        <w:spacing w:line="580" w:lineRule="exact"/>
        <w:jc w:val="center"/>
        <w:rPr>
          <w:rFonts w:ascii="黑体" w:eastAsia="黑体" w:hint="eastAsia"/>
          <w:sz w:val="44"/>
          <w:szCs w:val="44"/>
        </w:rPr>
      </w:pPr>
      <w:r w:rsidRPr="00FE78BE">
        <w:rPr>
          <w:rFonts w:ascii="黑体" w:eastAsia="黑体" w:hint="eastAsia"/>
          <w:sz w:val="44"/>
          <w:szCs w:val="44"/>
        </w:rPr>
        <w:t>湖南省制造强省专项资金重大产业项目</w:t>
      </w:r>
    </w:p>
    <w:p w:rsidR="00906BBA" w:rsidRPr="00FE78BE" w:rsidRDefault="00906BBA" w:rsidP="00906BBA">
      <w:pPr>
        <w:spacing w:line="1300" w:lineRule="exact"/>
        <w:jc w:val="center"/>
        <w:rPr>
          <w:rFonts w:ascii="仿宋_GB2312" w:eastAsia="仿宋_GB2312" w:hint="eastAsia"/>
          <w:b/>
          <w:w w:val="150"/>
          <w:sz w:val="32"/>
          <w:szCs w:val="32"/>
        </w:rPr>
      </w:pPr>
    </w:p>
    <w:p w:rsidR="00906BBA" w:rsidRPr="00FE78BE" w:rsidRDefault="00906BBA" w:rsidP="00906BBA">
      <w:pPr>
        <w:spacing w:line="1300" w:lineRule="exact"/>
        <w:jc w:val="center"/>
        <w:rPr>
          <w:rFonts w:ascii="黑体" w:eastAsia="黑体" w:hint="eastAsia"/>
          <w:w w:val="135"/>
          <w:sz w:val="32"/>
          <w:szCs w:val="32"/>
        </w:rPr>
      </w:pPr>
      <w:r w:rsidRPr="00FE78BE">
        <w:rPr>
          <w:rFonts w:ascii="黑体" w:eastAsia="黑体" w:hint="eastAsia"/>
          <w:w w:val="135"/>
          <w:sz w:val="32"/>
          <w:szCs w:val="32"/>
        </w:rPr>
        <w:t>申</w:t>
      </w:r>
    </w:p>
    <w:p w:rsidR="00906BBA" w:rsidRPr="00FE78BE" w:rsidRDefault="00906BBA" w:rsidP="00906BBA">
      <w:pPr>
        <w:spacing w:line="1300" w:lineRule="exact"/>
        <w:jc w:val="center"/>
        <w:rPr>
          <w:rFonts w:ascii="黑体" w:eastAsia="黑体" w:hint="eastAsia"/>
          <w:w w:val="135"/>
          <w:sz w:val="32"/>
          <w:szCs w:val="32"/>
        </w:rPr>
      </w:pPr>
      <w:r w:rsidRPr="00FE78BE">
        <w:rPr>
          <w:rFonts w:ascii="黑体" w:eastAsia="黑体" w:hint="eastAsia"/>
          <w:w w:val="135"/>
          <w:sz w:val="32"/>
          <w:szCs w:val="32"/>
        </w:rPr>
        <w:t>请</w:t>
      </w:r>
    </w:p>
    <w:p w:rsidR="00906BBA" w:rsidRPr="00FE78BE" w:rsidRDefault="00906BBA" w:rsidP="00906BBA">
      <w:pPr>
        <w:spacing w:line="1300" w:lineRule="exact"/>
        <w:jc w:val="center"/>
        <w:rPr>
          <w:rFonts w:ascii="黑体" w:eastAsia="黑体" w:hint="eastAsia"/>
          <w:w w:val="135"/>
          <w:sz w:val="32"/>
          <w:szCs w:val="32"/>
        </w:rPr>
      </w:pPr>
      <w:r w:rsidRPr="00FE78BE">
        <w:rPr>
          <w:rFonts w:ascii="黑体" w:eastAsia="黑体" w:hint="eastAsia"/>
          <w:w w:val="135"/>
          <w:sz w:val="32"/>
          <w:szCs w:val="32"/>
        </w:rPr>
        <w:t>报</w:t>
      </w:r>
    </w:p>
    <w:p w:rsidR="00906BBA" w:rsidRPr="00FE78BE" w:rsidRDefault="00906BBA" w:rsidP="00906BBA">
      <w:pPr>
        <w:spacing w:line="1300" w:lineRule="exact"/>
        <w:jc w:val="center"/>
        <w:rPr>
          <w:rFonts w:ascii="黑体" w:eastAsia="黑体" w:hint="eastAsia"/>
          <w:sz w:val="32"/>
          <w:szCs w:val="32"/>
        </w:rPr>
      </w:pPr>
      <w:r w:rsidRPr="00FE78BE">
        <w:rPr>
          <w:rFonts w:ascii="黑体" w:eastAsia="黑体" w:hint="eastAsia"/>
          <w:w w:val="135"/>
          <w:sz w:val="32"/>
          <w:szCs w:val="32"/>
        </w:rPr>
        <w:t>告</w:t>
      </w:r>
    </w:p>
    <w:p w:rsidR="00906BBA" w:rsidRPr="00FE78BE" w:rsidRDefault="00906BBA" w:rsidP="00906BBA">
      <w:pPr>
        <w:spacing w:line="580" w:lineRule="exact"/>
        <w:jc w:val="center"/>
        <w:rPr>
          <w:rFonts w:ascii="黑体" w:eastAsia="黑体" w:hint="eastAsia"/>
          <w:sz w:val="32"/>
          <w:szCs w:val="32"/>
        </w:rPr>
      </w:pPr>
    </w:p>
    <w:p w:rsidR="00906BBA" w:rsidRPr="00FE78BE" w:rsidRDefault="00906BBA" w:rsidP="00906BBA">
      <w:pPr>
        <w:ind w:firstLineChars="250" w:firstLine="800"/>
        <w:rPr>
          <w:rFonts w:ascii="仿宋_GB2312" w:eastAsia="仿宋_GB2312" w:hint="eastAsia"/>
          <w:sz w:val="32"/>
          <w:szCs w:val="32"/>
        </w:rPr>
      </w:pPr>
    </w:p>
    <w:p w:rsidR="00906BBA" w:rsidRPr="00FE78BE" w:rsidRDefault="00906BBA" w:rsidP="00906BBA">
      <w:pPr>
        <w:ind w:firstLineChars="250" w:firstLine="800"/>
        <w:rPr>
          <w:rFonts w:ascii="仿宋_GB2312" w:eastAsia="仿宋_GB2312" w:hint="eastAsia"/>
          <w:sz w:val="32"/>
          <w:szCs w:val="32"/>
        </w:rPr>
      </w:pPr>
      <w:r w:rsidRPr="00FE78BE">
        <w:rPr>
          <w:rFonts w:ascii="仿宋_GB2312" w:eastAsia="仿宋_GB2312" w:hint="eastAsia"/>
          <w:sz w:val="32"/>
          <w:szCs w:val="32"/>
        </w:rPr>
        <w:t xml:space="preserve"> 项目名称：</w:t>
      </w:r>
    </w:p>
    <w:p w:rsidR="00906BBA" w:rsidRPr="00FE78BE" w:rsidRDefault="00906BBA" w:rsidP="00906BBA">
      <w:pPr>
        <w:ind w:firstLineChars="250" w:firstLine="800"/>
        <w:rPr>
          <w:rFonts w:ascii="仿宋_GB2312" w:eastAsia="仿宋_GB2312" w:hint="eastAsia"/>
          <w:sz w:val="32"/>
          <w:szCs w:val="32"/>
        </w:rPr>
      </w:pPr>
      <w:r w:rsidRPr="00FE78BE">
        <w:rPr>
          <w:rFonts w:ascii="仿宋_GB2312" w:eastAsia="仿宋_GB2312" w:hint="eastAsia"/>
          <w:sz w:val="32"/>
          <w:szCs w:val="32"/>
        </w:rPr>
        <w:t xml:space="preserve"> 申报单位：</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t xml:space="preserve">      所 在 地：</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lastRenderedPageBreak/>
        <w:t xml:space="preserve">      申报时间：</w:t>
      </w:r>
    </w:p>
    <w:p w:rsidR="00906BBA" w:rsidRPr="00FE78BE" w:rsidRDefault="00906BBA" w:rsidP="00906BBA">
      <w:pPr>
        <w:spacing w:line="580" w:lineRule="exact"/>
        <w:jc w:val="center"/>
        <w:rPr>
          <w:rFonts w:ascii="仿宋_GB2312" w:eastAsia="仿宋_GB2312" w:hint="eastAsia"/>
          <w:sz w:val="32"/>
          <w:szCs w:val="32"/>
        </w:rPr>
      </w:pPr>
      <w:r w:rsidRPr="00FE78BE">
        <w:rPr>
          <w:rFonts w:ascii="仿宋_GB2312" w:eastAsia="仿宋_GB2312" w:hint="eastAsia"/>
          <w:sz w:val="32"/>
          <w:szCs w:val="32"/>
        </w:rPr>
        <w:br w:type="page"/>
      </w:r>
    </w:p>
    <w:p w:rsidR="00906BBA" w:rsidRPr="00FE78BE" w:rsidRDefault="00906BBA" w:rsidP="00906BBA">
      <w:pPr>
        <w:spacing w:line="580" w:lineRule="exact"/>
        <w:jc w:val="center"/>
        <w:rPr>
          <w:rFonts w:ascii="仿宋_GB2312" w:eastAsia="仿宋_GB2312" w:hint="eastAsia"/>
          <w:sz w:val="32"/>
          <w:szCs w:val="32"/>
        </w:rPr>
      </w:pPr>
      <w:r w:rsidRPr="00FE78BE">
        <w:rPr>
          <w:rFonts w:ascii="仿宋_GB2312" w:eastAsia="仿宋_GB2312" w:hint="eastAsia"/>
          <w:sz w:val="32"/>
          <w:szCs w:val="32"/>
        </w:rPr>
        <w:lastRenderedPageBreak/>
        <w:t>目  录</w:t>
      </w:r>
    </w:p>
    <w:p w:rsidR="00906BBA" w:rsidRPr="00FE78BE" w:rsidRDefault="00906BBA" w:rsidP="00906BBA">
      <w:pPr>
        <w:spacing w:line="540" w:lineRule="exact"/>
        <w:ind w:firstLineChars="200" w:firstLine="640"/>
        <w:rPr>
          <w:rFonts w:ascii="仿宋_GB2312" w:eastAsia="仿宋_GB2312" w:hint="eastAsia"/>
          <w:sz w:val="32"/>
          <w:szCs w:val="32"/>
        </w:rPr>
      </w:pPr>
    </w:p>
    <w:p w:rsidR="00906BBA" w:rsidRPr="00FE78BE" w:rsidRDefault="00906BBA" w:rsidP="00906BBA">
      <w:pPr>
        <w:spacing w:line="54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一、申报单位情况表</w:t>
      </w:r>
    </w:p>
    <w:p w:rsidR="00906BBA" w:rsidRPr="00FE78BE" w:rsidRDefault="00906BBA" w:rsidP="00906BBA">
      <w:pPr>
        <w:spacing w:line="54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二、申报项目情况表</w:t>
      </w:r>
    </w:p>
    <w:p w:rsidR="00906BBA" w:rsidRPr="00FE78BE" w:rsidRDefault="00906BBA" w:rsidP="00906BBA">
      <w:pPr>
        <w:spacing w:line="54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三、申报项目建设方案</w:t>
      </w:r>
    </w:p>
    <w:p w:rsidR="00906BBA" w:rsidRPr="00FE78BE" w:rsidRDefault="00906BBA" w:rsidP="00906BBA">
      <w:pPr>
        <w:spacing w:line="54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四、相关附件</w:t>
      </w:r>
    </w:p>
    <w:p w:rsidR="00906BBA" w:rsidRPr="00FE78BE" w:rsidRDefault="00906BBA" w:rsidP="00906BBA">
      <w:pPr>
        <w:spacing w:line="600" w:lineRule="exact"/>
        <w:jc w:val="center"/>
        <w:rPr>
          <w:rFonts w:ascii="黑体" w:eastAsia="黑体" w:hAnsi="宋体" w:cs="黑体" w:hint="eastAsia"/>
          <w:b/>
          <w:sz w:val="36"/>
          <w:szCs w:val="36"/>
        </w:rPr>
      </w:pPr>
      <w:r w:rsidRPr="00FE78BE">
        <w:rPr>
          <w:rFonts w:ascii="仿宋_GB2312" w:eastAsia="仿宋_GB2312" w:hint="eastAsia"/>
          <w:sz w:val="32"/>
          <w:szCs w:val="32"/>
        </w:rPr>
        <w:br w:type="page"/>
      </w:r>
      <w:r w:rsidRPr="00FE78BE">
        <w:rPr>
          <w:rFonts w:ascii="黑体" w:eastAsia="黑体" w:hAnsi="宋体" w:cs="黑体" w:hint="eastAsia"/>
          <w:b/>
          <w:sz w:val="36"/>
          <w:szCs w:val="36"/>
        </w:rPr>
        <w:lastRenderedPageBreak/>
        <w:t>一、单位基本情况表</w:t>
      </w:r>
    </w:p>
    <w:p w:rsidR="00906BBA" w:rsidRPr="00FE78BE" w:rsidRDefault="00906BBA" w:rsidP="00906BBA">
      <w:pPr>
        <w:spacing w:line="240" w:lineRule="exact"/>
        <w:ind w:firstLine="630"/>
        <w:rPr>
          <w:rFonts w:ascii="宋体" w:hAnsi="宋体" w:hint="eastAsia"/>
          <w:sz w:val="24"/>
        </w:rPr>
      </w:pPr>
    </w:p>
    <w:tbl>
      <w:tblPr>
        <w:tblW w:w="8936" w:type="dxa"/>
        <w:jc w:val="center"/>
        <w:tblLayout w:type="fixed"/>
        <w:tblCellMar>
          <w:left w:w="28" w:type="dxa"/>
          <w:right w:w="28" w:type="dxa"/>
        </w:tblCellMar>
        <w:tblLook w:val="0000"/>
      </w:tblPr>
      <w:tblGrid>
        <w:gridCol w:w="1211"/>
        <w:gridCol w:w="1414"/>
        <w:gridCol w:w="712"/>
        <w:gridCol w:w="728"/>
        <w:gridCol w:w="720"/>
        <w:gridCol w:w="344"/>
        <w:gridCol w:w="476"/>
        <w:gridCol w:w="620"/>
        <w:gridCol w:w="1341"/>
        <w:gridCol w:w="1370"/>
      </w:tblGrid>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单位名称</w:t>
            </w:r>
          </w:p>
        </w:tc>
        <w:tc>
          <w:tcPr>
            <w:tcW w:w="3574" w:type="dxa"/>
            <w:gridSpan w:val="4"/>
            <w:tcBorders>
              <w:top w:val="single" w:sz="4" w:space="0" w:color="auto"/>
              <w:left w:val="nil"/>
              <w:bottom w:val="single" w:sz="4" w:space="0" w:color="auto"/>
              <w:right w:val="single" w:sz="4" w:space="0" w:color="000000"/>
            </w:tcBorders>
            <w:vAlign w:val="center"/>
          </w:tcPr>
          <w:p w:rsidR="00906BBA" w:rsidRPr="00FE78BE" w:rsidRDefault="00906BBA" w:rsidP="005301E6">
            <w:pPr>
              <w:spacing w:line="320" w:lineRule="exact"/>
              <w:jc w:val="center"/>
              <w:rPr>
                <w:rFonts w:ascii="宋体" w:hAnsi="宋体" w:hint="eastAsia"/>
                <w:color w:val="999999"/>
                <w:sz w:val="24"/>
              </w:rPr>
            </w:pPr>
          </w:p>
        </w:tc>
        <w:tc>
          <w:tcPr>
            <w:tcW w:w="2781" w:type="dxa"/>
            <w:gridSpan w:val="4"/>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统一社会信用代码（</w:t>
            </w:r>
            <w:r w:rsidRPr="00FE78BE">
              <w:rPr>
                <w:rFonts w:ascii="宋体" w:hAnsi="宋体" w:hint="eastAsia"/>
                <w:sz w:val="24"/>
              </w:rPr>
              <w:t>18</w:t>
            </w:r>
            <w:r w:rsidRPr="00FE78BE">
              <w:rPr>
                <w:rFonts w:ascii="宋体" w:hAnsi="宋体" w:hint="eastAsia"/>
                <w:sz w:val="24"/>
              </w:rPr>
              <w:t>位）</w:t>
            </w:r>
          </w:p>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或组织机构代码（</w:t>
            </w:r>
            <w:r w:rsidRPr="00FE78BE">
              <w:rPr>
                <w:rFonts w:ascii="宋体" w:hAnsi="宋体" w:hint="eastAsia"/>
                <w:sz w:val="24"/>
              </w:rPr>
              <w:t>9</w:t>
            </w:r>
            <w:r w:rsidRPr="00FE78BE">
              <w:rPr>
                <w:rFonts w:ascii="宋体" w:hAnsi="宋体" w:hint="eastAsia"/>
                <w:sz w:val="24"/>
              </w:rPr>
              <w:t>位）</w:t>
            </w:r>
          </w:p>
        </w:tc>
        <w:tc>
          <w:tcPr>
            <w:tcW w:w="1370" w:type="dxa"/>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详细地址</w:t>
            </w:r>
          </w:p>
        </w:tc>
        <w:tc>
          <w:tcPr>
            <w:tcW w:w="7725" w:type="dxa"/>
            <w:gridSpan w:val="9"/>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注册资本</w:t>
            </w:r>
          </w:p>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（万元）</w:t>
            </w: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成立时间</w:t>
            </w:r>
          </w:p>
        </w:tc>
        <w:tc>
          <w:tcPr>
            <w:tcW w:w="2160" w:type="dxa"/>
            <w:gridSpan w:val="4"/>
            <w:tcBorders>
              <w:top w:val="single" w:sz="4" w:space="0" w:color="auto"/>
              <w:left w:val="nil"/>
              <w:bottom w:val="single" w:sz="4" w:space="0" w:color="auto"/>
              <w:right w:val="single" w:sz="4" w:space="0" w:color="000000"/>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信用等级</w:t>
            </w: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法人性质</w:t>
            </w:r>
          </w:p>
        </w:tc>
        <w:tc>
          <w:tcPr>
            <w:tcW w:w="5014" w:type="dxa"/>
            <w:gridSpan w:val="7"/>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国有控股</w:t>
            </w:r>
            <w:r w:rsidRPr="00FE78BE">
              <w:rPr>
                <w:rFonts w:ascii="宋体" w:hAnsi="宋体" w:hint="eastAsia"/>
                <w:sz w:val="24"/>
              </w:rPr>
              <w:t>/</w:t>
            </w:r>
            <w:r w:rsidRPr="00FE78BE">
              <w:rPr>
                <w:rFonts w:ascii="宋体" w:hAnsi="宋体" w:hint="eastAsia"/>
                <w:sz w:val="24"/>
              </w:rPr>
              <w:t>集体</w:t>
            </w:r>
            <w:r w:rsidRPr="00FE78BE">
              <w:rPr>
                <w:rFonts w:ascii="宋体" w:hAnsi="宋体" w:hint="eastAsia"/>
                <w:sz w:val="24"/>
              </w:rPr>
              <w:t>/</w:t>
            </w:r>
            <w:r w:rsidRPr="00FE78BE">
              <w:rPr>
                <w:rFonts w:ascii="宋体" w:hAnsi="宋体" w:hint="eastAsia"/>
                <w:sz w:val="24"/>
              </w:rPr>
              <w:t>股份制</w:t>
            </w:r>
            <w:r w:rsidRPr="00FE78BE">
              <w:rPr>
                <w:rFonts w:ascii="宋体" w:hAnsi="宋体" w:hint="eastAsia"/>
                <w:sz w:val="24"/>
              </w:rPr>
              <w:t>/</w:t>
            </w:r>
            <w:r w:rsidRPr="00FE78BE">
              <w:rPr>
                <w:rFonts w:ascii="宋体" w:hAnsi="宋体" w:hint="eastAsia"/>
                <w:sz w:val="24"/>
              </w:rPr>
              <w:t>外资</w:t>
            </w:r>
            <w:r w:rsidRPr="00FE78BE">
              <w:rPr>
                <w:rFonts w:ascii="宋体" w:hAnsi="宋体" w:hint="eastAsia"/>
                <w:sz w:val="24"/>
              </w:rPr>
              <w:t>/</w:t>
            </w:r>
            <w:r w:rsidRPr="00FE78BE">
              <w:rPr>
                <w:rFonts w:ascii="宋体" w:hAnsi="宋体" w:hint="eastAsia"/>
                <w:sz w:val="24"/>
              </w:rPr>
              <w:t>港澳台资</w:t>
            </w:r>
            <w:r w:rsidRPr="00FE78BE">
              <w:rPr>
                <w:rFonts w:ascii="宋体" w:hAnsi="宋体" w:hint="eastAsia"/>
                <w:sz w:val="24"/>
              </w:rPr>
              <w:t>/</w:t>
            </w:r>
            <w:r w:rsidRPr="00FE78BE">
              <w:rPr>
                <w:rFonts w:ascii="宋体" w:hAnsi="宋体" w:hint="eastAsia"/>
                <w:sz w:val="24"/>
              </w:rPr>
              <w:t>其他</w:t>
            </w: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工程技术人员总数</w:t>
            </w: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right"/>
              <w:rPr>
                <w:rFonts w:ascii="宋体" w:hAnsi="宋体" w:hint="eastAsia"/>
                <w:sz w:val="24"/>
              </w:rPr>
            </w:pP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法人代表</w:t>
            </w: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职</w:t>
            </w:r>
            <w:r w:rsidRPr="00FE78BE">
              <w:rPr>
                <w:rFonts w:ascii="宋体" w:hAnsi="宋体" w:hint="eastAsia"/>
                <w:sz w:val="24"/>
              </w:rPr>
              <w:t xml:space="preserve">  </w:t>
            </w:r>
            <w:r w:rsidRPr="00FE78BE">
              <w:rPr>
                <w:rFonts w:ascii="宋体" w:hAnsi="宋体" w:hint="eastAsia"/>
                <w:sz w:val="24"/>
              </w:rPr>
              <w:t>务</w:t>
            </w:r>
          </w:p>
        </w:tc>
        <w:tc>
          <w:tcPr>
            <w:tcW w:w="2160" w:type="dxa"/>
            <w:gridSpan w:val="4"/>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711"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rPr>
                <w:rFonts w:ascii="宋体" w:hAnsi="宋体" w:hint="eastAsia"/>
                <w:sz w:val="24"/>
              </w:rPr>
            </w:pPr>
            <w:r w:rsidRPr="00FE78BE">
              <w:rPr>
                <w:rFonts w:ascii="宋体" w:hAnsi="宋体" w:hint="eastAsia"/>
                <w:sz w:val="24"/>
              </w:rPr>
              <w:t>办公电话：</w:t>
            </w:r>
          </w:p>
          <w:p w:rsidR="00906BBA" w:rsidRPr="00FE78BE" w:rsidRDefault="00906BBA" w:rsidP="005301E6">
            <w:pPr>
              <w:spacing w:line="320" w:lineRule="exact"/>
              <w:rPr>
                <w:rFonts w:ascii="宋体" w:hAnsi="宋体" w:hint="eastAsia"/>
                <w:sz w:val="24"/>
              </w:rPr>
            </w:pPr>
            <w:r w:rsidRPr="00FE78BE">
              <w:rPr>
                <w:rFonts w:ascii="宋体" w:hAnsi="宋体" w:hint="eastAsia"/>
                <w:sz w:val="24"/>
              </w:rPr>
              <w:t>手</w:t>
            </w:r>
            <w:r w:rsidRPr="00FE78BE">
              <w:rPr>
                <w:rFonts w:ascii="宋体" w:hAnsi="宋体" w:hint="eastAsia"/>
                <w:sz w:val="24"/>
              </w:rPr>
              <w:t xml:space="preserve">    </w:t>
            </w:r>
            <w:r w:rsidRPr="00FE78BE">
              <w:rPr>
                <w:rFonts w:ascii="宋体" w:hAnsi="宋体" w:hint="eastAsia"/>
                <w:sz w:val="24"/>
              </w:rPr>
              <w:t>机：</w:t>
            </w: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项目负责人</w:t>
            </w: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职</w:t>
            </w:r>
            <w:r w:rsidRPr="00FE78BE">
              <w:rPr>
                <w:rFonts w:ascii="宋体" w:hAnsi="宋体" w:hint="eastAsia"/>
                <w:sz w:val="24"/>
              </w:rPr>
              <w:t xml:space="preserve">  </w:t>
            </w:r>
            <w:r w:rsidRPr="00FE78BE">
              <w:rPr>
                <w:rFonts w:ascii="宋体" w:hAnsi="宋体" w:hint="eastAsia"/>
                <w:sz w:val="24"/>
              </w:rPr>
              <w:t>务</w:t>
            </w:r>
          </w:p>
        </w:tc>
        <w:tc>
          <w:tcPr>
            <w:tcW w:w="2160" w:type="dxa"/>
            <w:gridSpan w:val="4"/>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711" w:type="dxa"/>
            <w:gridSpan w:val="2"/>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rPr>
                <w:rFonts w:ascii="宋体" w:hAnsi="宋体" w:hint="eastAsia"/>
                <w:sz w:val="24"/>
              </w:rPr>
            </w:pPr>
            <w:r w:rsidRPr="00FE78BE">
              <w:rPr>
                <w:rFonts w:ascii="宋体" w:hAnsi="宋体" w:hint="eastAsia"/>
                <w:sz w:val="24"/>
              </w:rPr>
              <w:t>办公电话：</w:t>
            </w:r>
          </w:p>
          <w:p w:rsidR="00906BBA" w:rsidRPr="00FE78BE" w:rsidRDefault="00906BBA" w:rsidP="005301E6">
            <w:pPr>
              <w:spacing w:line="320" w:lineRule="exact"/>
              <w:rPr>
                <w:rFonts w:ascii="宋体" w:hAnsi="宋体" w:hint="eastAsia"/>
                <w:sz w:val="24"/>
              </w:rPr>
            </w:pPr>
            <w:r w:rsidRPr="00FE78BE">
              <w:rPr>
                <w:rFonts w:ascii="宋体" w:hAnsi="宋体" w:hint="eastAsia"/>
                <w:sz w:val="24"/>
              </w:rPr>
              <w:t>手</w:t>
            </w:r>
            <w:r w:rsidRPr="00FE78BE">
              <w:rPr>
                <w:rFonts w:ascii="宋体" w:hAnsi="宋体" w:hint="eastAsia"/>
                <w:sz w:val="24"/>
              </w:rPr>
              <w:t xml:space="preserve">    </w:t>
            </w:r>
            <w:r w:rsidRPr="00FE78BE">
              <w:rPr>
                <w:rFonts w:ascii="宋体" w:hAnsi="宋体" w:hint="eastAsia"/>
                <w:sz w:val="24"/>
              </w:rPr>
              <w:t>机：</w:t>
            </w: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联系人</w:t>
            </w:r>
          </w:p>
        </w:tc>
        <w:tc>
          <w:tcPr>
            <w:tcW w:w="1414" w:type="dxa"/>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single" w:sz="4" w:space="0" w:color="auto"/>
              <w:left w:val="single" w:sz="4" w:space="0" w:color="auto"/>
              <w:bottom w:val="single" w:sz="4" w:space="0" w:color="auto"/>
              <w:right w:val="single" w:sz="4" w:space="0" w:color="000000"/>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职</w:t>
            </w:r>
            <w:r w:rsidRPr="00FE78BE">
              <w:rPr>
                <w:rFonts w:ascii="宋体" w:hAnsi="宋体" w:hint="eastAsia"/>
                <w:sz w:val="24"/>
              </w:rPr>
              <w:t xml:space="preserve">  </w:t>
            </w:r>
            <w:r w:rsidRPr="00FE78BE">
              <w:rPr>
                <w:rFonts w:ascii="宋体" w:hAnsi="宋体" w:hint="eastAsia"/>
                <w:sz w:val="24"/>
              </w:rPr>
              <w:t>务</w:t>
            </w:r>
          </w:p>
        </w:tc>
        <w:tc>
          <w:tcPr>
            <w:tcW w:w="2160" w:type="dxa"/>
            <w:gridSpan w:val="4"/>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711" w:type="dxa"/>
            <w:gridSpan w:val="2"/>
            <w:tcBorders>
              <w:top w:val="single" w:sz="4" w:space="0" w:color="auto"/>
              <w:left w:val="nil"/>
              <w:bottom w:val="single" w:sz="4" w:space="0" w:color="auto"/>
              <w:right w:val="single" w:sz="4" w:space="0" w:color="auto"/>
            </w:tcBorders>
            <w:vAlign w:val="center"/>
          </w:tcPr>
          <w:p w:rsidR="00906BBA" w:rsidRPr="00FE78BE" w:rsidRDefault="00906BBA" w:rsidP="005301E6">
            <w:pPr>
              <w:spacing w:line="320" w:lineRule="exact"/>
              <w:rPr>
                <w:rFonts w:ascii="宋体" w:hAnsi="宋体" w:hint="eastAsia"/>
                <w:sz w:val="24"/>
              </w:rPr>
            </w:pPr>
            <w:r w:rsidRPr="00FE78BE">
              <w:rPr>
                <w:rFonts w:ascii="宋体" w:hAnsi="宋体" w:hint="eastAsia"/>
                <w:sz w:val="24"/>
              </w:rPr>
              <w:t>办公电话：</w:t>
            </w:r>
          </w:p>
          <w:p w:rsidR="00906BBA" w:rsidRPr="00FE78BE" w:rsidRDefault="00906BBA" w:rsidP="005301E6">
            <w:pPr>
              <w:spacing w:line="320" w:lineRule="exact"/>
              <w:rPr>
                <w:rFonts w:ascii="宋体" w:hAnsi="宋体" w:hint="eastAsia"/>
                <w:sz w:val="24"/>
              </w:rPr>
            </w:pPr>
            <w:r w:rsidRPr="00FE78BE">
              <w:rPr>
                <w:rFonts w:ascii="宋体" w:hAnsi="宋体" w:hint="eastAsia"/>
                <w:sz w:val="24"/>
              </w:rPr>
              <w:t>手</w:t>
            </w:r>
            <w:r w:rsidRPr="00FE78BE">
              <w:rPr>
                <w:rFonts w:ascii="宋体" w:hAnsi="宋体" w:hint="eastAsia"/>
                <w:sz w:val="24"/>
              </w:rPr>
              <w:t xml:space="preserve">    </w:t>
            </w:r>
            <w:r w:rsidRPr="00FE78BE">
              <w:rPr>
                <w:rFonts w:ascii="宋体" w:hAnsi="宋体" w:hint="eastAsia"/>
                <w:sz w:val="24"/>
              </w:rPr>
              <w:t>机：</w:t>
            </w: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上年末</w:t>
            </w:r>
            <w:r w:rsidRPr="00FE78BE">
              <w:rPr>
                <w:rFonts w:ascii="宋体" w:hAnsi="宋体" w:hint="eastAsia"/>
                <w:sz w:val="24"/>
              </w:rPr>
              <w:br/>
            </w:r>
            <w:r w:rsidRPr="00FE78BE">
              <w:rPr>
                <w:rFonts w:ascii="宋体" w:hAnsi="宋体" w:hint="eastAsia"/>
                <w:sz w:val="24"/>
              </w:rPr>
              <w:t>总资产</w:t>
            </w:r>
          </w:p>
        </w:tc>
        <w:tc>
          <w:tcPr>
            <w:tcW w:w="1414" w:type="dxa"/>
            <w:tcBorders>
              <w:top w:val="single" w:sz="4" w:space="0" w:color="auto"/>
              <w:left w:val="nil"/>
              <w:bottom w:val="single" w:sz="4" w:space="0" w:color="auto"/>
              <w:right w:val="single" w:sz="4" w:space="0" w:color="000000"/>
            </w:tcBorders>
            <w:vAlign w:val="center"/>
          </w:tcPr>
          <w:p w:rsidR="00906BBA" w:rsidRPr="00FE78BE" w:rsidRDefault="00906BBA" w:rsidP="005301E6">
            <w:pPr>
              <w:spacing w:line="320" w:lineRule="exact"/>
              <w:jc w:val="right"/>
              <w:rPr>
                <w:rFonts w:ascii="宋体" w:hAnsi="宋体" w:hint="eastAsia"/>
                <w:sz w:val="24"/>
              </w:rPr>
            </w:pPr>
            <w:r w:rsidRPr="00FE78BE">
              <w:rPr>
                <w:rFonts w:ascii="宋体" w:hAnsi="宋体" w:hint="eastAsia"/>
                <w:sz w:val="24"/>
              </w:rPr>
              <w:t>万元</w:t>
            </w: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净资产</w:t>
            </w:r>
          </w:p>
        </w:tc>
        <w:tc>
          <w:tcPr>
            <w:tcW w:w="2160" w:type="dxa"/>
            <w:gridSpan w:val="4"/>
            <w:tcBorders>
              <w:top w:val="nil"/>
              <w:left w:val="nil"/>
              <w:bottom w:val="single" w:sz="4" w:space="0" w:color="auto"/>
              <w:right w:val="single" w:sz="4" w:space="0" w:color="auto"/>
            </w:tcBorders>
            <w:vAlign w:val="center"/>
          </w:tcPr>
          <w:p w:rsidR="00906BBA" w:rsidRPr="00FE78BE" w:rsidRDefault="00906BBA" w:rsidP="005301E6">
            <w:pPr>
              <w:spacing w:line="320" w:lineRule="exact"/>
              <w:jc w:val="right"/>
              <w:rPr>
                <w:rFonts w:ascii="宋体" w:hAnsi="宋体" w:hint="eastAsia"/>
                <w:sz w:val="24"/>
              </w:rPr>
            </w:pPr>
            <w:r w:rsidRPr="00FE78BE">
              <w:rPr>
                <w:rFonts w:ascii="宋体" w:hAnsi="宋体" w:hint="eastAsia"/>
                <w:sz w:val="24"/>
              </w:rPr>
              <w:t>万元</w:t>
            </w: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资产</w:t>
            </w:r>
            <w:r w:rsidRPr="00FE78BE">
              <w:rPr>
                <w:rFonts w:ascii="宋体" w:hAnsi="宋体" w:hint="eastAsia"/>
                <w:sz w:val="24"/>
              </w:rPr>
              <w:br/>
            </w:r>
            <w:r w:rsidRPr="00FE78BE">
              <w:rPr>
                <w:rFonts w:ascii="宋体" w:hAnsi="宋体" w:hint="eastAsia"/>
                <w:sz w:val="24"/>
              </w:rPr>
              <w:t>负债率</w:t>
            </w:r>
            <w:r w:rsidRPr="00FE78BE">
              <w:rPr>
                <w:rFonts w:ascii="宋体" w:hAnsi="宋体" w:hint="eastAsia"/>
                <w:sz w:val="24"/>
              </w:rPr>
              <w:t>%</w:t>
            </w: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8936" w:type="dxa"/>
            <w:gridSpan w:val="10"/>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生产经营情况</w:t>
            </w: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销售收入</w:t>
            </w:r>
            <w:r w:rsidRPr="00FE78BE">
              <w:rPr>
                <w:rFonts w:ascii="宋体" w:hAnsi="宋体" w:hint="eastAsia"/>
                <w:sz w:val="24"/>
              </w:rPr>
              <w:br/>
            </w:r>
            <w:r w:rsidRPr="00FE78BE">
              <w:rPr>
                <w:rFonts w:ascii="宋体" w:hAnsi="宋体" w:hint="eastAsia"/>
                <w:sz w:val="24"/>
              </w:rPr>
              <w:t>（万元）</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上缴税金</w:t>
            </w:r>
            <w:r w:rsidRPr="00FE78BE">
              <w:rPr>
                <w:rFonts w:ascii="宋体" w:hAnsi="宋体" w:hint="eastAsia"/>
                <w:sz w:val="24"/>
              </w:rPr>
              <w:br/>
            </w:r>
            <w:r w:rsidRPr="00FE78BE">
              <w:rPr>
                <w:rFonts w:ascii="宋体" w:hAnsi="宋体" w:hint="eastAsia"/>
                <w:sz w:val="24"/>
              </w:rPr>
              <w:t>（万元）</w:t>
            </w:r>
          </w:p>
        </w:tc>
        <w:tc>
          <w:tcPr>
            <w:tcW w:w="1961"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利</w:t>
            </w:r>
            <w:r w:rsidRPr="00FE78BE">
              <w:rPr>
                <w:rFonts w:ascii="宋体" w:hAnsi="宋体" w:hint="eastAsia"/>
                <w:sz w:val="24"/>
              </w:rPr>
              <w:t xml:space="preserve">  </w:t>
            </w:r>
            <w:r w:rsidRPr="00FE78BE">
              <w:rPr>
                <w:rFonts w:ascii="宋体" w:hAnsi="宋体" w:hint="eastAsia"/>
                <w:sz w:val="24"/>
              </w:rPr>
              <w:t>润</w:t>
            </w:r>
            <w:r w:rsidRPr="00FE78BE">
              <w:rPr>
                <w:rFonts w:ascii="宋体" w:hAnsi="宋体" w:hint="eastAsia"/>
                <w:sz w:val="24"/>
              </w:rPr>
              <w:br/>
            </w:r>
            <w:r w:rsidRPr="00FE78BE">
              <w:rPr>
                <w:rFonts w:ascii="宋体" w:hAnsi="宋体" w:hint="eastAsia"/>
                <w:sz w:val="24"/>
              </w:rPr>
              <w:t>（万元）</w:t>
            </w: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年末职工人数（人）</w:t>
            </w: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2016</w:t>
            </w:r>
            <w:r w:rsidRPr="00FE78BE">
              <w:rPr>
                <w:rFonts w:ascii="宋体" w:hAnsi="宋体" w:hint="eastAsia"/>
                <w:sz w:val="24"/>
              </w:rPr>
              <w:t>年实际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961"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2017</w:t>
            </w:r>
            <w:r w:rsidRPr="00FE78BE">
              <w:rPr>
                <w:rFonts w:ascii="宋体" w:hAnsi="宋体" w:hint="eastAsia"/>
                <w:sz w:val="24"/>
              </w:rPr>
              <w:t>年预计</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val="restart"/>
            <w:tcBorders>
              <w:top w:val="single" w:sz="4" w:space="0" w:color="auto"/>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2016</w:t>
            </w:r>
            <w:r w:rsidRPr="00FE78BE">
              <w:rPr>
                <w:rFonts w:ascii="宋体" w:hAnsi="宋体" w:hint="eastAsia"/>
                <w:sz w:val="24"/>
              </w:rPr>
              <w:t>年实</w:t>
            </w:r>
            <w:r w:rsidRPr="00FE78BE">
              <w:rPr>
                <w:rFonts w:ascii="宋体" w:hAnsi="宋体" w:hint="eastAsia"/>
                <w:sz w:val="24"/>
              </w:rPr>
              <w:lastRenderedPageBreak/>
              <w:t>际</w:t>
            </w: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lastRenderedPageBreak/>
              <w:t>主要产品</w:t>
            </w: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生产能力</w:t>
            </w: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实际产量</w:t>
            </w: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出口量</w:t>
            </w: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国内市场</w:t>
            </w:r>
          </w:p>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lastRenderedPageBreak/>
              <w:t>占有率</w:t>
            </w: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lastRenderedPageBreak/>
              <w:t>行业排位</w:t>
            </w:r>
          </w:p>
        </w:tc>
      </w:tr>
      <w:tr w:rsidR="00906BBA" w:rsidRPr="00FE78BE" w:rsidTr="005301E6">
        <w:trPr>
          <w:trHeight w:val="567"/>
          <w:jc w:val="center"/>
        </w:trPr>
        <w:tc>
          <w:tcPr>
            <w:tcW w:w="1211" w:type="dxa"/>
            <w:vMerge/>
            <w:tcBorders>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tcBorders>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tcBorders>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val="restart"/>
            <w:tcBorders>
              <w:top w:val="single" w:sz="4" w:space="0" w:color="auto"/>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p w:rsidR="00906BBA" w:rsidRPr="00FE78BE" w:rsidRDefault="00906BBA" w:rsidP="005301E6">
            <w:pPr>
              <w:spacing w:line="320" w:lineRule="exact"/>
              <w:jc w:val="center"/>
              <w:rPr>
                <w:rFonts w:ascii="宋体" w:hAnsi="宋体" w:hint="eastAsia"/>
                <w:sz w:val="24"/>
              </w:rPr>
            </w:pPr>
            <w:r w:rsidRPr="00FE78BE">
              <w:rPr>
                <w:rFonts w:ascii="宋体" w:hAnsi="宋体" w:hint="eastAsia"/>
                <w:sz w:val="24"/>
              </w:rPr>
              <w:t>2017</w:t>
            </w:r>
            <w:r w:rsidRPr="00FE78BE">
              <w:rPr>
                <w:rFonts w:ascii="宋体" w:hAnsi="宋体" w:hint="eastAsia"/>
                <w:sz w:val="24"/>
              </w:rPr>
              <w:t>年预计</w:t>
            </w: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tcBorders>
              <w:top w:val="single" w:sz="4" w:space="0" w:color="auto"/>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tcBorders>
              <w:left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r w:rsidR="00906BBA" w:rsidRPr="00FE78BE" w:rsidTr="005301E6">
        <w:trPr>
          <w:trHeight w:val="567"/>
          <w:jc w:val="center"/>
        </w:trPr>
        <w:tc>
          <w:tcPr>
            <w:tcW w:w="1211" w:type="dxa"/>
            <w:vMerge/>
            <w:tcBorders>
              <w:left w:val="single" w:sz="4" w:space="0" w:color="auto"/>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14"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440"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64"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096" w:type="dxa"/>
            <w:gridSpan w:val="2"/>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41"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c>
          <w:tcPr>
            <w:tcW w:w="1370" w:type="dxa"/>
            <w:tcBorders>
              <w:top w:val="nil"/>
              <w:left w:val="nil"/>
              <w:bottom w:val="single" w:sz="4" w:space="0" w:color="auto"/>
              <w:right w:val="single" w:sz="4" w:space="0" w:color="auto"/>
            </w:tcBorders>
            <w:vAlign w:val="center"/>
          </w:tcPr>
          <w:p w:rsidR="00906BBA" w:rsidRPr="00FE78BE" w:rsidRDefault="00906BBA" w:rsidP="005301E6">
            <w:pPr>
              <w:spacing w:line="320" w:lineRule="exact"/>
              <w:jc w:val="center"/>
              <w:rPr>
                <w:rFonts w:ascii="宋体" w:hAnsi="宋体" w:hint="eastAsia"/>
                <w:sz w:val="24"/>
              </w:rPr>
            </w:pPr>
          </w:p>
        </w:tc>
      </w:tr>
    </w:tbl>
    <w:p w:rsidR="00906BBA" w:rsidRPr="00FE78BE" w:rsidRDefault="00906BBA" w:rsidP="00906BBA">
      <w:pPr>
        <w:spacing w:line="600" w:lineRule="exact"/>
        <w:jc w:val="center"/>
        <w:rPr>
          <w:rFonts w:ascii="黑体" w:eastAsia="黑体" w:hAnsi="黑体" w:cs="黑体" w:hint="eastAsia"/>
          <w:sz w:val="36"/>
          <w:szCs w:val="36"/>
        </w:rPr>
      </w:pPr>
      <w:r w:rsidRPr="00FE78BE">
        <w:rPr>
          <w:rFonts w:ascii="宋体" w:hAnsi="宋体" w:hint="eastAsia"/>
          <w:sz w:val="24"/>
        </w:rPr>
        <w:br w:type="page"/>
      </w:r>
      <w:r w:rsidRPr="00FE78BE">
        <w:rPr>
          <w:rFonts w:ascii="黑体" w:eastAsia="黑体" w:hAnsi="黑体" w:cs="黑体" w:hint="eastAsia"/>
          <w:sz w:val="36"/>
          <w:szCs w:val="36"/>
        </w:rPr>
        <w:lastRenderedPageBreak/>
        <w:t>二、项目基本情况表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7"/>
        <w:gridCol w:w="129"/>
        <w:gridCol w:w="471"/>
        <w:gridCol w:w="495"/>
        <w:gridCol w:w="1396"/>
        <w:gridCol w:w="355"/>
        <w:gridCol w:w="304"/>
        <w:gridCol w:w="1095"/>
        <w:gridCol w:w="147"/>
        <w:gridCol w:w="462"/>
        <w:gridCol w:w="177"/>
        <w:gridCol w:w="1164"/>
        <w:gridCol w:w="1022"/>
      </w:tblGrid>
      <w:tr w:rsidR="00906BBA" w:rsidRPr="00FE78BE" w:rsidTr="005301E6">
        <w:trPr>
          <w:trHeight w:val="567"/>
          <w:jc w:val="center"/>
        </w:trPr>
        <w:tc>
          <w:tcPr>
            <w:tcW w:w="1856" w:type="dxa"/>
            <w:gridSpan w:val="2"/>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申报项目名称</w:t>
            </w:r>
          </w:p>
        </w:tc>
        <w:tc>
          <w:tcPr>
            <w:tcW w:w="7088" w:type="dxa"/>
            <w:gridSpan w:val="11"/>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 xml:space="preserve">　</w:t>
            </w:r>
          </w:p>
        </w:tc>
      </w:tr>
      <w:tr w:rsidR="00906BBA" w:rsidRPr="00FE78BE" w:rsidTr="005301E6">
        <w:trPr>
          <w:trHeight w:val="567"/>
          <w:jc w:val="center"/>
        </w:trPr>
        <w:tc>
          <w:tcPr>
            <w:tcW w:w="1856" w:type="dxa"/>
            <w:gridSpan w:val="2"/>
            <w:vAlign w:val="center"/>
          </w:tcPr>
          <w:p w:rsidR="00906BBA" w:rsidRPr="00FE78BE" w:rsidRDefault="00906BBA" w:rsidP="005301E6">
            <w:pPr>
              <w:jc w:val="center"/>
              <w:rPr>
                <w:rFonts w:ascii="宋体" w:hAnsi="宋体" w:hint="eastAsia"/>
                <w:bCs/>
                <w:szCs w:val="21"/>
              </w:rPr>
            </w:pPr>
            <w:r w:rsidRPr="00FE78BE">
              <w:rPr>
                <w:rFonts w:ascii="宋体" w:hAnsi="宋体" w:hint="eastAsia"/>
                <w:szCs w:val="21"/>
              </w:rPr>
              <w:t>项目建设地址</w:t>
            </w:r>
          </w:p>
        </w:tc>
        <w:tc>
          <w:tcPr>
            <w:tcW w:w="2362" w:type="dxa"/>
            <w:gridSpan w:val="3"/>
            <w:vAlign w:val="center"/>
          </w:tcPr>
          <w:p w:rsidR="00906BBA" w:rsidRPr="00FE78BE" w:rsidRDefault="00906BBA" w:rsidP="005301E6">
            <w:pPr>
              <w:jc w:val="center"/>
              <w:rPr>
                <w:rFonts w:ascii="宋体" w:hAnsi="宋体" w:hint="eastAsia"/>
                <w:bCs/>
                <w:szCs w:val="21"/>
              </w:rPr>
            </w:pPr>
          </w:p>
        </w:tc>
        <w:tc>
          <w:tcPr>
            <w:tcW w:w="2363" w:type="dxa"/>
            <w:gridSpan w:val="5"/>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所属领域</w:t>
            </w:r>
          </w:p>
        </w:tc>
        <w:tc>
          <w:tcPr>
            <w:tcW w:w="2363" w:type="dxa"/>
            <w:gridSpan w:val="3"/>
            <w:vAlign w:val="center"/>
          </w:tcPr>
          <w:p w:rsidR="00906BBA" w:rsidRPr="00FE78BE" w:rsidRDefault="00906BBA" w:rsidP="005301E6">
            <w:pPr>
              <w:jc w:val="center"/>
              <w:rPr>
                <w:rFonts w:ascii="宋体" w:hAnsi="宋体" w:hint="eastAsia"/>
                <w:bCs/>
                <w:szCs w:val="21"/>
              </w:rPr>
            </w:pPr>
          </w:p>
        </w:tc>
      </w:tr>
      <w:tr w:rsidR="00906BBA" w:rsidRPr="00FE78BE" w:rsidTr="005301E6">
        <w:trPr>
          <w:trHeight w:val="567"/>
          <w:jc w:val="center"/>
        </w:trPr>
        <w:tc>
          <w:tcPr>
            <w:tcW w:w="8944" w:type="dxa"/>
            <w:gridSpan w:val="13"/>
            <w:vAlign w:val="center"/>
          </w:tcPr>
          <w:p w:rsidR="00906BBA" w:rsidRPr="00FE78BE" w:rsidRDefault="00906BBA" w:rsidP="005301E6">
            <w:pPr>
              <w:rPr>
                <w:rFonts w:ascii="宋体" w:hAnsi="宋体" w:hint="eastAsia"/>
                <w:szCs w:val="21"/>
              </w:rPr>
            </w:pPr>
            <w:r w:rsidRPr="00FE78BE">
              <w:rPr>
                <w:rFonts w:ascii="宋体" w:hAnsi="宋体" w:hint="eastAsia"/>
                <w:szCs w:val="21"/>
              </w:rPr>
              <w:t>（一）项目基本情况</w:t>
            </w:r>
          </w:p>
        </w:tc>
      </w:tr>
      <w:tr w:rsidR="00906BBA" w:rsidRPr="00FE78BE" w:rsidTr="005301E6">
        <w:trPr>
          <w:trHeight w:val="567"/>
          <w:jc w:val="center"/>
        </w:trPr>
        <w:tc>
          <w:tcPr>
            <w:tcW w:w="1727" w:type="dxa"/>
            <w:vAlign w:val="center"/>
          </w:tcPr>
          <w:p w:rsidR="00906BBA" w:rsidRPr="00FE78BE" w:rsidRDefault="00906BBA" w:rsidP="005301E6">
            <w:pPr>
              <w:jc w:val="center"/>
              <w:rPr>
                <w:rFonts w:ascii="宋体" w:hAnsi="宋体" w:hint="eastAsia"/>
                <w:szCs w:val="21"/>
              </w:rPr>
            </w:pPr>
            <w:r w:rsidRPr="00FE78BE">
              <w:rPr>
                <w:rFonts w:ascii="宋体" w:hAnsi="宋体" w:hint="eastAsia"/>
                <w:bCs/>
                <w:szCs w:val="21"/>
              </w:rPr>
              <w:t>项目核准</w:t>
            </w:r>
            <w:r w:rsidRPr="00FE78BE">
              <w:rPr>
                <w:rFonts w:ascii="宋体" w:hAnsi="宋体" w:hint="eastAsia"/>
                <w:bCs/>
                <w:szCs w:val="21"/>
              </w:rPr>
              <w:t>/</w:t>
            </w:r>
            <w:r w:rsidRPr="00FE78BE">
              <w:rPr>
                <w:rFonts w:ascii="宋体" w:hAnsi="宋体" w:hint="eastAsia"/>
                <w:bCs/>
                <w:szCs w:val="21"/>
              </w:rPr>
              <w:t>备案文号</w:t>
            </w:r>
          </w:p>
        </w:tc>
        <w:tc>
          <w:tcPr>
            <w:tcW w:w="3150" w:type="dxa"/>
            <w:gridSpan w:val="6"/>
            <w:vAlign w:val="center"/>
          </w:tcPr>
          <w:p w:rsidR="00906BBA" w:rsidRPr="00FE78BE" w:rsidRDefault="00906BBA" w:rsidP="005301E6">
            <w:pPr>
              <w:jc w:val="center"/>
              <w:rPr>
                <w:rFonts w:ascii="宋体" w:hAnsi="宋体" w:hint="eastAsia"/>
                <w:bCs/>
                <w:szCs w:val="21"/>
              </w:rPr>
            </w:pPr>
          </w:p>
        </w:tc>
        <w:tc>
          <w:tcPr>
            <w:tcW w:w="1242" w:type="dxa"/>
            <w:gridSpan w:val="2"/>
            <w:vAlign w:val="center"/>
          </w:tcPr>
          <w:p w:rsidR="00906BBA" w:rsidRPr="00FE78BE" w:rsidRDefault="00906BBA" w:rsidP="005301E6">
            <w:pPr>
              <w:jc w:val="center"/>
              <w:rPr>
                <w:rFonts w:ascii="宋体" w:hAnsi="宋体" w:hint="eastAsia"/>
                <w:szCs w:val="21"/>
              </w:rPr>
            </w:pPr>
            <w:r w:rsidRPr="00FE78BE">
              <w:rPr>
                <w:rFonts w:ascii="宋体" w:hAnsi="宋体" w:hint="eastAsia"/>
                <w:bCs/>
                <w:szCs w:val="21"/>
              </w:rPr>
              <w:t>项目核准</w:t>
            </w:r>
            <w:r w:rsidRPr="00FE78BE">
              <w:rPr>
                <w:rFonts w:ascii="宋体" w:hAnsi="宋体" w:hint="eastAsia"/>
                <w:bCs/>
                <w:szCs w:val="21"/>
              </w:rPr>
              <w:t>/</w:t>
            </w:r>
            <w:r w:rsidRPr="00FE78BE">
              <w:rPr>
                <w:rFonts w:ascii="宋体" w:hAnsi="宋体" w:hint="eastAsia"/>
                <w:bCs/>
                <w:szCs w:val="21"/>
              </w:rPr>
              <w:t>备案时间</w:t>
            </w:r>
          </w:p>
        </w:tc>
        <w:tc>
          <w:tcPr>
            <w:tcW w:w="2825" w:type="dxa"/>
            <w:gridSpan w:val="4"/>
            <w:vAlign w:val="center"/>
          </w:tcPr>
          <w:p w:rsidR="00906BBA" w:rsidRPr="00FE78BE" w:rsidRDefault="00906BBA" w:rsidP="005301E6">
            <w:pPr>
              <w:jc w:val="center"/>
              <w:rPr>
                <w:rFonts w:ascii="宋体" w:hAnsi="宋体" w:hint="eastAsia"/>
                <w:szCs w:val="21"/>
              </w:rPr>
            </w:pPr>
          </w:p>
        </w:tc>
      </w:tr>
      <w:tr w:rsidR="00906BBA" w:rsidRPr="00FE78BE" w:rsidTr="005301E6">
        <w:trPr>
          <w:trHeight w:val="567"/>
          <w:jc w:val="center"/>
        </w:trPr>
        <w:tc>
          <w:tcPr>
            <w:tcW w:w="1727" w:type="dxa"/>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项目形象进度（</w:t>
            </w:r>
            <w:r w:rsidRPr="00FE78BE">
              <w:rPr>
                <w:rFonts w:ascii="宋体" w:hAnsi="宋体" w:hint="eastAsia"/>
                <w:bCs/>
                <w:szCs w:val="21"/>
              </w:rPr>
              <w:t>%</w:t>
            </w:r>
            <w:r w:rsidRPr="00FE78BE">
              <w:rPr>
                <w:rFonts w:ascii="宋体" w:hAnsi="宋体" w:hint="eastAsia"/>
                <w:bCs/>
                <w:szCs w:val="21"/>
              </w:rPr>
              <w:t>）</w:t>
            </w:r>
          </w:p>
        </w:tc>
        <w:tc>
          <w:tcPr>
            <w:tcW w:w="1095" w:type="dxa"/>
            <w:gridSpan w:val="3"/>
            <w:vAlign w:val="center"/>
          </w:tcPr>
          <w:p w:rsidR="00906BBA" w:rsidRPr="00FE78BE" w:rsidRDefault="00906BBA" w:rsidP="005301E6">
            <w:pPr>
              <w:jc w:val="center"/>
              <w:rPr>
                <w:rFonts w:ascii="宋体" w:hAnsi="宋体" w:hint="eastAsia"/>
                <w:szCs w:val="21"/>
              </w:rPr>
            </w:pPr>
            <w:r w:rsidRPr="00FE78BE">
              <w:rPr>
                <w:rFonts w:ascii="宋体" w:hAnsi="宋体" w:hint="eastAsia"/>
                <w:szCs w:val="21"/>
              </w:rPr>
              <w:t xml:space="preserve">　</w:t>
            </w:r>
          </w:p>
        </w:tc>
        <w:tc>
          <w:tcPr>
            <w:tcW w:w="2055" w:type="dxa"/>
            <w:gridSpan w:val="3"/>
            <w:vAlign w:val="center"/>
          </w:tcPr>
          <w:p w:rsidR="00906BBA" w:rsidRPr="00FE78BE" w:rsidRDefault="00906BBA" w:rsidP="005301E6">
            <w:pPr>
              <w:jc w:val="center"/>
              <w:rPr>
                <w:rFonts w:ascii="宋体" w:hAnsi="宋体" w:hint="eastAsia"/>
                <w:bCs/>
                <w:szCs w:val="21"/>
              </w:rPr>
            </w:pPr>
            <w:r w:rsidRPr="00FE78BE">
              <w:rPr>
                <w:rFonts w:ascii="宋体" w:hAnsi="宋体" w:hint="eastAsia"/>
                <w:szCs w:val="21"/>
              </w:rPr>
              <w:t>项目实施起止时间</w:t>
            </w:r>
          </w:p>
        </w:tc>
        <w:tc>
          <w:tcPr>
            <w:tcW w:w="4067" w:type="dxa"/>
            <w:gridSpan w:val="6"/>
            <w:vAlign w:val="center"/>
          </w:tcPr>
          <w:p w:rsidR="00906BBA" w:rsidRPr="00FE78BE" w:rsidRDefault="00906BBA" w:rsidP="005301E6">
            <w:pPr>
              <w:jc w:val="center"/>
              <w:rPr>
                <w:rFonts w:ascii="宋体" w:hAnsi="宋体" w:hint="eastAsia"/>
                <w:szCs w:val="21"/>
              </w:rPr>
            </w:pPr>
            <w:r w:rsidRPr="00FE78BE">
              <w:rPr>
                <w:rFonts w:ascii="宋体" w:hAnsi="宋体" w:hint="eastAsia"/>
                <w:szCs w:val="21"/>
              </w:rPr>
              <w:t xml:space="preserve">　</w:t>
            </w:r>
          </w:p>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r>
      <w:tr w:rsidR="00906BBA" w:rsidRPr="00FE78BE" w:rsidTr="005301E6">
        <w:trPr>
          <w:trHeight w:val="567"/>
          <w:jc w:val="center"/>
        </w:trPr>
        <w:tc>
          <w:tcPr>
            <w:tcW w:w="1727" w:type="dxa"/>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总投资（万元）</w:t>
            </w:r>
          </w:p>
        </w:tc>
        <w:tc>
          <w:tcPr>
            <w:tcW w:w="1095" w:type="dxa"/>
            <w:gridSpan w:val="3"/>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c>
          <w:tcPr>
            <w:tcW w:w="2055" w:type="dxa"/>
            <w:gridSpan w:val="3"/>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固定资产投资</w:t>
            </w:r>
          </w:p>
          <w:p w:rsidR="00906BBA" w:rsidRPr="00FE78BE" w:rsidRDefault="00906BBA" w:rsidP="005301E6">
            <w:pPr>
              <w:jc w:val="center"/>
              <w:rPr>
                <w:rFonts w:ascii="宋体" w:hAnsi="宋体" w:hint="eastAsia"/>
                <w:bCs/>
                <w:szCs w:val="21"/>
              </w:rPr>
            </w:pPr>
            <w:r w:rsidRPr="00FE78BE">
              <w:rPr>
                <w:rFonts w:ascii="宋体" w:hAnsi="宋体" w:hint="eastAsia"/>
                <w:bCs/>
                <w:szCs w:val="21"/>
              </w:rPr>
              <w:t>（万元）</w:t>
            </w:r>
          </w:p>
        </w:tc>
        <w:tc>
          <w:tcPr>
            <w:tcW w:w="1095" w:type="dxa"/>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c>
          <w:tcPr>
            <w:tcW w:w="1950" w:type="dxa"/>
            <w:gridSpan w:val="4"/>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铺底流动资金</w:t>
            </w:r>
          </w:p>
          <w:p w:rsidR="00906BBA" w:rsidRPr="00FE78BE" w:rsidRDefault="00906BBA" w:rsidP="005301E6">
            <w:pPr>
              <w:jc w:val="center"/>
              <w:rPr>
                <w:rFonts w:ascii="宋体" w:hAnsi="宋体" w:hint="eastAsia"/>
                <w:bCs/>
                <w:szCs w:val="21"/>
              </w:rPr>
            </w:pPr>
            <w:r w:rsidRPr="00FE78BE">
              <w:rPr>
                <w:rFonts w:ascii="宋体" w:hAnsi="宋体" w:hint="eastAsia"/>
                <w:bCs/>
                <w:szCs w:val="21"/>
              </w:rPr>
              <w:t>（万元）</w:t>
            </w:r>
          </w:p>
        </w:tc>
        <w:tc>
          <w:tcPr>
            <w:tcW w:w="1022" w:type="dxa"/>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r>
      <w:tr w:rsidR="00906BBA" w:rsidRPr="00FE78BE" w:rsidTr="005301E6">
        <w:trPr>
          <w:trHeight w:val="567"/>
          <w:jc w:val="center"/>
        </w:trPr>
        <w:tc>
          <w:tcPr>
            <w:tcW w:w="1727" w:type="dxa"/>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资金来源（万元）</w:t>
            </w:r>
          </w:p>
        </w:tc>
        <w:tc>
          <w:tcPr>
            <w:tcW w:w="1095" w:type="dxa"/>
            <w:gridSpan w:val="3"/>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c>
          <w:tcPr>
            <w:tcW w:w="2055" w:type="dxa"/>
            <w:gridSpan w:val="3"/>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银行贷款（万元）</w:t>
            </w:r>
          </w:p>
        </w:tc>
        <w:tc>
          <w:tcPr>
            <w:tcW w:w="1095" w:type="dxa"/>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c>
          <w:tcPr>
            <w:tcW w:w="1950" w:type="dxa"/>
            <w:gridSpan w:val="4"/>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自有资金（万元）</w:t>
            </w:r>
          </w:p>
        </w:tc>
        <w:tc>
          <w:tcPr>
            <w:tcW w:w="1022" w:type="dxa"/>
            <w:vAlign w:val="center"/>
          </w:tcPr>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r>
      <w:tr w:rsidR="00906BBA" w:rsidRPr="00FE78BE" w:rsidTr="005301E6">
        <w:trPr>
          <w:trHeight w:val="340"/>
          <w:jc w:val="center"/>
        </w:trPr>
        <w:tc>
          <w:tcPr>
            <w:tcW w:w="1727" w:type="dxa"/>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申请专项资金（万元）</w:t>
            </w:r>
          </w:p>
        </w:tc>
        <w:tc>
          <w:tcPr>
            <w:tcW w:w="7217" w:type="dxa"/>
            <w:gridSpan w:val="12"/>
            <w:vAlign w:val="center"/>
          </w:tcPr>
          <w:p w:rsidR="00906BBA" w:rsidRPr="00FE78BE" w:rsidRDefault="00906BBA" w:rsidP="005301E6">
            <w:pPr>
              <w:rPr>
                <w:rFonts w:ascii="宋体" w:hAnsi="宋体" w:hint="eastAsia"/>
                <w:bCs/>
                <w:szCs w:val="21"/>
              </w:rPr>
            </w:pPr>
            <w:r w:rsidRPr="00FE78BE">
              <w:rPr>
                <w:rFonts w:ascii="宋体" w:hAnsi="宋体" w:hint="eastAsia"/>
                <w:szCs w:val="21"/>
              </w:rPr>
              <w:t xml:space="preserve">　</w:t>
            </w:r>
          </w:p>
          <w:p w:rsidR="00906BBA" w:rsidRPr="00FE78BE" w:rsidRDefault="00906BBA" w:rsidP="005301E6">
            <w:pPr>
              <w:rPr>
                <w:rFonts w:ascii="宋体" w:hAnsi="宋体" w:hint="eastAsia"/>
                <w:szCs w:val="21"/>
              </w:rPr>
            </w:pPr>
            <w:r w:rsidRPr="00FE78BE">
              <w:rPr>
                <w:rFonts w:ascii="宋体" w:hAnsi="宋体" w:hint="eastAsia"/>
                <w:szCs w:val="21"/>
              </w:rPr>
              <w:t xml:space="preserve">　</w:t>
            </w:r>
          </w:p>
        </w:tc>
      </w:tr>
      <w:tr w:rsidR="00906BBA" w:rsidRPr="00FE78BE" w:rsidTr="005301E6">
        <w:trPr>
          <w:trHeight w:hRule="exact" w:val="1196"/>
          <w:jc w:val="center"/>
        </w:trPr>
        <w:tc>
          <w:tcPr>
            <w:tcW w:w="2327" w:type="dxa"/>
            <w:gridSpan w:val="3"/>
            <w:vAlign w:val="center"/>
          </w:tcPr>
          <w:p w:rsidR="00906BBA" w:rsidRPr="00FE78BE" w:rsidRDefault="00906BBA" w:rsidP="005301E6">
            <w:pPr>
              <w:rPr>
                <w:rFonts w:ascii="宋体" w:hAnsi="宋体" w:hint="eastAsia"/>
                <w:szCs w:val="21"/>
              </w:rPr>
            </w:pPr>
            <w:r w:rsidRPr="00FE78BE">
              <w:rPr>
                <w:rFonts w:ascii="宋体" w:hAnsi="宋体" w:hint="eastAsia"/>
                <w:szCs w:val="21"/>
              </w:rPr>
              <w:t>（二）项目的内容</w:t>
            </w:r>
          </w:p>
        </w:tc>
        <w:tc>
          <w:tcPr>
            <w:tcW w:w="6617" w:type="dxa"/>
            <w:gridSpan w:val="10"/>
            <w:vAlign w:val="center"/>
          </w:tcPr>
          <w:p w:rsidR="00906BBA" w:rsidRPr="00FE78BE" w:rsidRDefault="00906BBA" w:rsidP="005301E6">
            <w:pPr>
              <w:rPr>
                <w:rFonts w:ascii="宋体" w:hAnsi="宋体" w:hint="eastAsia"/>
                <w:bCs/>
                <w:szCs w:val="21"/>
              </w:rPr>
            </w:pPr>
            <w:r w:rsidRPr="00FE78BE">
              <w:rPr>
                <w:rFonts w:ascii="宋体" w:hAnsi="宋体" w:hint="eastAsia"/>
                <w:bCs/>
                <w:szCs w:val="21"/>
              </w:rPr>
              <w:t xml:space="preserve">包括研发环境、生产（服务）环境、测试环境、配套条件等建设内容；产品和工艺（应用）技术方案、项目技术研发内容、创新点和优劣势分析　</w:t>
            </w:r>
          </w:p>
        </w:tc>
      </w:tr>
      <w:tr w:rsidR="00906BBA" w:rsidRPr="00FE78BE" w:rsidTr="005301E6">
        <w:trPr>
          <w:trHeight w:hRule="exact" w:val="1196"/>
          <w:jc w:val="center"/>
        </w:trPr>
        <w:tc>
          <w:tcPr>
            <w:tcW w:w="2327" w:type="dxa"/>
            <w:gridSpan w:val="3"/>
            <w:vAlign w:val="center"/>
          </w:tcPr>
          <w:p w:rsidR="00906BBA" w:rsidRPr="00FE78BE" w:rsidRDefault="00906BBA" w:rsidP="005301E6">
            <w:pPr>
              <w:rPr>
                <w:rFonts w:ascii="宋体" w:hAnsi="宋体" w:hint="eastAsia"/>
                <w:bCs/>
                <w:szCs w:val="21"/>
              </w:rPr>
            </w:pPr>
            <w:r w:rsidRPr="00FE78BE">
              <w:rPr>
                <w:rFonts w:ascii="宋体" w:hAnsi="宋体" w:hint="eastAsia"/>
                <w:szCs w:val="21"/>
              </w:rPr>
              <w:t>（三）项目的技术目标</w:t>
            </w:r>
          </w:p>
        </w:tc>
        <w:tc>
          <w:tcPr>
            <w:tcW w:w="6617" w:type="dxa"/>
            <w:gridSpan w:val="10"/>
            <w:vAlign w:val="center"/>
          </w:tcPr>
          <w:p w:rsidR="00906BBA" w:rsidRPr="00FE78BE" w:rsidRDefault="00906BBA" w:rsidP="005301E6">
            <w:pPr>
              <w:spacing w:line="360" w:lineRule="exact"/>
              <w:rPr>
                <w:rFonts w:ascii="宋体" w:hAnsi="宋体" w:hint="eastAsia"/>
                <w:szCs w:val="21"/>
              </w:rPr>
            </w:pPr>
            <w:r w:rsidRPr="00FE78BE">
              <w:rPr>
                <w:rFonts w:ascii="宋体" w:hAnsi="宋体" w:hint="eastAsia"/>
                <w:b/>
                <w:bCs/>
                <w:szCs w:val="21"/>
              </w:rPr>
              <w:t>实施后填补国际国内空白情况</w:t>
            </w:r>
            <w:r w:rsidRPr="00FE78BE">
              <w:rPr>
                <w:rFonts w:ascii="宋体" w:hAnsi="宋体" w:hint="eastAsia"/>
                <w:bCs/>
                <w:szCs w:val="21"/>
              </w:rPr>
              <w:t>，解决的关键技术和行业问题情况，</w:t>
            </w:r>
            <w:r w:rsidRPr="00FE78BE">
              <w:rPr>
                <w:rFonts w:ascii="宋体" w:hAnsi="宋体" w:hint="eastAsia"/>
                <w:szCs w:val="21"/>
              </w:rPr>
              <w:t>产品技术水平</w:t>
            </w:r>
            <w:r w:rsidRPr="00FE78BE">
              <w:rPr>
                <w:rFonts w:ascii="宋体" w:hAnsi="宋体" w:hint="eastAsia"/>
                <w:bCs/>
                <w:szCs w:val="21"/>
              </w:rPr>
              <w:t>情况</w:t>
            </w:r>
          </w:p>
          <w:p w:rsidR="00906BBA" w:rsidRPr="00FE78BE" w:rsidRDefault="00906BBA" w:rsidP="005301E6">
            <w:pPr>
              <w:rPr>
                <w:rFonts w:ascii="宋体" w:hAnsi="宋体" w:hint="eastAsia"/>
                <w:bCs/>
                <w:szCs w:val="21"/>
              </w:rPr>
            </w:pPr>
          </w:p>
        </w:tc>
      </w:tr>
      <w:tr w:rsidR="00906BBA" w:rsidRPr="00FE78BE" w:rsidTr="005301E6">
        <w:trPr>
          <w:trHeight w:hRule="exact" w:val="631"/>
          <w:jc w:val="center"/>
        </w:trPr>
        <w:tc>
          <w:tcPr>
            <w:tcW w:w="2327" w:type="dxa"/>
            <w:gridSpan w:val="3"/>
            <w:vAlign w:val="center"/>
          </w:tcPr>
          <w:p w:rsidR="00906BBA" w:rsidRPr="00FE78BE" w:rsidRDefault="00906BBA" w:rsidP="005301E6">
            <w:pPr>
              <w:rPr>
                <w:rFonts w:ascii="宋体" w:hAnsi="宋体" w:hint="eastAsia"/>
                <w:bCs/>
                <w:szCs w:val="21"/>
              </w:rPr>
            </w:pPr>
            <w:r w:rsidRPr="00FE78BE">
              <w:rPr>
                <w:rFonts w:ascii="宋体" w:hAnsi="宋体" w:hint="eastAsia"/>
                <w:szCs w:val="21"/>
              </w:rPr>
              <w:t>（四）项目分年度计划</w:t>
            </w:r>
          </w:p>
        </w:tc>
        <w:tc>
          <w:tcPr>
            <w:tcW w:w="2246" w:type="dxa"/>
            <w:gridSpan w:val="3"/>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实施进度</w:t>
            </w:r>
          </w:p>
        </w:tc>
        <w:tc>
          <w:tcPr>
            <w:tcW w:w="4371" w:type="dxa"/>
            <w:gridSpan w:val="7"/>
            <w:vAlign w:val="center"/>
          </w:tcPr>
          <w:p w:rsidR="00906BBA" w:rsidRPr="00FE78BE" w:rsidRDefault="00906BBA" w:rsidP="005301E6">
            <w:pPr>
              <w:jc w:val="center"/>
              <w:rPr>
                <w:rFonts w:ascii="宋体" w:hAnsi="宋体" w:hint="eastAsia"/>
                <w:szCs w:val="21"/>
              </w:rPr>
            </w:pPr>
            <w:r w:rsidRPr="00FE78BE">
              <w:rPr>
                <w:rFonts w:ascii="宋体" w:hAnsi="宋体" w:hint="eastAsia"/>
                <w:szCs w:val="21"/>
              </w:rPr>
              <w:t>实施进度内容</w:t>
            </w:r>
          </w:p>
        </w:tc>
      </w:tr>
      <w:tr w:rsidR="00906BBA" w:rsidRPr="00FE78BE" w:rsidTr="005301E6">
        <w:trPr>
          <w:trHeight w:val="567"/>
          <w:jc w:val="center"/>
        </w:trPr>
        <w:tc>
          <w:tcPr>
            <w:tcW w:w="2327" w:type="dxa"/>
            <w:gridSpan w:val="3"/>
            <w:vAlign w:val="center"/>
          </w:tcPr>
          <w:p w:rsidR="00906BBA" w:rsidRPr="00FE78BE" w:rsidRDefault="00906BBA" w:rsidP="005301E6">
            <w:pPr>
              <w:rPr>
                <w:rFonts w:ascii="宋体" w:hAnsi="宋体" w:hint="eastAsia"/>
                <w:bCs/>
                <w:szCs w:val="21"/>
              </w:rPr>
            </w:pPr>
          </w:p>
        </w:tc>
        <w:tc>
          <w:tcPr>
            <w:tcW w:w="2246" w:type="dxa"/>
            <w:gridSpan w:val="3"/>
            <w:vAlign w:val="center"/>
          </w:tcPr>
          <w:p w:rsidR="00906BBA" w:rsidRPr="00FE78BE" w:rsidRDefault="00906BBA" w:rsidP="005301E6">
            <w:pPr>
              <w:rPr>
                <w:rFonts w:ascii="宋体" w:hAnsi="宋体" w:hint="eastAsia"/>
                <w:bCs/>
                <w:szCs w:val="21"/>
              </w:rPr>
            </w:pPr>
            <w:r w:rsidRPr="00FE78BE">
              <w:rPr>
                <w:rFonts w:ascii="宋体" w:hAnsi="宋体" w:hint="eastAsia"/>
                <w:bCs/>
                <w:szCs w:val="21"/>
              </w:rPr>
              <w:t xml:space="preserve">　</w:t>
            </w:r>
          </w:p>
        </w:tc>
        <w:tc>
          <w:tcPr>
            <w:tcW w:w="4371" w:type="dxa"/>
            <w:gridSpan w:val="7"/>
            <w:vAlign w:val="center"/>
          </w:tcPr>
          <w:p w:rsidR="00906BBA" w:rsidRPr="00FE78BE" w:rsidRDefault="00906BBA" w:rsidP="005301E6">
            <w:pPr>
              <w:rPr>
                <w:rFonts w:ascii="宋体" w:hAnsi="宋体" w:hint="eastAsia"/>
                <w:bCs/>
                <w:szCs w:val="21"/>
              </w:rPr>
            </w:pPr>
            <w:r w:rsidRPr="00FE78BE">
              <w:rPr>
                <w:rFonts w:ascii="宋体" w:hAnsi="宋体" w:hint="eastAsia"/>
                <w:bCs/>
                <w:szCs w:val="21"/>
              </w:rPr>
              <w:t xml:space="preserve">　</w:t>
            </w:r>
          </w:p>
        </w:tc>
      </w:tr>
      <w:tr w:rsidR="00906BBA" w:rsidRPr="00FE78BE" w:rsidTr="005301E6">
        <w:trPr>
          <w:trHeight w:val="567"/>
          <w:jc w:val="center"/>
        </w:trPr>
        <w:tc>
          <w:tcPr>
            <w:tcW w:w="2327" w:type="dxa"/>
            <w:gridSpan w:val="3"/>
            <w:vAlign w:val="center"/>
          </w:tcPr>
          <w:p w:rsidR="00906BBA" w:rsidRPr="00FE78BE" w:rsidRDefault="00906BBA" w:rsidP="005301E6">
            <w:pPr>
              <w:rPr>
                <w:rFonts w:ascii="宋体" w:hAnsi="宋体" w:hint="eastAsia"/>
                <w:bCs/>
                <w:szCs w:val="21"/>
              </w:rPr>
            </w:pPr>
          </w:p>
        </w:tc>
        <w:tc>
          <w:tcPr>
            <w:tcW w:w="2246" w:type="dxa"/>
            <w:gridSpan w:val="3"/>
            <w:vAlign w:val="center"/>
          </w:tcPr>
          <w:p w:rsidR="00906BBA" w:rsidRPr="00FE78BE" w:rsidRDefault="00906BBA" w:rsidP="005301E6">
            <w:pPr>
              <w:rPr>
                <w:rFonts w:ascii="宋体" w:hAnsi="宋体" w:hint="eastAsia"/>
                <w:bCs/>
                <w:szCs w:val="21"/>
              </w:rPr>
            </w:pPr>
            <w:r w:rsidRPr="00FE78BE">
              <w:rPr>
                <w:rFonts w:ascii="宋体" w:hAnsi="宋体" w:hint="eastAsia"/>
                <w:bCs/>
                <w:szCs w:val="21"/>
              </w:rPr>
              <w:t xml:space="preserve">　</w:t>
            </w:r>
          </w:p>
        </w:tc>
        <w:tc>
          <w:tcPr>
            <w:tcW w:w="4371" w:type="dxa"/>
            <w:gridSpan w:val="7"/>
            <w:vAlign w:val="center"/>
          </w:tcPr>
          <w:p w:rsidR="00906BBA" w:rsidRPr="00FE78BE" w:rsidRDefault="00906BBA" w:rsidP="005301E6">
            <w:pPr>
              <w:rPr>
                <w:rFonts w:ascii="宋体" w:hAnsi="宋体" w:hint="eastAsia"/>
                <w:bCs/>
                <w:szCs w:val="21"/>
              </w:rPr>
            </w:pPr>
            <w:r w:rsidRPr="00FE78BE">
              <w:rPr>
                <w:rFonts w:ascii="宋体" w:hAnsi="宋体" w:hint="eastAsia"/>
                <w:bCs/>
                <w:szCs w:val="21"/>
              </w:rPr>
              <w:t xml:space="preserve">　</w:t>
            </w:r>
          </w:p>
        </w:tc>
      </w:tr>
      <w:tr w:rsidR="00906BBA" w:rsidRPr="00FE78BE" w:rsidTr="005301E6">
        <w:trPr>
          <w:trHeight w:val="567"/>
          <w:jc w:val="center"/>
        </w:trPr>
        <w:tc>
          <w:tcPr>
            <w:tcW w:w="2327" w:type="dxa"/>
            <w:gridSpan w:val="3"/>
            <w:vAlign w:val="center"/>
          </w:tcPr>
          <w:p w:rsidR="00906BBA" w:rsidRPr="00FE78BE" w:rsidRDefault="00906BBA" w:rsidP="005301E6">
            <w:pPr>
              <w:rPr>
                <w:rFonts w:ascii="宋体" w:hAnsi="宋体" w:hint="eastAsia"/>
                <w:bCs/>
                <w:szCs w:val="21"/>
              </w:rPr>
            </w:pPr>
          </w:p>
        </w:tc>
        <w:tc>
          <w:tcPr>
            <w:tcW w:w="2246" w:type="dxa"/>
            <w:gridSpan w:val="3"/>
            <w:vAlign w:val="center"/>
          </w:tcPr>
          <w:p w:rsidR="00906BBA" w:rsidRPr="00FE78BE" w:rsidRDefault="00906BBA" w:rsidP="005301E6">
            <w:pPr>
              <w:rPr>
                <w:rFonts w:ascii="宋体" w:hAnsi="宋体" w:hint="eastAsia"/>
                <w:bCs/>
                <w:szCs w:val="21"/>
              </w:rPr>
            </w:pPr>
          </w:p>
        </w:tc>
        <w:tc>
          <w:tcPr>
            <w:tcW w:w="4371" w:type="dxa"/>
            <w:gridSpan w:val="7"/>
            <w:vAlign w:val="center"/>
          </w:tcPr>
          <w:p w:rsidR="00906BBA" w:rsidRPr="00FE78BE" w:rsidRDefault="00906BBA" w:rsidP="005301E6">
            <w:pPr>
              <w:rPr>
                <w:rFonts w:ascii="宋体" w:hAnsi="宋体" w:hint="eastAsia"/>
                <w:bCs/>
                <w:szCs w:val="21"/>
              </w:rPr>
            </w:pPr>
          </w:p>
        </w:tc>
      </w:tr>
      <w:tr w:rsidR="00906BBA" w:rsidRPr="00FE78BE" w:rsidTr="005301E6">
        <w:trPr>
          <w:trHeight w:hRule="exact" w:val="699"/>
          <w:jc w:val="center"/>
        </w:trPr>
        <w:tc>
          <w:tcPr>
            <w:tcW w:w="8944" w:type="dxa"/>
            <w:gridSpan w:val="13"/>
            <w:vAlign w:val="center"/>
          </w:tcPr>
          <w:p w:rsidR="00906BBA" w:rsidRPr="00FE78BE" w:rsidRDefault="00906BBA" w:rsidP="005301E6">
            <w:pPr>
              <w:rPr>
                <w:rFonts w:ascii="宋体" w:hAnsi="宋体" w:hint="eastAsia"/>
                <w:bCs/>
                <w:szCs w:val="21"/>
              </w:rPr>
            </w:pPr>
            <w:r w:rsidRPr="00FE78BE">
              <w:rPr>
                <w:rFonts w:ascii="宋体" w:hAnsi="宋体" w:hint="eastAsia"/>
                <w:szCs w:val="21"/>
              </w:rPr>
              <w:t>（五）实施后预计效果</w:t>
            </w:r>
          </w:p>
        </w:tc>
      </w:tr>
      <w:tr w:rsidR="00906BBA" w:rsidRPr="00FE78BE" w:rsidTr="005301E6">
        <w:trPr>
          <w:trHeight w:hRule="exact" w:val="695"/>
          <w:jc w:val="center"/>
        </w:trPr>
        <w:tc>
          <w:tcPr>
            <w:tcW w:w="2327" w:type="dxa"/>
            <w:gridSpan w:val="3"/>
            <w:vAlign w:val="center"/>
          </w:tcPr>
          <w:p w:rsidR="00906BBA" w:rsidRPr="00FE78BE" w:rsidRDefault="00906BBA" w:rsidP="005301E6">
            <w:pPr>
              <w:jc w:val="center"/>
              <w:rPr>
                <w:rFonts w:ascii="宋体" w:hAnsi="宋体" w:hint="eastAsia"/>
                <w:b/>
                <w:bCs/>
                <w:szCs w:val="21"/>
              </w:rPr>
            </w:pPr>
            <w:r w:rsidRPr="00FE78BE">
              <w:rPr>
                <w:rFonts w:ascii="宋体" w:hAnsi="宋体" w:hint="eastAsia"/>
                <w:b/>
                <w:bCs/>
                <w:szCs w:val="21"/>
              </w:rPr>
              <w:lastRenderedPageBreak/>
              <w:t>投资回报率（</w:t>
            </w:r>
            <w:r w:rsidRPr="00FE78BE">
              <w:rPr>
                <w:rFonts w:ascii="宋体" w:hAnsi="宋体" w:hint="eastAsia"/>
                <w:b/>
                <w:bCs/>
                <w:szCs w:val="21"/>
              </w:rPr>
              <w:t>%</w:t>
            </w:r>
            <w:r w:rsidRPr="00FE78BE">
              <w:rPr>
                <w:rFonts w:ascii="宋体" w:hAnsi="宋体" w:hint="eastAsia"/>
                <w:b/>
                <w:bCs/>
                <w:szCs w:val="21"/>
              </w:rPr>
              <w:t>）</w:t>
            </w:r>
          </w:p>
        </w:tc>
        <w:tc>
          <w:tcPr>
            <w:tcW w:w="2246" w:type="dxa"/>
            <w:gridSpan w:val="3"/>
            <w:vAlign w:val="center"/>
          </w:tcPr>
          <w:p w:rsidR="00906BBA" w:rsidRPr="00FE78BE" w:rsidRDefault="00906BBA" w:rsidP="005301E6">
            <w:pPr>
              <w:rPr>
                <w:rFonts w:ascii="宋体" w:hAnsi="宋体" w:hint="eastAsia"/>
                <w:b/>
                <w:szCs w:val="21"/>
              </w:rPr>
            </w:pPr>
          </w:p>
        </w:tc>
        <w:tc>
          <w:tcPr>
            <w:tcW w:w="2185" w:type="dxa"/>
            <w:gridSpan w:val="5"/>
            <w:vAlign w:val="center"/>
          </w:tcPr>
          <w:p w:rsidR="00906BBA" w:rsidRPr="00FE78BE" w:rsidRDefault="00906BBA" w:rsidP="005301E6">
            <w:pPr>
              <w:jc w:val="center"/>
              <w:rPr>
                <w:rFonts w:ascii="宋体" w:hAnsi="宋体" w:hint="eastAsia"/>
                <w:b/>
                <w:bCs/>
                <w:szCs w:val="21"/>
              </w:rPr>
            </w:pPr>
            <w:r w:rsidRPr="00FE78BE">
              <w:rPr>
                <w:rFonts w:ascii="宋体" w:hAnsi="宋体" w:hint="eastAsia"/>
                <w:b/>
                <w:bCs/>
                <w:szCs w:val="21"/>
              </w:rPr>
              <w:t>投资回收周期（年）</w:t>
            </w:r>
          </w:p>
        </w:tc>
        <w:tc>
          <w:tcPr>
            <w:tcW w:w="2186" w:type="dxa"/>
            <w:gridSpan w:val="2"/>
            <w:vAlign w:val="center"/>
          </w:tcPr>
          <w:p w:rsidR="00906BBA" w:rsidRPr="00FE78BE" w:rsidRDefault="00906BBA" w:rsidP="005301E6">
            <w:pPr>
              <w:rPr>
                <w:rFonts w:ascii="宋体" w:hAnsi="宋体" w:hint="eastAsia"/>
                <w:b/>
                <w:bCs/>
                <w:szCs w:val="21"/>
              </w:rPr>
            </w:pPr>
          </w:p>
        </w:tc>
      </w:tr>
      <w:tr w:rsidR="00906BBA" w:rsidRPr="00FE78BE" w:rsidTr="005301E6">
        <w:trPr>
          <w:trHeight w:hRule="exact" w:val="744"/>
          <w:jc w:val="center"/>
        </w:trPr>
        <w:tc>
          <w:tcPr>
            <w:tcW w:w="2327" w:type="dxa"/>
            <w:gridSpan w:val="3"/>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新增销售收入（万元）</w:t>
            </w:r>
          </w:p>
        </w:tc>
        <w:tc>
          <w:tcPr>
            <w:tcW w:w="2246" w:type="dxa"/>
            <w:gridSpan w:val="3"/>
            <w:vAlign w:val="center"/>
          </w:tcPr>
          <w:p w:rsidR="00906BBA" w:rsidRPr="00FE78BE" w:rsidRDefault="00906BBA" w:rsidP="005301E6">
            <w:pPr>
              <w:jc w:val="center"/>
              <w:rPr>
                <w:rFonts w:ascii="宋体" w:hAnsi="宋体" w:hint="eastAsia"/>
                <w:szCs w:val="21"/>
              </w:rPr>
            </w:pPr>
          </w:p>
        </w:tc>
        <w:tc>
          <w:tcPr>
            <w:tcW w:w="2185" w:type="dxa"/>
            <w:gridSpan w:val="5"/>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新增利润（万元）</w:t>
            </w:r>
          </w:p>
        </w:tc>
        <w:tc>
          <w:tcPr>
            <w:tcW w:w="2186" w:type="dxa"/>
            <w:gridSpan w:val="2"/>
            <w:vAlign w:val="center"/>
          </w:tcPr>
          <w:p w:rsidR="00906BBA" w:rsidRPr="00FE78BE" w:rsidRDefault="00906BBA" w:rsidP="005301E6">
            <w:pPr>
              <w:rPr>
                <w:rFonts w:ascii="宋体" w:hAnsi="宋体" w:hint="eastAsia"/>
                <w:bCs/>
                <w:szCs w:val="21"/>
              </w:rPr>
            </w:pPr>
          </w:p>
        </w:tc>
      </w:tr>
      <w:tr w:rsidR="00906BBA" w:rsidRPr="00FE78BE" w:rsidTr="005301E6">
        <w:trPr>
          <w:trHeight w:hRule="exact" w:val="744"/>
          <w:jc w:val="center"/>
        </w:trPr>
        <w:tc>
          <w:tcPr>
            <w:tcW w:w="2327" w:type="dxa"/>
            <w:gridSpan w:val="3"/>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jc w:val="center"/>
              <w:rPr>
                <w:rFonts w:ascii="宋体" w:hAnsi="宋体" w:hint="eastAsia"/>
                <w:bCs/>
                <w:szCs w:val="21"/>
              </w:rPr>
            </w:pPr>
            <w:r w:rsidRPr="00FE78BE">
              <w:rPr>
                <w:rFonts w:ascii="宋体" w:hAnsi="宋体" w:hint="eastAsia"/>
                <w:bCs/>
                <w:szCs w:val="21"/>
              </w:rPr>
              <w:t>新增出口创汇（万美元）</w:t>
            </w:r>
          </w:p>
        </w:tc>
        <w:tc>
          <w:tcPr>
            <w:tcW w:w="6617" w:type="dxa"/>
            <w:gridSpan w:val="10"/>
            <w:tcBorders>
              <w:top w:val="single" w:sz="4" w:space="0" w:color="auto"/>
              <w:left w:val="single" w:sz="4" w:space="0" w:color="auto"/>
              <w:bottom w:val="single" w:sz="4" w:space="0" w:color="auto"/>
              <w:right w:val="single" w:sz="4" w:space="0" w:color="auto"/>
            </w:tcBorders>
            <w:vAlign w:val="center"/>
          </w:tcPr>
          <w:p w:rsidR="00906BBA" w:rsidRPr="00FE78BE" w:rsidRDefault="00906BBA" w:rsidP="005301E6">
            <w:pPr>
              <w:rPr>
                <w:rFonts w:ascii="宋体" w:hAnsi="宋体" w:hint="eastAsia"/>
                <w:bCs/>
                <w:szCs w:val="21"/>
              </w:rPr>
            </w:pPr>
          </w:p>
        </w:tc>
      </w:tr>
    </w:tbl>
    <w:p w:rsidR="00906BBA" w:rsidRPr="00FE78BE" w:rsidRDefault="00906BBA" w:rsidP="00906BBA">
      <w:pPr>
        <w:spacing w:line="540" w:lineRule="exact"/>
        <w:ind w:firstLineChars="200" w:firstLine="640"/>
        <w:jc w:val="center"/>
        <w:rPr>
          <w:rFonts w:ascii="仿宋_GB2312" w:eastAsia="仿宋_GB2312" w:hint="eastAsia"/>
          <w:sz w:val="32"/>
          <w:szCs w:val="32"/>
        </w:rPr>
      </w:pPr>
    </w:p>
    <w:p w:rsidR="00906BBA" w:rsidRPr="00FE78BE" w:rsidRDefault="00906BBA" w:rsidP="00906BBA">
      <w:pPr>
        <w:spacing w:line="600" w:lineRule="exact"/>
        <w:jc w:val="center"/>
        <w:rPr>
          <w:rFonts w:ascii="黑体" w:eastAsia="黑体" w:hint="eastAsia"/>
          <w:sz w:val="36"/>
          <w:szCs w:val="36"/>
        </w:rPr>
      </w:pPr>
      <w:r w:rsidRPr="00FE78BE">
        <w:rPr>
          <w:rFonts w:ascii="黑体" w:eastAsia="黑体" w:hint="eastAsia"/>
          <w:sz w:val="36"/>
          <w:szCs w:val="36"/>
        </w:rPr>
        <w:t>三、湖南省制造强省专项资金项目建设方案</w:t>
      </w:r>
    </w:p>
    <w:p w:rsidR="00906BBA" w:rsidRPr="00FE78BE" w:rsidRDefault="00906BBA" w:rsidP="00906BBA">
      <w:pPr>
        <w:spacing w:line="600" w:lineRule="exact"/>
        <w:rPr>
          <w:rFonts w:ascii="仿宋_GB2312" w:eastAsia="仿宋_GB2312" w:hint="eastAsia"/>
          <w:sz w:val="32"/>
          <w:szCs w:val="32"/>
        </w:rPr>
      </w:pP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（一）项目概况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包括项目背景、目的、意义和主要目标。此部分应明确体现项目所符合的国家产业政策、产业规划和申报指导目录的具体内容。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（二）项目承担单位基本情况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项目法人所有制性质、主营业务；近三年来的销售收入、利润、税金、固定资产、资产负债率、银行信用等级；承担单位股份构成及主要股东概况，单位组织架构，项目主要人员基本情况；项目单位基础设施建设情况及规划，工艺装备水平，销售情况及在行业中地位，取得成果与社会效益，技术研发机构，近三年研发投入及取得成果等。</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（三）项目建设必要性</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重点是细分产品市场及重点装备、重点工程的需求情况（区分国内和国外），产品技术水平、技术来源和发展前景，国内外竞争对手情况。在产品生产纲领表中列出具体产品的型号、技术指标和生产规模。</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（四）项目建设方案</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1、项目主要建设内容、规模、地点。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项目技术方案、设备方案、工程方案及其合理性，重点设备用途及设备选型、产品工艺及解决关键问题说明，采用的工艺技术路线与技术特点，设备选型，并需附设备明细表（含设备名称、规格型号、数量及价格）。</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3、项目在创新能力建设、智能制造、工业强基、绿色制造、高端装备创新方面的突破和亮点。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4、项目的产学研用协同创新模式，以及与产业上下游相关单位合作方案。</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（五）项目建设进度</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项目开工时间，项目建设（土建、设备购置等）进展情况，当前形象进度，是否存在影响项目按计划实施的情况和问题，预计完成时间等。以前承担国家投资项目完成或进展情况，以及与本项目的关系说明。</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根据项目总体进度，列出年度实施进度及年度实施目标。</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（六）资金筹措及投资估算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项目总投资、投资使用方案和资金筹措方案（有银行贷款的需交代银行贷款落实情况）；按国家相关标准列出投资估算表（按工程费用、其他费用、预备费、建设期利息、铺底流动资金等细项列出），内容要全面，取费要合理。</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（七）项目经济效益情况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1、项目达产后对地方工业经济、行业发展的意义分析。</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2、项目达产后对企业增长的意义分析，包括企业未来三年主营业务收入增长率、利润增长率等测算。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3、项目达产后的经济效益和社会效益分析，包括内部收益率、投资利润率、投资回收期、贷款偿还期等指标的计算，实际生产纲领和投入产出进行科学计算。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（八）项目风险分析及控制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分析项目的技术、市场、经营、资金、政策等风险，对风险程度作综合风险评价，根据不同风险确定防范对策，有效控制和减少风险。  </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E05338" w:rsidRDefault="00906BBA" w:rsidP="00906BBA">
      <w:pPr>
        <w:spacing w:line="600" w:lineRule="exact"/>
        <w:jc w:val="center"/>
        <w:rPr>
          <w:rFonts w:ascii="宋体" w:hAnsi="宋体" w:hint="eastAsia"/>
          <w:b/>
          <w:sz w:val="32"/>
          <w:szCs w:val="32"/>
        </w:rPr>
      </w:pPr>
      <w:r w:rsidRPr="00E05338">
        <w:rPr>
          <w:rFonts w:ascii="宋体" w:hAnsi="宋体" w:hint="eastAsia"/>
          <w:b/>
          <w:sz w:val="32"/>
          <w:szCs w:val="32"/>
        </w:rPr>
        <w:lastRenderedPageBreak/>
        <w:t>相关附件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1、项目申报材料真实性承诺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2、企业营业执照，税务登记证或“一照一码”营业执照</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3、项目核准（备案）批准文件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4、申报单位2016年度纳税凭证和经会计师事务所审计的2015年度会计报表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5、项目单位原来已获得省推进新型工业化专项引导资金、省战略性新兴产业专项引导资金或者省战略性新兴产业与新型工业化专项资金支持的项目通过验收的验收意见书</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6、项目环境影响评价批复意见（核准类项目及存在环境污染风险的项目）</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7、项目用地手续（有新增用地的项目）</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8、其它可证明企业素质、项目水平、专利证书等相关辅助性材料。</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编制申请报告注意事项：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1、所有申报内容需按照要求如实填写，不得缺项漏项。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2、申报材料真实性承诺等附件资料，应以扫描图片形式置入本资金申请报告，且要求字迹及公章清晰。</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项目申报材料真实性承诺格式如下：</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省经信委、省财政厅：</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我单位承诺：此次申报的湖南省制造强省专项资金项目“                       ”，所提交的申报材料内容和所附资料均真实、合法。如有不实之处，愿负相应的法律责任，并承担由此产生的一切后果</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特此承诺！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单位（盖章）           单位法定代表人（签字）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年    月   日</w:t>
      </w:r>
    </w:p>
    <w:p w:rsidR="00906BBA" w:rsidRPr="00FE78BE" w:rsidRDefault="00906BBA" w:rsidP="00906BBA">
      <w:pPr>
        <w:spacing w:line="580" w:lineRule="exact"/>
        <w:rPr>
          <w:rFonts w:ascii="仿宋_GB2312" w:eastAsia="仿宋_GB2312" w:hint="eastAsia"/>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附件5-2</w:t>
      </w:r>
    </w:p>
    <w:p w:rsidR="00906BBA" w:rsidRPr="00FE78BE" w:rsidRDefault="00906BBA" w:rsidP="00906BBA">
      <w:pPr>
        <w:spacing w:line="580" w:lineRule="exact"/>
        <w:rPr>
          <w:rFonts w:ascii="仿宋_GB2312" w:eastAsia="仿宋_GB2312" w:hint="eastAsia"/>
          <w:sz w:val="32"/>
          <w:szCs w:val="32"/>
        </w:rPr>
      </w:pPr>
    </w:p>
    <w:p w:rsidR="00906BBA" w:rsidRDefault="00906BBA" w:rsidP="00906BBA">
      <w:pPr>
        <w:spacing w:line="580" w:lineRule="exact"/>
        <w:jc w:val="center"/>
        <w:rPr>
          <w:rFonts w:ascii="黑体" w:eastAsia="黑体" w:hint="eastAsia"/>
          <w:sz w:val="36"/>
          <w:szCs w:val="36"/>
        </w:rPr>
      </w:pPr>
      <w:r w:rsidRPr="00E05338">
        <w:rPr>
          <w:rFonts w:ascii="黑体" w:eastAsia="黑体" w:hint="eastAsia"/>
          <w:sz w:val="36"/>
          <w:szCs w:val="36"/>
        </w:rPr>
        <w:t>湖南省制造强省专项资金首台套</w:t>
      </w:r>
    </w:p>
    <w:p w:rsidR="00906BBA" w:rsidRPr="00E05338" w:rsidRDefault="00906BBA" w:rsidP="00906BBA">
      <w:pPr>
        <w:spacing w:line="580" w:lineRule="exact"/>
        <w:jc w:val="center"/>
        <w:rPr>
          <w:rFonts w:ascii="黑体" w:eastAsia="黑体" w:hint="eastAsia"/>
          <w:sz w:val="36"/>
          <w:szCs w:val="36"/>
        </w:rPr>
      </w:pPr>
      <w:r w:rsidRPr="00E05338">
        <w:rPr>
          <w:rFonts w:ascii="黑体" w:eastAsia="黑体" w:hint="eastAsia"/>
          <w:sz w:val="36"/>
          <w:szCs w:val="36"/>
        </w:rPr>
        <w:t>重大技术装备认定及奖励项目</w:t>
      </w:r>
    </w:p>
    <w:p w:rsidR="00906BBA" w:rsidRPr="00FE78BE" w:rsidRDefault="00906BBA" w:rsidP="00906BBA">
      <w:pPr>
        <w:spacing w:line="1300" w:lineRule="exact"/>
        <w:jc w:val="center"/>
        <w:rPr>
          <w:rFonts w:ascii="仿宋_GB2312" w:eastAsia="仿宋_GB2312" w:hint="eastAsia"/>
          <w:b/>
          <w:w w:val="150"/>
          <w:sz w:val="32"/>
          <w:szCs w:val="32"/>
        </w:rPr>
      </w:pPr>
    </w:p>
    <w:p w:rsidR="00906BBA" w:rsidRPr="00E05338" w:rsidRDefault="00906BBA" w:rsidP="00906BBA">
      <w:pPr>
        <w:spacing w:line="1300" w:lineRule="exact"/>
        <w:jc w:val="center"/>
        <w:rPr>
          <w:rFonts w:ascii="仿宋_GB2312" w:eastAsia="仿宋_GB2312" w:hint="eastAsia"/>
          <w:b/>
          <w:w w:val="135"/>
          <w:sz w:val="36"/>
          <w:szCs w:val="36"/>
        </w:rPr>
      </w:pPr>
      <w:r w:rsidRPr="00E05338">
        <w:rPr>
          <w:rFonts w:ascii="仿宋_GB2312" w:eastAsia="仿宋_GB2312" w:hint="eastAsia"/>
          <w:b/>
          <w:w w:val="135"/>
          <w:sz w:val="36"/>
          <w:szCs w:val="36"/>
        </w:rPr>
        <w:t>申</w:t>
      </w:r>
    </w:p>
    <w:p w:rsidR="00906BBA" w:rsidRPr="00E05338" w:rsidRDefault="00906BBA" w:rsidP="00906BBA">
      <w:pPr>
        <w:spacing w:line="1300" w:lineRule="exact"/>
        <w:jc w:val="center"/>
        <w:rPr>
          <w:rFonts w:ascii="仿宋_GB2312" w:eastAsia="仿宋_GB2312" w:hint="eastAsia"/>
          <w:b/>
          <w:w w:val="135"/>
          <w:sz w:val="36"/>
          <w:szCs w:val="36"/>
        </w:rPr>
      </w:pPr>
      <w:r w:rsidRPr="00E05338">
        <w:rPr>
          <w:rFonts w:ascii="仿宋_GB2312" w:eastAsia="仿宋_GB2312" w:hint="eastAsia"/>
          <w:b/>
          <w:w w:val="135"/>
          <w:sz w:val="36"/>
          <w:szCs w:val="36"/>
        </w:rPr>
        <w:t>请</w:t>
      </w:r>
    </w:p>
    <w:p w:rsidR="00906BBA" w:rsidRPr="00E05338" w:rsidRDefault="00906BBA" w:rsidP="00906BBA">
      <w:pPr>
        <w:spacing w:line="1300" w:lineRule="exact"/>
        <w:jc w:val="center"/>
        <w:rPr>
          <w:rFonts w:ascii="仿宋_GB2312" w:eastAsia="仿宋_GB2312" w:hint="eastAsia"/>
          <w:b/>
          <w:w w:val="135"/>
          <w:sz w:val="36"/>
          <w:szCs w:val="36"/>
        </w:rPr>
      </w:pPr>
      <w:r w:rsidRPr="00E05338">
        <w:rPr>
          <w:rFonts w:ascii="仿宋_GB2312" w:eastAsia="仿宋_GB2312" w:hint="eastAsia"/>
          <w:b/>
          <w:w w:val="135"/>
          <w:sz w:val="36"/>
          <w:szCs w:val="36"/>
        </w:rPr>
        <w:t>报</w:t>
      </w:r>
    </w:p>
    <w:p w:rsidR="00906BBA" w:rsidRPr="00E05338" w:rsidRDefault="00906BBA" w:rsidP="00906BBA">
      <w:pPr>
        <w:spacing w:line="1300" w:lineRule="exact"/>
        <w:jc w:val="center"/>
        <w:rPr>
          <w:rFonts w:ascii="仿宋_GB2312" w:eastAsia="仿宋_GB2312" w:hint="eastAsia"/>
          <w:b/>
          <w:sz w:val="36"/>
          <w:szCs w:val="36"/>
        </w:rPr>
      </w:pPr>
      <w:r w:rsidRPr="00E05338">
        <w:rPr>
          <w:rFonts w:ascii="仿宋_GB2312" w:eastAsia="仿宋_GB2312" w:hint="eastAsia"/>
          <w:b/>
          <w:w w:val="135"/>
          <w:sz w:val="36"/>
          <w:szCs w:val="36"/>
        </w:rPr>
        <w:t>告</w:t>
      </w:r>
    </w:p>
    <w:p w:rsidR="00906BBA" w:rsidRPr="00FE78BE" w:rsidRDefault="00906BBA" w:rsidP="00906BBA">
      <w:pPr>
        <w:spacing w:line="580" w:lineRule="exact"/>
        <w:jc w:val="center"/>
        <w:rPr>
          <w:rFonts w:ascii="仿宋_GB2312" w:eastAsia="仿宋_GB2312" w:hint="eastAsia"/>
          <w:sz w:val="32"/>
          <w:szCs w:val="32"/>
        </w:rPr>
      </w:pPr>
    </w:p>
    <w:p w:rsidR="00906BBA" w:rsidRPr="00FE78BE" w:rsidRDefault="00906BBA" w:rsidP="00906BBA">
      <w:pPr>
        <w:ind w:firstLineChars="250" w:firstLine="800"/>
        <w:rPr>
          <w:rFonts w:ascii="仿宋_GB2312" w:eastAsia="仿宋_GB2312" w:hint="eastAsia"/>
          <w:sz w:val="32"/>
          <w:szCs w:val="32"/>
        </w:rPr>
      </w:pPr>
    </w:p>
    <w:p w:rsidR="00906BBA" w:rsidRPr="00FE78BE" w:rsidRDefault="00906BBA" w:rsidP="00906BBA">
      <w:pPr>
        <w:ind w:firstLineChars="250" w:firstLine="800"/>
        <w:rPr>
          <w:rFonts w:ascii="仿宋_GB2312" w:eastAsia="仿宋_GB2312" w:hint="eastAsia"/>
          <w:sz w:val="32"/>
          <w:szCs w:val="32"/>
        </w:rPr>
      </w:pPr>
      <w:r w:rsidRPr="00FE78BE">
        <w:rPr>
          <w:rFonts w:ascii="仿宋_GB2312" w:eastAsia="仿宋_GB2312" w:hint="eastAsia"/>
          <w:sz w:val="32"/>
          <w:szCs w:val="32"/>
        </w:rPr>
        <w:t xml:space="preserve"> 项目名称：</w:t>
      </w:r>
    </w:p>
    <w:p w:rsidR="00906BBA" w:rsidRPr="00FE78BE" w:rsidRDefault="00906BBA" w:rsidP="00906BBA">
      <w:pPr>
        <w:ind w:firstLineChars="250" w:firstLine="800"/>
        <w:rPr>
          <w:rFonts w:ascii="仿宋_GB2312" w:eastAsia="仿宋_GB2312" w:hint="eastAsia"/>
          <w:sz w:val="32"/>
          <w:szCs w:val="32"/>
        </w:rPr>
      </w:pPr>
      <w:r w:rsidRPr="00FE78BE">
        <w:rPr>
          <w:rFonts w:ascii="仿宋_GB2312" w:eastAsia="仿宋_GB2312" w:hint="eastAsia"/>
          <w:sz w:val="32"/>
          <w:szCs w:val="32"/>
        </w:rPr>
        <w:t xml:space="preserve"> 申报单位：</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lastRenderedPageBreak/>
        <w:t xml:space="preserve">      所 在 地：</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t xml:space="preserve">      申报时间：</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 xml:space="preserve"> </w:t>
      </w: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湖南省首台（套）重大技术装备</w:t>
      </w: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认定及奖励项目申请报告书（提纲）</w:t>
      </w: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（研制单位填报）</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一、报告书封面</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（一）产品名称</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（二）申报类型</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（三）申请单位名称（盖章）</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（四）法人代表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（五）联系人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（六）联系电话</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（七）电子邮箱</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二、报告书内容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（一）申请单位的基本情况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（二）申报首台（套）的理由</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（三）申报产品的国内外发展现状和趋势</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（四）申报产品的技术开发及产业化水平</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1、开发背景、人才和技术支撑情况；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2、开发过程及测试、鉴定情况；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3、生产工艺及主要设备；</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4、重点关键技术及该技术的突破对推动本行业技术进步的作用和意义；</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5、产品知识产权权益状况和品牌建设情况；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6、产品原理、结构、性能指标等方面与国内外同类产品的比较情况。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（五）首台（套）产品用户单位使用情况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（六）产品发展市场前景</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1、市场定位；</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2、供需预测；</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3、市场份额；</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4、产品质量和档次；</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5、竞争优势。</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（七）产品的经济效益和社会效益情况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（八）产品的技术经济总体评价</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br w:type="page"/>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lastRenderedPageBreak/>
        <w:t>湖南省首台（套）重大技术装备</w:t>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t>认定及奖励项目申报推荐表</w:t>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t>（研制单位填报）</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E05338" w:rsidRDefault="00906BBA" w:rsidP="00906BBA">
      <w:pPr>
        <w:spacing w:line="600" w:lineRule="exact"/>
        <w:rPr>
          <w:rFonts w:ascii="仿宋_GB2312" w:eastAsia="仿宋_GB2312" w:hint="eastAsia"/>
          <w:szCs w:val="21"/>
        </w:rPr>
      </w:pPr>
      <w:r w:rsidRPr="00E05338">
        <w:rPr>
          <w:rFonts w:ascii="仿宋_GB2312" w:eastAsia="仿宋_GB2312" w:hint="eastAsia"/>
          <w:szCs w:val="21"/>
        </w:rPr>
        <w:t>市州（县）经信主管部门（盖章）</w:t>
      </w:r>
      <w:r w:rsidRPr="00E05338">
        <w:rPr>
          <w:rFonts w:ascii="仿宋_GB2312" w:eastAsia="仿宋_GB2312" w:hint="eastAsia"/>
          <w:szCs w:val="21"/>
        </w:rPr>
        <w:tab/>
        <w:t xml:space="preserve">   市州（县）财政局（盖章）</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48"/>
        <w:gridCol w:w="355"/>
        <w:gridCol w:w="896"/>
        <w:gridCol w:w="236"/>
        <w:gridCol w:w="1201"/>
        <w:gridCol w:w="261"/>
        <w:gridCol w:w="606"/>
        <w:gridCol w:w="1306"/>
        <w:gridCol w:w="66"/>
        <w:gridCol w:w="206"/>
        <w:gridCol w:w="844"/>
        <w:gridCol w:w="1249"/>
      </w:tblGrid>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单 位</w:t>
            </w:r>
          </w:p>
        </w:tc>
        <w:tc>
          <w:tcPr>
            <w:tcW w:w="7226" w:type="dxa"/>
            <w:gridSpan w:val="11"/>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联系地址</w:t>
            </w:r>
          </w:p>
        </w:tc>
        <w:tc>
          <w:tcPr>
            <w:tcW w:w="5133"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844"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pacing w:val="-20"/>
                <w:szCs w:val="21"/>
              </w:rPr>
            </w:pPr>
            <w:r w:rsidRPr="00E05338">
              <w:rPr>
                <w:rFonts w:ascii="仿宋_GB2312" w:eastAsia="仿宋_GB2312" w:hint="eastAsia"/>
                <w:spacing w:val="-20"/>
                <w:szCs w:val="21"/>
              </w:rPr>
              <w:t>邮编</w:t>
            </w:r>
          </w:p>
        </w:tc>
        <w:tc>
          <w:tcPr>
            <w:tcW w:w="1249"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企业性质</w:t>
            </w:r>
          </w:p>
        </w:tc>
        <w:tc>
          <w:tcPr>
            <w:tcW w:w="7226" w:type="dxa"/>
            <w:gridSpan w:val="11"/>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□国有   □集体   □民营   □外资（其中中方比例</w:t>
            </w:r>
            <w:r w:rsidRPr="00E05338">
              <w:rPr>
                <w:rFonts w:ascii="仿宋_GB2312" w:eastAsia="仿宋_GB2312" w:hint="eastAsia"/>
                <w:szCs w:val="21"/>
                <w:u w:val="single"/>
              </w:rPr>
              <w:t xml:space="preserve">        %</w:t>
            </w:r>
            <w:r w:rsidRPr="00E05338">
              <w:rPr>
                <w:rFonts w:ascii="仿宋_GB2312" w:eastAsia="仿宋_GB2312" w:hint="eastAsia"/>
                <w:szCs w:val="21"/>
              </w:rPr>
              <w:t xml:space="preserve">） </w:t>
            </w: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企业规模</w:t>
            </w: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□大型 □中型 □小型</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申报</w:t>
            </w:r>
          </w:p>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类型</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□国内首台(套) □省内首台(套)</w:t>
            </w: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职工数</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1201"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pacing w:val="-20"/>
                <w:szCs w:val="21"/>
              </w:rPr>
            </w:pPr>
            <w:r w:rsidRPr="00E05338">
              <w:rPr>
                <w:rFonts w:ascii="仿宋_GB2312" w:eastAsia="仿宋_GB2312" w:hint="eastAsia"/>
                <w:spacing w:val="-20"/>
                <w:szCs w:val="21"/>
              </w:rPr>
              <w:t>技术</w:t>
            </w:r>
          </w:p>
          <w:p w:rsidR="00906BBA" w:rsidRPr="00E05338" w:rsidRDefault="00906BBA" w:rsidP="005301E6">
            <w:pPr>
              <w:spacing w:line="260" w:lineRule="exact"/>
              <w:rPr>
                <w:rFonts w:ascii="仿宋_GB2312" w:eastAsia="仿宋_GB2312" w:hint="eastAsia"/>
                <w:spacing w:val="-20"/>
                <w:szCs w:val="21"/>
              </w:rPr>
            </w:pPr>
            <w:r w:rsidRPr="00E05338">
              <w:rPr>
                <w:rFonts w:ascii="仿宋_GB2312" w:eastAsia="仿宋_GB2312" w:hint="eastAsia"/>
                <w:spacing w:val="-20"/>
                <w:szCs w:val="21"/>
              </w:rPr>
              <w:t>人员数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pacing w:val="-20"/>
                <w:szCs w:val="21"/>
              </w:rPr>
            </w:pPr>
            <w:r w:rsidRPr="00E05338">
              <w:rPr>
                <w:rFonts w:ascii="仿宋_GB2312" w:eastAsia="仿宋_GB2312" w:hint="eastAsia"/>
                <w:spacing w:val="-20"/>
                <w:szCs w:val="21"/>
              </w:rPr>
              <w:t>产品技术开发及</w:t>
            </w:r>
          </w:p>
          <w:p w:rsidR="00906BBA" w:rsidRPr="00E05338" w:rsidRDefault="00906BBA" w:rsidP="005301E6">
            <w:pPr>
              <w:spacing w:line="260" w:lineRule="exact"/>
              <w:rPr>
                <w:rFonts w:ascii="仿宋_GB2312" w:eastAsia="仿宋_GB2312" w:hint="eastAsia"/>
                <w:spacing w:val="-20"/>
                <w:szCs w:val="21"/>
              </w:rPr>
            </w:pPr>
            <w:r w:rsidRPr="00E05338">
              <w:rPr>
                <w:rFonts w:ascii="仿宋_GB2312" w:eastAsia="仿宋_GB2312" w:hint="eastAsia"/>
                <w:spacing w:val="-20"/>
                <w:szCs w:val="21"/>
              </w:rPr>
              <w:t>产业化投入总额</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联系人</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联系电话</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手 机</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r>
      <w:tr w:rsidR="00906BBA" w:rsidRPr="00E05338" w:rsidTr="005301E6">
        <w:trPr>
          <w:trHeight w:val="284"/>
          <w:jc w:val="center"/>
        </w:trPr>
        <w:tc>
          <w:tcPr>
            <w:tcW w:w="1648"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技术中心建设水平（请打勾）</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□国家级</w:t>
            </w:r>
          </w:p>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□省级</w:t>
            </w:r>
          </w:p>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□市级</w:t>
            </w:r>
          </w:p>
        </w:tc>
        <w:tc>
          <w:tcPr>
            <w:tcW w:w="2068"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是否建立省外或</w:t>
            </w:r>
          </w:p>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海外研发机构</w:t>
            </w:r>
          </w:p>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（请打勾）</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□已建立省外研发机构</w:t>
            </w:r>
          </w:p>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□已建立海外研发机构</w:t>
            </w:r>
          </w:p>
          <w:p w:rsidR="00906BBA" w:rsidRPr="00E05338" w:rsidRDefault="00906BBA" w:rsidP="00906BBA">
            <w:pPr>
              <w:widowControl w:val="0"/>
              <w:numPr>
                <w:ilvl w:val="0"/>
                <w:numId w:val="18"/>
              </w:numPr>
              <w:adjustRightInd/>
              <w:spacing w:after="0" w:line="260" w:lineRule="exact"/>
              <w:ind w:left="0"/>
              <w:jc w:val="both"/>
              <w:rPr>
                <w:rFonts w:ascii="仿宋_GB2312" w:eastAsia="仿宋_GB2312" w:hint="eastAsia"/>
                <w:szCs w:val="21"/>
              </w:rPr>
            </w:pPr>
            <w:r w:rsidRPr="00E05338">
              <w:rPr>
                <w:rFonts w:ascii="仿宋_GB2312" w:eastAsia="仿宋_GB2312" w:hint="eastAsia"/>
                <w:szCs w:val="21"/>
              </w:rPr>
              <w:t>□未建立省外或海外研发机构</w:t>
            </w:r>
          </w:p>
        </w:tc>
      </w:tr>
      <w:tr w:rsidR="00906BBA" w:rsidRPr="00E05338" w:rsidTr="005301E6">
        <w:trPr>
          <w:trHeight w:val="284"/>
          <w:jc w:val="center"/>
        </w:trPr>
        <w:tc>
          <w:tcPr>
            <w:tcW w:w="1648" w:type="dxa"/>
            <w:vMerge w:val="restart"/>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上年度经营</w:t>
            </w:r>
          </w:p>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情况</w:t>
            </w: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资产总额</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负债</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销售收入</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出口总额</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税金</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利润</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napToGrid w:val="0"/>
                <w:spacing w:val="-20"/>
                <w:szCs w:val="21"/>
              </w:rPr>
            </w:pPr>
            <w:r w:rsidRPr="00E05338">
              <w:rPr>
                <w:rFonts w:ascii="仿宋_GB2312" w:eastAsia="仿宋_GB2312" w:hint="eastAsia"/>
                <w:snapToGrid w:val="0"/>
                <w:spacing w:val="-20"/>
                <w:szCs w:val="21"/>
              </w:rPr>
              <w:t>技术开发费/销售收入（R&amp;D）</w:t>
            </w:r>
          </w:p>
        </w:tc>
        <w:tc>
          <w:tcPr>
            <w:tcW w:w="4538"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vMerge w:val="restart"/>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本年度经营</w:t>
            </w:r>
          </w:p>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lastRenderedPageBreak/>
              <w:t>情况（预计）</w:t>
            </w: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lastRenderedPageBreak/>
              <w:t>资产总额</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负债</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销售收入</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出口总额</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税金</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利润</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2239"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napToGrid w:val="0"/>
                <w:spacing w:val="-20"/>
                <w:szCs w:val="21"/>
              </w:rPr>
            </w:pPr>
            <w:r w:rsidRPr="00E05338">
              <w:rPr>
                <w:rFonts w:ascii="仿宋_GB2312" w:eastAsia="仿宋_GB2312" w:hint="eastAsia"/>
                <w:snapToGrid w:val="0"/>
                <w:spacing w:val="-20"/>
                <w:szCs w:val="21"/>
              </w:rPr>
              <w:t>技术开发费/销售收入（R&amp;D）</w:t>
            </w:r>
          </w:p>
        </w:tc>
        <w:tc>
          <w:tcPr>
            <w:tcW w:w="4538"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napToGrid w:val="0"/>
                <w:spacing w:val="-20"/>
                <w:szCs w:val="21"/>
              </w:rPr>
            </w:pPr>
            <w:r w:rsidRPr="00E05338">
              <w:rPr>
                <w:rFonts w:eastAsia="仿宋_GB2312" w:hint="eastAsia"/>
                <w:snapToGrid w:val="0"/>
                <w:spacing w:val="-20"/>
                <w:szCs w:val="21"/>
              </w:rPr>
              <w:t> </w:t>
            </w:r>
          </w:p>
        </w:tc>
      </w:tr>
      <w:tr w:rsidR="00906BBA" w:rsidRPr="00E05338" w:rsidTr="005301E6">
        <w:trPr>
          <w:trHeight w:val="284"/>
          <w:jc w:val="center"/>
        </w:trPr>
        <w:tc>
          <w:tcPr>
            <w:tcW w:w="8874"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主导产品市场占有率</w:t>
            </w:r>
          </w:p>
        </w:tc>
      </w:tr>
      <w:tr w:rsidR="00906BBA" w:rsidRPr="00E05338" w:rsidTr="005301E6">
        <w:trPr>
          <w:trHeight w:val="284"/>
          <w:jc w:val="center"/>
        </w:trPr>
        <w:tc>
          <w:tcPr>
            <w:tcW w:w="28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国际市场（%）</w:t>
            </w: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国内市场（%）</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本省市场（%）</w:t>
            </w:r>
          </w:p>
        </w:tc>
      </w:tr>
      <w:tr w:rsidR="00906BBA" w:rsidRPr="00E05338" w:rsidTr="005301E6">
        <w:trPr>
          <w:trHeight w:val="284"/>
          <w:jc w:val="center"/>
        </w:trPr>
        <w:tc>
          <w:tcPr>
            <w:tcW w:w="28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2899"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申报产品名称、型号及规格</w:t>
            </w:r>
          </w:p>
        </w:tc>
        <w:tc>
          <w:tcPr>
            <w:tcW w:w="5975"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p>
        </w:tc>
      </w:tr>
      <w:tr w:rsidR="00906BBA" w:rsidRPr="00E05338" w:rsidTr="005301E6">
        <w:trPr>
          <w:trHeight w:val="284"/>
          <w:jc w:val="center"/>
        </w:trPr>
        <w:tc>
          <w:tcPr>
            <w:tcW w:w="2003"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产品单台（套）价格</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产品鉴定情况</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284"/>
          <w:jc w:val="center"/>
        </w:trPr>
        <w:tc>
          <w:tcPr>
            <w:tcW w:w="2003"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jc w:val="center"/>
              <w:rPr>
                <w:rFonts w:ascii="仿宋_GB2312" w:eastAsia="仿宋_GB2312" w:hint="eastAsia"/>
                <w:szCs w:val="21"/>
              </w:rPr>
            </w:pPr>
            <w:r w:rsidRPr="00E05338">
              <w:rPr>
                <w:rFonts w:ascii="仿宋_GB2312" w:eastAsia="仿宋_GB2312" w:hint="eastAsia"/>
                <w:szCs w:val="21"/>
              </w:rPr>
              <w:t>产品所属领域</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首台投放市场时间</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eastAsia="仿宋_GB2312" w:hint="eastAsia"/>
                <w:szCs w:val="21"/>
              </w:rPr>
              <w:t> </w:t>
            </w:r>
          </w:p>
        </w:tc>
      </w:tr>
      <w:tr w:rsidR="00906BBA" w:rsidRPr="00E05338" w:rsidTr="005301E6">
        <w:trPr>
          <w:trHeight w:val="680"/>
          <w:jc w:val="center"/>
        </w:trPr>
        <w:tc>
          <w:tcPr>
            <w:tcW w:w="8874"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申报产品基本情况描述及申请首台（套）的主要理由：</w:t>
            </w:r>
          </w:p>
        </w:tc>
      </w:tr>
      <w:tr w:rsidR="00906BBA" w:rsidRPr="00E05338" w:rsidTr="005301E6">
        <w:trPr>
          <w:trHeight w:val="680"/>
          <w:jc w:val="center"/>
        </w:trPr>
        <w:tc>
          <w:tcPr>
            <w:tcW w:w="8874"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60" w:lineRule="exact"/>
              <w:rPr>
                <w:rFonts w:ascii="仿宋_GB2312" w:eastAsia="仿宋_GB2312" w:hint="eastAsia"/>
                <w:szCs w:val="21"/>
              </w:rPr>
            </w:pPr>
            <w:r w:rsidRPr="00E05338">
              <w:rPr>
                <w:rFonts w:ascii="仿宋_GB2312" w:eastAsia="仿宋_GB2312" w:hint="eastAsia"/>
                <w:szCs w:val="21"/>
              </w:rPr>
              <w:t>申报产品主要性能及重要指标、产量及销量、技术创新、专利和获奖情况：</w:t>
            </w:r>
          </w:p>
        </w:tc>
      </w:tr>
    </w:tbl>
    <w:p w:rsidR="00906BBA" w:rsidRPr="00E05338" w:rsidRDefault="00906BBA" w:rsidP="00906BBA">
      <w:pPr>
        <w:spacing w:line="400" w:lineRule="exact"/>
        <w:ind w:firstLineChars="200" w:firstLine="440"/>
        <w:jc w:val="right"/>
        <w:rPr>
          <w:rFonts w:ascii="仿宋_GB2312" w:eastAsia="仿宋_GB2312" w:hint="eastAsia"/>
          <w:szCs w:val="21"/>
        </w:rPr>
      </w:pPr>
      <w:r w:rsidRPr="00E05338">
        <w:rPr>
          <w:rFonts w:ascii="仿宋_GB2312" w:eastAsia="仿宋_GB2312" w:hint="eastAsia"/>
          <w:szCs w:val="21"/>
        </w:rPr>
        <w:t>申报日期：   年   月   日</w:t>
      </w:r>
    </w:p>
    <w:p w:rsidR="00906BBA" w:rsidRPr="00FE78BE" w:rsidRDefault="00906BBA" w:rsidP="00906BBA">
      <w:pPr>
        <w:spacing w:line="600" w:lineRule="exact"/>
        <w:rPr>
          <w:rFonts w:ascii="仿宋_GB2312" w:eastAsia="仿宋_GB2312" w:hint="eastAsia"/>
          <w:sz w:val="32"/>
          <w:szCs w:val="32"/>
        </w:rPr>
      </w:pP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湖南省首台（套）重大技术装备</w:t>
      </w: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采购应用奖励项目申请报告书（提纲）</w:t>
      </w:r>
    </w:p>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（购买使用单位填报）</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一、报告书封面</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（一）产品名称</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（二）申报类型</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（三）申请单位名称（盖章）</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（四）法人代表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（五）联系人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（六）联系电话</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（七）电子邮箱</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二、报告书内容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（一）申请单位的基本情况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（二）选择该设备的背景情况（与国内外产品比较）</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（三）选择该首台（套）设备的效益与风险</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（四）该首台（套）设备使用情况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（五）与研制单位在设备改进方面的合作情况及改进建议</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br w:type="page"/>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lastRenderedPageBreak/>
        <w:t>湖南省首台（套）重大技术装备认定</w:t>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t>及研制应用奖励项目材料真实性承诺书</w:t>
      </w:r>
    </w:p>
    <w:p w:rsidR="00906BBA" w:rsidRPr="00E05338" w:rsidRDefault="00906BBA" w:rsidP="00906BBA">
      <w:pPr>
        <w:spacing w:line="600" w:lineRule="exact"/>
        <w:jc w:val="center"/>
        <w:rPr>
          <w:rFonts w:ascii="黑体" w:eastAsia="黑体" w:hint="eastAsia"/>
          <w:sz w:val="32"/>
          <w:szCs w:val="32"/>
        </w:rPr>
      </w:pPr>
      <w:r w:rsidRPr="00E05338">
        <w:rPr>
          <w:rFonts w:ascii="黑体" w:eastAsia="黑体" w:hint="eastAsia"/>
          <w:sz w:val="32"/>
          <w:szCs w:val="32"/>
        </w:rPr>
        <w:t>（研制、购买使用单位填报）</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t>省经信委、省财政厅：</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本法人单位承诺：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1、本申请报告中所填写的各栏目内容真实、准确。</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2、提供的申报资料和文件内容真实、可靠、事实存在。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3、提供申报的产品与提供申报的资料和文件一致，并事实存在。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4、申请认定产品的知识产权属于本企业自主知识产权，产权明晰完整，归属本单位或技术来源正当合法，未剽窃他人成果，未侵犯他人的知识产权或商业秘密。</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若发生与上述承诺相违背的事实，由本单位承担全部法律责任。</w:t>
      </w: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ind w:firstLineChars="200" w:firstLine="640"/>
        <w:rPr>
          <w:rFonts w:ascii="仿宋_GB2312" w:eastAsia="仿宋_GB2312" w:hint="eastAsia"/>
          <w:sz w:val="32"/>
          <w:szCs w:val="32"/>
        </w:rPr>
      </w:pP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法定代表人（签字）：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单　    位（盖章）：</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年    月    </w:t>
      </w:r>
    </w:p>
    <w:p w:rsidR="00906BBA" w:rsidRPr="00FE78BE" w:rsidRDefault="00906BBA" w:rsidP="00906BBA">
      <w:pPr>
        <w:spacing w:line="580" w:lineRule="exact"/>
        <w:rPr>
          <w:rFonts w:ascii="仿宋_GB2312" w:eastAsia="仿宋_GB2312" w:hint="eastAsia"/>
          <w:sz w:val="32"/>
          <w:szCs w:val="32"/>
        </w:rPr>
      </w:pPr>
      <w:r w:rsidRPr="00FE78BE">
        <w:rPr>
          <w:rFonts w:ascii="仿宋_GB2312" w:eastAsia="仿宋_GB2312" w:hint="eastAsia"/>
          <w:sz w:val="32"/>
          <w:szCs w:val="32"/>
        </w:rPr>
        <w:br w:type="page"/>
      </w:r>
      <w:r w:rsidRPr="00FE78BE">
        <w:rPr>
          <w:rFonts w:ascii="仿宋_GB2312" w:eastAsia="仿宋_GB2312" w:hint="eastAsia"/>
          <w:sz w:val="32"/>
          <w:szCs w:val="32"/>
        </w:rPr>
        <w:lastRenderedPageBreak/>
        <w:t>附件5-3</w:t>
      </w:r>
    </w:p>
    <w:p w:rsidR="00906BBA" w:rsidRPr="00FE78BE" w:rsidRDefault="00906BBA" w:rsidP="00906BBA">
      <w:pPr>
        <w:spacing w:line="580" w:lineRule="exact"/>
        <w:rPr>
          <w:rFonts w:ascii="仿宋_GB2312" w:eastAsia="仿宋_GB2312" w:hint="eastAsia"/>
          <w:sz w:val="32"/>
          <w:szCs w:val="32"/>
        </w:rPr>
      </w:pPr>
    </w:p>
    <w:p w:rsidR="00906BBA" w:rsidRPr="00E05338" w:rsidRDefault="00906BBA" w:rsidP="00906BBA">
      <w:pPr>
        <w:spacing w:line="580" w:lineRule="exact"/>
        <w:jc w:val="center"/>
        <w:rPr>
          <w:rFonts w:ascii="黑体" w:eastAsia="黑体" w:hint="eastAsia"/>
          <w:sz w:val="36"/>
          <w:szCs w:val="36"/>
        </w:rPr>
      </w:pPr>
      <w:r w:rsidRPr="00E05338">
        <w:rPr>
          <w:rFonts w:ascii="黑体" w:eastAsia="黑体" w:hint="eastAsia"/>
          <w:sz w:val="36"/>
          <w:szCs w:val="36"/>
        </w:rPr>
        <w:t>湖南省制造强省专项资金重点新材料产品</w:t>
      </w:r>
    </w:p>
    <w:p w:rsidR="00906BBA" w:rsidRPr="00E05338" w:rsidRDefault="00906BBA" w:rsidP="00906BBA">
      <w:pPr>
        <w:spacing w:line="580" w:lineRule="exact"/>
        <w:jc w:val="center"/>
        <w:rPr>
          <w:rFonts w:ascii="黑体" w:eastAsia="黑体" w:hint="eastAsia"/>
          <w:b/>
          <w:w w:val="150"/>
          <w:sz w:val="36"/>
          <w:szCs w:val="36"/>
        </w:rPr>
      </w:pPr>
      <w:r w:rsidRPr="00E05338">
        <w:rPr>
          <w:rFonts w:ascii="黑体" w:eastAsia="黑体" w:hint="eastAsia"/>
          <w:sz w:val="36"/>
          <w:szCs w:val="36"/>
        </w:rPr>
        <w:t>首批次应用示范奖励项目</w:t>
      </w:r>
    </w:p>
    <w:p w:rsidR="00906BBA" w:rsidRPr="00FE78BE" w:rsidRDefault="00906BBA" w:rsidP="00906BBA">
      <w:pPr>
        <w:spacing w:line="700" w:lineRule="exact"/>
        <w:jc w:val="center"/>
        <w:rPr>
          <w:rFonts w:ascii="仿宋_GB2312" w:eastAsia="仿宋_GB2312" w:hint="eastAsia"/>
          <w:b/>
          <w:w w:val="150"/>
          <w:sz w:val="32"/>
          <w:szCs w:val="32"/>
        </w:rPr>
      </w:pPr>
    </w:p>
    <w:p w:rsidR="00906BBA" w:rsidRPr="00E05338" w:rsidRDefault="00906BBA" w:rsidP="00906BBA">
      <w:pPr>
        <w:spacing w:line="1000" w:lineRule="exact"/>
        <w:jc w:val="center"/>
        <w:rPr>
          <w:rFonts w:ascii="仿宋_GB2312" w:eastAsia="仿宋_GB2312" w:hint="eastAsia"/>
          <w:b/>
          <w:w w:val="130"/>
          <w:sz w:val="32"/>
          <w:szCs w:val="32"/>
        </w:rPr>
      </w:pPr>
      <w:r w:rsidRPr="00E05338">
        <w:rPr>
          <w:rFonts w:ascii="仿宋_GB2312" w:eastAsia="仿宋_GB2312" w:hint="eastAsia"/>
          <w:b/>
          <w:w w:val="130"/>
          <w:sz w:val="32"/>
          <w:szCs w:val="32"/>
        </w:rPr>
        <w:t>申</w:t>
      </w:r>
    </w:p>
    <w:p w:rsidR="00906BBA" w:rsidRPr="00E05338" w:rsidRDefault="00906BBA" w:rsidP="00906BBA">
      <w:pPr>
        <w:spacing w:line="1000" w:lineRule="exact"/>
        <w:jc w:val="center"/>
        <w:rPr>
          <w:rFonts w:ascii="仿宋_GB2312" w:eastAsia="仿宋_GB2312" w:hint="eastAsia"/>
          <w:b/>
          <w:w w:val="130"/>
          <w:sz w:val="32"/>
          <w:szCs w:val="32"/>
        </w:rPr>
      </w:pPr>
      <w:r w:rsidRPr="00E05338">
        <w:rPr>
          <w:rFonts w:ascii="仿宋_GB2312" w:eastAsia="仿宋_GB2312" w:hint="eastAsia"/>
          <w:b/>
          <w:w w:val="130"/>
          <w:sz w:val="32"/>
          <w:szCs w:val="32"/>
        </w:rPr>
        <w:t>请</w:t>
      </w:r>
    </w:p>
    <w:p w:rsidR="00906BBA" w:rsidRPr="00E05338" w:rsidRDefault="00906BBA" w:rsidP="00906BBA">
      <w:pPr>
        <w:spacing w:line="1000" w:lineRule="exact"/>
        <w:jc w:val="center"/>
        <w:rPr>
          <w:rFonts w:ascii="仿宋_GB2312" w:eastAsia="仿宋_GB2312" w:hint="eastAsia"/>
          <w:b/>
          <w:w w:val="130"/>
          <w:sz w:val="32"/>
          <w:szCs w:val="32"/>
        </w:rPr>
      </w:pPr>
      <w:r w:rsidRPr="00E05338">
        <w:rPr>
          <w:rFonts w:ascii="仿宋_GB2312" w:eastAsia="仿宋_GB2312" w:hint="eastAsia"/>
          <w:b/>
          <w:w w:val="130"/>
          <w:sz w:val="32"/>
          <w:szCs w:val="32"/>
        </w:rPr>
        <w:t>报</w:t>
      </w:r>
    </w:p>
    <w:p w:rsidR="00906BBA" w:rsidRPr="00FE78BE" w:rsidRDefault="00906BBA" w:rsidP="00906BBA">
      <w:pPr>
        <w:spacing w:line="1000" w:lineRule="exact"/>
        <w:jc w:val="center"/>
        <w:rPr>
          <w:rFonts w:ascii="仿宋_GB2312" w:eastAsia="仿宋_GB2312" w:hint="eastAsia"/>
          <w:w w:val="130"/>
          <w:sz w:val="32"/>
          <w:szCs w:val="32"/>
        </w:rPr>
      </w:pPr>
      <w:r w:rsidRPr="00E05338">
        <w:rPr>
          <w:rFonts w:ascii="仿宋_GB2312" w:eastAsia="仿宋_GB2312" w:hint="eastAsia"/>
          <w:b/>
          <w:w w:val="130"/>
          <w:sz w:val="32"/>
          <w:szCs w:val="32"/>
        </w:rPr>
        <w:t>告</w:t>
      </w:r>
    </w:p>
    <w:p w:rsidR="00906BBA" w:rsidRPr="00FE78BE" w:rsidRDefault="00906BBA" w:rsidP="00906BBA">
      <w:pPr>
        <w:ind w:firstLineChars="250" w:firstLine="800"/>
        <w:rPr>
          <w:rFonts w:ascii="仿宋_GB2312" w:eastAsia="仿宋_GB2312" w:hint="eastAsia"/>
          <w:sz w:val="32"/>
          <w:szCs w:val="32"/>
        </w:rPr>
      </w:pPr>
    </w:p>
    <w:p w:rsidR="00906BBA" w:rsidRPr="00FE78BE" w:rsidRDefault="00906BBA" w:rsidP="00906BBA">
      <w:pPr>
        <w:ind w:firstLine="640"/>
        <w:rPr>
          <w:rFonts w:ascii="仿宋_GB2312" w:eastAsia="仿宋_GB2312" w:hint="eastAsia"/>
          <w:sz w:val="32"/>
          <w:szCs w:val="32"/>
        </w:rPr>
      </w:pPr>
      <w:r w:rsidRPr="00FE78BE">
        <w:rPr>
          <w:rFonts w:ascii="仿宋_GB2312" w:eastAsia="仿宋_GB2312" w:hint="eastAsia"/>
          <w:sz w:val="32"/>
          <w:szCs w:val="32"/>
        </w:rPr>
        <w:t xml:space="preserve">申报单位：                   </w:t>
      </w:r>
    </w:p>
    <w:p w:rsidR="00906BBA" w:rsidRPr="00FE78BE" w:rsidRDefault="00906BBA" w:rsidP="00906BBA">
      <w:pPr>
        <w:ind w:firstLine="640"/>
        <w:rPr>
          <w:rFonts w:ascii="仿宋_GB2312" w:eastAsia="仿宋_GB2312" w:hAnsi="仿宋_GB2312" w:cs="仿宋_GB2312" w:hint="eastAsia"/>
          <w:sz w:val="32"/>
          <w:szCs w:val="32"/>
        </w:rPr>
      </w:pPr>
      <w:r w:rsidRPr="00FE78BE">
        <w:rPr>
          <w:rFonts w:ascii="仿宋_GB2312" w:eastAsia="仿宋_GB2312" w:hAnsi="仿宋_GB2312" w:cs="仿宋_GB2312" w:hint="eastAsia"/>
          <w:sz w:val="32"/>
          <w:szCs w:val="32"/>
        </w:rPr>
        <w:t>所在市县：</w:t>
      </w:r>
    </w:p>
    <w:p w:rsidR="00906BBA" w:rsidRPr="00FE78BE" w:rsidRDefault="00906BBA" w:rsidP="00906BBA">
      <w:pPr>
        <w:rPr>
          <w:rFonts w:ascii="仿宋_GB2312" w:eastAsia="仿宋_GB2312" w:hAnsi="仿宋_GB2312" w:cs="仿宋_GB2312" w:hint="eastAsia"/>
          <w:sz w:val="32"/>
          <w:szCs w:val="32"/>
        </w:rPr>
      </w:pPr>
      <w:r w:rsidRPr="00FE78BE">
        <w:rPr>
          <w:rFonts w:ascii="仿宋_GB2312" w:eastAsia="仿宋_GB2312" w:hAnsi="仿宋_GB2312" w:cs="仿宋_GB2312" w:hint="eastAsia"/>
          <w:sz w:val="32"/>
          <w:szCs w:val="32"/>
        </w:rPr>
        <w:t xml:space="preserve">    申报产品名称：  </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t xml:space="preserve">    生产企业</w:t>
      </w:r>
      <w:r w:rsidRPr="00FE78BE">
        <w:rPr>
          <w:rFonts w:ascii="仿宋_GB2312" w:eastAsia="仿宋_GB2312" w:hAnsi="仿宋_GB2312" w:cs="仿宋_GB2312" w:hint="eastAsia"/>
          <w:sz w:val="32"/>
          <w:szCs w:val="32"/>
        </w:rPr>
        <w:t>（盖章）：</w:t>
      </w:r>
    </w:p>
    <w:p w:rsidR="00906BBA" w:rsidRPr="00FE78BE" w:rsidRDefault="00906BBA" w:rsidP="00906BBA">
      <w:pPr>
        <w:rPr>
          <w:rFonts w:ascii="仿宋_GB2312" w:eastAsia="仿宋_GB2312" w:hAnsi="仿宋_GB2312" w:cs="仿宋_GB2312" w:hint="eastAsia"/>
          <w:sz w:val="32"/>
          <w:szCs w:val="32"/>
        </w:rPr>
      </w:pPr>
      <w:r w:rsidRPr="00FE78BE">
        <w:rPr>
          <w:rFonts w:ascii="仿宋_GB2312" w:eastAsia="仿宋_GB2312" w:hint="eastAsia"/>
          <w:sz w:val="32"/>
          <w:szCs w:val="32"/>
        </w:rPr>
        <w:t xml:space="preserve">    </w:t>
      </w:r>
      <w:r w:rsidRPr="00FE78BE">
        <w:rPr>
          <w:rFonts w:ascii="仿宋_GB2312" w:eastAsia="仿宋_GB2312" w:hAnsi="仿宋_GB2312" w:cs="仿宋_GB2312" w:hint="eastAsia"/>
          <w:sz w:val="32"/>
          <w:szCs w:val="32"/>
        </w:rPr>
        <w:t xml:space="preserve">法人代表：               联系电话：                 </w:t>
      </w:r>
    </w:p>
    <w:p w:rsidR="00906BBA" w:rsidRPr="00FE78BE" w:rsidRDefault="00906BBA" w:rsidP="00906BBA">
      <w:pPr>
        <w:rPr>
          <w:rFonts w:ascii="仿宋_GB2312" w:eastAsia="仿宋_GB2312" w:hAnsi="仿宋_GB2312" w:cs="仿宋_GB2312" w:hint="eastAsia"/>
          <w:sz w:val="32"/>
          <w:szCs w:val="32"/>
        </w:rPr>
      </w:pPr>
      <w:r w:rsidRPr="00FE78BE">
        <w:rPr>
          <w:rFonts w:ascii="仿宋_GB2312" w:eastAsia="仿宋_GB2312" w:hAnsi="仿宋_GB2312" w:cs="仿宋_GB2312" w:hint="eastAsia"/>
          <w:sz w:val="32"/>
          <w:szCs w:val="32"/>
        </w:rPr>
        <w:t xml:space="preserve">    联系人：                 手机号码：</w:t>
      </w:r>
    </w:p>
    <w:p w:rsidR="00906BBA" w:rsidRPr="00FE78BE" w:rsidRDefault="00906BBA" w:rsidP="00906BBA">
      <w:pPr>
        <w:rPr>
          <w:rFonts w:ascii="仿宋_GB2312" w:eastAsia="仿宋_GB2312" w:hint="eastAsia"/>
          <w:sz w:val="32"/>
          <w:szCs w:val="32"/>
        </w:rPr>
      </w:pPr>
      <w:r w:rsidRPr="00FE78BE">
        <w:rPr>
          <w:rFonts w:ascii="仿宋_GB2312" w:eastAsia="仿宋_GB2312" w:hint="eastAsia"/>
          <w:sz w:val="32"/>
          <w:szCs w:val="32"/>
        </w:rPr>
        <w:lastRenderedPageBreak/>
        <w:t xml:space="preserve">    应用企业盖章</w:t>
      </w:r>
      <w:r w:rsidRPr="00FE78BE">
        <w:rPr>
          <w:rFonts w:ascii="仿宋_GB2312" w:eastAsia="仿宋_GB2312" w:hAnsi="仿宋_GB2312" w:cs="仿宋_GB2312" w:hint="eastAsia"/>
          <w:sz w:val="32"/>
          <w:szCs w:val="32"/>
        </w:rPr>
        <w:t>（盖章）：</w:t>
      </w:r>
    </w:p>
    <w:p w:rsidR="00906BBA" w:rsidRPr="00FE78BE" w:rsidRDefault="00906BBA" w:rsidP="00906BBA">
      <w:pPr>
        <w:rPr>
          <w:rFonts w:ascii="仿宋_GB2312" w:eastAsia="仿宋_GB2312" w:hAnsi="仿宋_GB2312" w:cs="仿宋_GB2312" w:hint="eastAsia"/>
          <w:sz w:val="32"/>
          <w:szCs w:val="32"/>
        </w:rPr>
      </w:pPr>
      <w:r w:rsidRPr="00FE78BE">
        <w:rPr>
          <w:rFonts w:ascii="仿宋_GB2312" w:eastAsia="仿宋_GB2312" w:hint="eastAsia"/>
          <w:sz w:val="32"/>
          <w:szCs w:val="32"/>
        </w:rPr>
        <w:t xml:space="preserve">    </w:t>
      </w:r>
      <w:r w:rsidRPr="00FE78BE">
        <w:rPr>
          <w:rFonts w:ascii="仿宋_GB2312" w:eastAsia="仿宋_GB2312" w:hAnsi="仿宋_GB2312" w:cs="仿宋_GB2312" w:hint="eastAsia"/>
          <w:sz w:val="32"/>
          <w:szCs w:val="32"/>
        </w:rPr>
        <w:t>法人代表：               联系电话：</w:t>
      </w:r>
    </w:p>
    <w:p w:rsidR="00906BBA" w:rsidRPr="00FE78BE" w:rsidRDefault="00906BBA" w:rsidP="00906BBA">
      <w:pPr>
        <w:ind w:firstLine="640"/>
        <w:rPr>
          <w:rFonts w:ascii="仿宋_GB2312" w:eastAsia="仿宋_GB2312" w:hint="eastAsia"/>
          <w:sz w:val="32"/>
          <w:szCs w:val="32"/>
        </w:rPr>
      </w:pPr>
      <w:r w:rsidRPr="00FE78BE">
        <w:rPr>
          <w:rFonts w:ascii="仿宋_GB2312" w:eastAsia="仿宋_GB2312" w:hAnsi="仿宋_GB2312" w:cs="仿宋_GB2312" w:hint="eastAsia"/>
          <w:sz w:val="32"/>
          <w:szCs w:val="32"/>
        </w:rPr>
        <w:t>联系人：                 手机号码：</w:t>
      </w:r>
      <w:r w:rsidRPr="00FE78BE">
        <w:rPr>
          <w:rFonts w:ascii="仿宋_GB2312" w:eastAsia="仿宋_GB2312" w:hint="eastAsia"/>
          <w:sz w:val="32"/>
          <w:szCs w:val="32"/>
        </w:rPr>
        <w:t xml:space="preserve">  </w:t>
      </w:r>
    </w:p>
    <w:p w:rsidR="00906BBA" w:rsidRPr="00FE78BE" w:rsidRDefault="00906BBA" w:rsidP="00906BBA">
      <w:pPr>
        <w:ind w:firstLine="640"/>
        <w:rPr>
          <w:rFonts w:ascii="仿宋_GB2312" w:eastAsia="仿宋_GB2312" w:hint="eastAsia"/>
          <w:sz w:val="32"/>
          <w:szCs w:val="32"/>
        </w:rPr>
      </w:pPr>
      <w:r w:rsidRPr="00FE78BE">
        <w:rPr>
          <w:rFonts w:ascii="仿宋_GB2312" w:eastAsia="仿宋_GB2312" w:hint="eastAsia"/>
          <w:sz w:val="32"/>
          <w:szCs w:val="32"/>
        </w:rPr>
        <w:t xml:space="preserve">  </w:t>
      </w:r>
    </w:p>
    <w:p w:rsidR="00906BBA" w:rsidRPr="00FE78BE" w:rsidRDefault="00906BBA" w:rsidP="00906BBA">
      <w:pPr>
        <w:spacing w:line="580" w:lineRule="exact"/>
        <w:jc w:val="center"/>
        <w:rPr>
          <w:rFonts w:ascii="仿宋_GB2312" w:eastAsia="仿宋_GB2312" w:hint="eastAsia"/>
          <w:sz w:val="32"/>
          <w:szCs w:val="32"/>
        </w:rPr>
      </w:pPr>
      <w:r w:rsidRPr="00FE78BE">
        <w:rPr>
          <w:rFonts w:ascii="仿宋_GB2312" w:eastAsia="仿宋_GB2312" w:hint="eastAsia"/>
          <w:sz w:val="32"/>
          <w:szCs w:val="32"/>
        </w:rPr>
        <w:t>目  录</w:t>
      </w:r>
    </w:p>
    <w:p w:rsidR="00906BBA" w:rsidRPr="00FE78BE" w:rsidRDefault="00906BBA" w:rsidP="00906BBA">
      <w:pPr>
        <w:spacing w:line="540" w:lineRule="exact"/>
        <w:rPr>
          <w:rFonts w:ascii="仿宋_GB2312" w:eastAsia="仿宋_GB2312" w:hint="eastAsia"/>
          <w:sz w:val="32"/>
          <w:szCs w:val="32"/>
        </w:rPr>
      </w:pPr>
    </w:p>
    <w:p w:rsidR="00906BBA" w:rsidRPr="00FE78BE" w:rsidRDefault="00906BBA" w:rsidP="00906BBA">
      <w:pPr>
        <w:spacing w:line="540" w:lineRule="exact"/>
        <w:ind w:left="640"/>
        <w:rPr>
          <w:rFonts w:ascii="仿宋_GB2312" w:eastAsia="仿宋_GB2312" w:hint="eastAsia"/>
          <w:sz w:val="32"/>
          <w:szCs w:val="32"/>
        </w:rPr>
      </w:pPr>
      <w:r w:rsidRPr="00FE78BE">
        <w:rPr>
          <w:rFonts w:ascii="仿宋_GB2312" w:eastAsia="仿宋_GB2312" w:hint="eastAsia"/>
          <w:sz w:val="32"/>
          <w:szCs w:val="32"/>
        </w:rPr>
        <w:t>一、重点新材料产品首批次应用示范奖励项目申报表</w:t>
      </w:r>
    </w:p>
    <w:p w:rsidR="00906BBA" w:rsidRPr="00FE78BE" w:rsidRDefault="00906BBA" w:rsidP="00906BBA">
      <w:pPr>
        <w:pStyle w:val="msonormalcxspmiddle"/>
        <w:spacing w:before="0" w:beforeAutospacing="0" w:after="0" w:afterAutospacing="0" w:line="520" w:lineRule="exact"/>
        <w:rPr>
          <w:rFonts w:ascii="仿宋_GB2312" w:eastAsia="仿宋_GB2312" w:hAnsi="Times New Roman" w:cs="Times New Roman" w:hint="eastAsia"/>
          <w:spacing w:val="-6"/>
          <w:sz w:val="32"/>
          <w:szCs w:val="32"/>
        </w:rPr>
      </w:pPr>
      <w:r w:rsidRPr="00FE78BE">
        <w:rPr>
          <w:rFonts w:ascii="仿宋_GB2312" w:eastAsia="仿宋_GB2312" w:hAnsi="Times New Roman" w:cs="Times New Roman" w:hint="eastAsia"/>
          <w:color w:val="000000"/>
          <w:sz w:val="32"/>
          <w:szCs w:val="32"/>
        </w:rPr>
        <w:t xml:space="preserve">    二、重点新材料产品首批次</w:t>
      </w:r>
      <w:r w:rsidRPr="00FE78BE">
        <w:rPr>
          <w:rFonts w:ascii="仿宋_GB2312" w:eastAsia="仿宋_GB2312" w:hAnsi="Times New Roman" w:cs="Times New Roman" w:hint="eastAsia"/>
          <w:sz w:val="32"/>
          <w:szCs w:val="32"/>
        </w:rPr>
        <w:t>应用示范奖励项目申请报告书（申报单位牵头编制）</w:t>
      </w:r>
    </w:p>
    <w:p w:rsidR="00906BBA" w:rsidRPr="00FE78BE" w:rsidRDefault="00906BBA" w:rsidP="00906BBA">
      <w:pPr>
        <w:spacing w:line="54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三、需要提供的相关附件</w:t>
      </w:r>
    </w:p>
    <w:p w:rsidR="00906BBA" w:rsidRPr="00FE78BE" w:rsidRDefault="00906BBA" w:rsidP="00906BBA">
      <w:pPr>
        <w:spacing w:line="56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四、编制申请报告的注意事项</w:t>
      </w: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FE78BE" w:rsidRDefault="00906BBA" w:rsidP="00906BBA">
      <w:pPr>
        <w:spacing w:line="240" w:lineRule="exact"/>
        <w:rPr>
          <w:rFonts w:ascii="仿宋_GB2312" w:eastAsia="仿宋_GB2312" w:hint="eastAsia"/>
          <w:sz w:val="32"/>
          <w:szCs w:val="32"/>
        </w:rPr>
      </w:pPr>
    </w:p>
    <w:p w:rsidR="00906BBA" w:rsidRPr="00E05338" w:rsidRDefault="00906BBA" w:rsidP="00906BBA">
      <w:pPr>
        <w:spacing w:line="600" w:lineRule="exact"/>
        <w:jc w:val="center"/>
        <w:rPr>
          <w:rFonts w:ascii="仿宋_GB2312" w:eastAsia="仿宋_GB2312" w:hint="eastAsia"/>
          <w:szCs w:val="21"/>
        </w:rPr>
      </w:pPr>
      <w:r w:rsidRPr="00FE78BE">
        <w:rPr>
          <w:rFonts w:ascii="仿宋_GB2312" w:eastAsia="仿宋_GB2312" w:hint="eastAsia"/>
          <w:sz w:val="32"/>
          <w:szCs w:val="32"/>
        </w:rPr>
        <w:br w:type="page"/>
      </w:r>
      <w:r w:rsidRPr="00E05338">
        <w:rPr>
          <w:rFonts w:ascii="仿宋_GB2312" w:eastAsia="仿宋_GB2312" w:hint="eastAsia"/>
          <w:szCs w:val="21"/>
        </w:rPr>
        <w:lastRenderedPageBreak/>
        <w:t>一、重点新材料产品首批次应用示范奖励项目申报表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12"/>
        <w:gridCol w:w="14"/>
        <w:gridCol w:w="1370"/>
        <w:gridCol w:w="1061"/>
        <w:gridCol w:w="75"/>
        <w:gridCol w:w="279"/>
        <w:gridCol w:w="81"/>
        <w:gridCol w:w="273"/>
        <w:gridCol w:w="447"/>
        <w:gridCol w:w="90"/>
        <w:gridCol w:w="82"/>
        <w:gridCol w:w="253"/>
        <w:gridCol w:w="340"/>
        <w:gridCol w:w="254"/>
        <w:gridCol w:w="60"/>
        <w:gridCol w:w="243"/>
        <w:gridCol w:w="110"/>
        <w:gridCol w:w="428"/>
        <w:gridCol w:w="90"/>
        <w:gridCol w:w="165"/>
        <w:gridCol w:w="135"/>
        <w:gridCol w:w="243"/>
        <w:gridCol w:w="65"/>
        <w:gridCol w:w="315"/>
        <w:gridCol w:w="218"/>
        <w:gridCol w:w="14"/>
        <w:gridCol w:w="330"/>
        <w:gridCol w:w="213"/>
        <w:gridCol w:w="147"/>
        <w:gridCol w:w="1067"/>
      </w:tblGrid>
      <w:tr w:rsidR="00906BBA" w:rsidRPr="00E05338" w:rsidTr="005301E6">
        <w:trPr>
          <w:trHeight w:val="425"/>
          <w:jc w:val="center"/>
        </w:trPr>
        <w:tc>
          <w:tcPr>
            <w:tcW w:w="1796"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申报单位名称</w:t>
            </w:r>
          </w:p>
        </w:tc>
        <w:tc>
          <w:tcPr>
            <w:tcW w:w="7078" w:type="dxa"/>
            <w:gridSpan w:val="2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重点新材料产品生产企业基本情况</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企业名称</w:t>
            </w:r>
          </w:p>
        </w:tc>
        <w:tc>
          <w:tcPr>
            <w:tcW w:w="4166" w:type="dxa"/>
            <w:gridSpan w:val="1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机构代码</w:t>
            </w:r>
          </w:p>
        </w:tc>
        <w:tc>
          <w:tcPr>
            <w:tcW w:w="1757"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法人代表</w:t>
            </w:r>
          </w:p>
        </w:tc>
        <w:tc>
          <w:tcPr>
            <w:tcW w:w="1061"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联系电话</w:t>
            </w:r>
          </w:p>
        </w:tc>
        <w:tc>
          <w:tcPr>
            <w:tcW w:w="1860"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职工人数</w:t>
            </w:r>
          </w:p>
        </w:tc>
        <w:tc>
          <w:tcPr>
            <w:tcW w:w="1757"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企业地址</w:t>
            </w:r>
          </w:p>
        </w:tc>
        <w:tc>
          <w:tcPr>
            <w:tcW w:w="4166" w:type="dxa"/>
            <w:gridSpan w:val="1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邮    编</w:t>
            </w:r>
          </w:p>
        </w:tc>
        <w:tc>
          <w:tcPr>
            <w:tcW w:w="1757"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企业性质</w:t>
            </w:r>
          </w:p>
        </w:tc>
        <w:tc>
          <w:tcPr>
            <w:tcW w:w="7078" w:type="dxa"/>
            <w:gridSpan w:val="2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□国有   □集体   □民营   □外资（其中中方比例</w:t>
            </w:r>
            <w:r w:rsidRPr="00E05338">
              <w:rPr>
                <w:rFonts w:ascii="仿宋_GB2312" w:eastAsia="仿宋_GB2312" w:hint="eastAsia"/>
                <w:szCs w:val="21"/>
                <w:u w:val="single"/>
              </w:rPr>
              <w:t xml:space="preserve">        %</w:t>
            </w:r>
            <w:r w:rsidRPr="00E05338">
              <w:rPr>
                <w:rFonts w:ascii="仿宋_GB2312" w:eastAsia="仿宋_GB2312" w:hint="eastAsia"/>
                <w:szCs w:val="21"/>
              </w:rPr>
              <w:t xml:space="preserve">） </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注册资本</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c>
          <w:tcPr>
            <w:tcW w:w="1739"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2016年末总资产</w:t>
            </w:r>
          </w:p>
        </w:tc>
        <w:tc>
          <w:tcPr>
            <w:tcW w:w="1474"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c>
          <w:tcPr>
            <w:tcW w:w="1302"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资产负债率</w:t>
            </w:r>
          </w:p>
        </w:tc>
        <w:tc>
          <w:tcPr>
            <w:tcW w:w="1067"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技术研发机构建设水平（打勾）</w:t>
            </w:r>
          </w:p>
        </w:tc>
        <w:tc>
          <w:tcPr>
            <w:tcW w:w="1496" w:type="dxa"/>
            <w:gridSpan w:val="4"/>
            <w:vMerge w:val="restart"/>
            <w:tcBorders>
              <w:top w:val="single" w:sz="4" w:space="0" w:color="auto"/>
              <w:left w:val="single" w:sz="4" w:space="0" w:color="auto"/>
              <w:right w:val="single" w:sz="4" w:space="0" w:color="auto"/>
            </w:tcBorders>
            <w:vAlign w:val="center"/>
          </w:tcPr>
          <w:p w:rsidR="00906BBA" w:rsidRPr="00E05338" w:rsidRDefault="00906BBA" w:rsidP="005301E6">
            <w:pPr>
              <w:tabs>
                <w:tab w:val="left" w:pos="360"/>
              </w:tabs>
              <w:spacing w:line="320" w:lineRule="exact"/>
              <w:rPr>
                <w:rFonts w:ascii="仿宋_GB2312" w:eastAsia="仿宋_GB2312" w:hint="eastAsia"/>
                <w:szCs w:val="21"/>
              </w:rPr>
            </w:pPr>
            <w:r w:rsidRPr="00E05338">
              <w:rPr>
                <w:rFonts w:ascii="仿宋_GB2312" w:eastAsia="仿宋_GB2312" w:hint="eastAsia"/>
                <w:szCs w:val="21"/>
              </w:rPr>
              <w:t>□国家级</w:t>
            </w:r>
          </w:p>
          <w:p w:rsidR="00906BBA" w:rsidRPr="00E05338" w:rsidRDefault="00906BBA" w:rsidP="005301E6">
            <w:pPr>
              <w:tabs>
                <w:tab w:val="left" w:pos="360"/>
              </w:tabs>
              <w:spacing w:line="320" w:lineRule="exact"/>
              <w:rPr>
                <w:rFonts w:ascii="仿宋_GB2312" w:eastAsia="仿宋_GB2312" w:hint="eastAsia"/>
                <w:szCs w:val="21"/>
              </w:rPr>
            </w:pPr>
            <w:r w:rsidRPr="00E05338">
              <w:rPr>
                <w:rFonts w:ascii="仿宋_GB2312" w:eastAsia="仿宋_GB2312" w:hint="eastAsia"/>
                <w:szCs w:val="21"/>
              </w:rPr>
              <w:t>□省级</w:t>
            </w:r>
          </w:p>
          <w:p w:rsidR="00906BBA" w:rsidRPr="00E05338" w:rsidRDefault="00906BBA" w:rsidP="005301E6">
            <w:pPr>
              <w:tabs>
                <w:tab w:val="left" w:pos="360"/>
              </w:tabs>
              <w:spacing w:line="320" w:lineRule="exact"/>
              <w:rPr>
                <w:rFonts w:ascii="仿宋_GB2312" w:eastAsia="仿宋_GB2312" w:hint="eastAsia"/>
                <w:szCs w:val="21"/>
              </w:rPr>
            </w:pPr>
            <w:r w:rsidRPr="00E05338">
              <w:rPr>
                <w:rFonts w:ascii="仿宋_GB2312" w:eastAsia="仿宋_GB2312" w:hint="eastAsia"/>
                <w:szCs w:val="21"/>
              </w:rPr>
              <w:t>□市级</w:t>
            </w:r>
          </w:p>
        </w:tc>
        <w:tc>
          <w:tcPr>
            <w:tcW w:w="1739"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专利申请数</w:t>
            </w:r>
          </w:p>
        </w:tc>
        <w:tc>
          <w:tcPr>
            <w:tcW w:w="3843" w:type="dxa"/>
            <w:gridSpan w:val="1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总数：</w:t>
            </w:r>
            <w:r w:rsidRPr="00E05338">
              <w:rPr>
                <w:rFonts w:ascii="仿宋_GB2312" w:eastAsia="仿宋_GB2312" w:hint="eastAsia"/>
                <w:szCs w:val="21"/>
                <w:u w:val="single"/>
              </w:rPr>
              <w:t xml:space="preserve">     </w:t>
            </w:r>
            <w:r w:rsidRPr="00E05338">
              <w:rPr>
                <w:rFonts w:ascii="仿宋_GB2312" w:eastAsia="仿宋_GB2312" w:hint="eastAsia"/>
                <w:szCs w:val="21"/>
              </w:rPr>
              <w:t xml:space="preserve">个。其中发明专利 </w:t>
            </w:r>
            <w:r w:rsidRPr="00E05338">
              <w:rPr>
                <w:rFonts w:ascii="仿宋_GB2312" w:eastAsia="仿宋_GB2312" w:hint="eastAsia"/>
                <w:szCs w:val="21"/>
                <w:u w:val="single"/>
              </w:rPr>
              <w:t xml:space="preserve">    </w:t>
            </w:r>
            <w:r w:rsidRPr="00E05338">
              <w:rPr>
                <w:rFonts w:ascii="仿宋_GB2312" w:eastAsia="仿宋_GB2312" w:hint="eastAsia"/>
                <w:szCs w:val="21"/>
              </w:rPr>
              <w:t>个</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496" w:type="dxa"/>
            <w:gridSpan w:val="4"/>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39"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专利授权数</w:t>
            </w:r>
          </w:p>
        </w:tc>
        <w:tc>
          <w:tcPr>
            <w:tcW w:w="3843" w:type="dxa"/>
            <w:gridSpan w:val="1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总数：</w:t>
            </w:r>
            <w:r w:rsidRPr="00E05338">
              <w:rPr>
                <w:rFonts w:ascii="仿宋_GB2312" w:eastAsia="仿宋_GB2312" w:hint="eastAsia"/>
                <w:szCs w:val="21"/>
                <w:u w:val="single"/>
              </w:rPr>
              <w:t xml:space="preserve">     </w:t>
            </w:r>
            <w:r w:rsidRPr="00E05338">
              <w:rPr>
                <w:rFonts w:ascii="仿宋_GB2312" w:eastAsia="仿宋_GB2312" w:hint="eastAsia"/>
                <w:szCs w:val="21"/>
              </w:rPr>
              <w:t xml:space="preserve">个。其中发明专利 </w:t>
            </w:r>
            <w:r w:rsidRPr="00E05338">
              <w:rPr>
                <w:rFonts w:ascii="仿宋_GB2312" w:eastAsia="仿宋_GB2312" w:hint="eastAsia"/>
                <w:szCs w:val="21"/>
                <w:u w:val="single"/>
              </w:rPr>
              <w:t xml:space="preserve">    </w:t>
            </w:r>
            <w:r w:rsidRPr="00E05338">
              <w:rPr>
                <w:rFonts w:ascii="仿宋_GB2312" w:eastAsia="仿宋_GB2312" w:hint="eastAsia"/>
                <w:szCs w:val="21"/>
              </w:rPr>
              <w:t>个</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tcBorders>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496" w:type="dxa"/>
            <w:gridSpan w:val="4"/>
            <w:vMerge/>
            <w:tcBorders>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4515" w:type="dxa"/>
            <w:gridSpan w:val="2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2016年度技术开发费/销售收入（R&amp;D）</w:t>
            </w:r>
          </w:p>
        </w:tc>
        <w:tc>
          <w:tcPr>
            <w:tcW w:w="1067"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8462" w:type="dxa"/>
            <w:gridSpan w:val="2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生产经营情况</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69"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销售收入（万元）</w:t>
            </w:r>
            <w:r w:rsidRPr="00E05338">
              <w:rPr>
                <w:rFonts w:eastAsia="仿宋_GB2312" w:hint="eastAsia"/>
                <w:szCs w:val="21"/>
              </w:rPr>
              <w:t> </w:t>
            </w:r>
          </w:p>
        </w:tc>
        <w:tc>
          <w:tcPr>
            <w:tcW w:w="1769"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上缴税金（万元）</w:t>
            </w:r>
          </w:p>
        </w:tc>
        <w:tc>
          <w:tcPr>
            <w:tcW w:w="1769"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利润（万元）</w:t>
            </w: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技术人员数</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2015年</w:t>
            </w:r>
          </w:p>
        </w:tc>
        <w:tc>
          <w:tcPr>
            <w:tcW w:w="1769"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69"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69"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2016年</w:t>
            </w:r>
          </w:p>
        </w:tc>
        <w:tc>
          <w:tcPr>
            <w:tcW w:w="1769"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69"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69"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主要产品</w:t>
            </w:r>
          </w:p>
        </w:tc>
        <w:tc>
          <w:tcPr>
            <w:tcW w:w="1252"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生产能力</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实际产量</w:t>
            </w:r>
          </w:p>
        </w:tc>
        <w:tc>
          <w:tcPr>
            <w:tcW w:w="123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出口量</w:t>
            </w:r>
          </w:p>
        </w:tc>
        <w:tc>
          <w:tcPr>
            <w:tcW w:w="109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国内市场占有率</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行业排位</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2016年</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09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09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09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vMerge/>
            <w:tcBorders>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090"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应</w:t>
            </w:r>
            <w:r w:rsidRPr="00E05338">
              <w:rPr>
                <w:rFonts w:ascii="仿宋_GB2312" w:eastAsia="仿宋_GB2312" w:hint="eastAsia"/>
                <w:szCs w:val="21"/>
              </w:rPr>
              <w:lastRenderedPageBreak/>
              <w:t>用单位基本情况</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lastRenderedPageBreak/>
              <w:t>企业名称</w:t>
            </w:r>
          </w:p>
        </w:tc>
        <w:tc>
          <w:tcPr>
            <w:tcW w:w="4076" w:type="dxa"/>
            <w:gridSpan w:val="1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机构代码</w:t>
            </w: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法人代表</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联系电话</w:t>
            </w:r>
          </w:p>
        </w:tc>
        <w:tc>
          <w:tcPr>
            <w:tcW w:w="1860"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职工人数</w:t>
            </w: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企业地址</w:t>
            </w:r>
          </w:p>
        </w:tc>
        <w:tc>
          <w:tcPr>
            <w:tcW w:w="4076" w:type="dxa"/>
            <w:gridSpan w:val="1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邮编</w:t>
            </w:r>
          </w:p>
        </w:tc>
        <w:tc>
          <w:tcPr>
            <w:tcW w:w="1771" w:type="dxa"/>
            <w:gridSpan w:val="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企业性质</w:t>
            </w:r>
          </w:p>
        </w:tc>
        <w:tc>
          <w:tcPr>
            <w:tcW w:w="7078" w:type="dxa"/>
            <w:gridSpan w:val="2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□国有   □集体   □民营   □外资（其中中方比例</w:t>
            </w:r>
            <w:r w:rsidRPr="00E05338">
              <w:rPr>
                <w:rFonts w:ascii="仿宋_GB2312" w:eastAsia="仿宋_GB2312" w:hint="eastAsia"/>
                <w:szCs w:val="21"/>
                <w:u w:val="single"/>
              </w:rPr>
              <w:t xml:space="preserve">        </w:t>
            </w:r>
            <w:r w:rsidRPr="00E05338">
              <w:rPr>
                <w:rFonts w:ascii="仿宋_GB2312" w:eastAsia="仿宋_GB2312" w:hint="eastAsia"/>
                <w:szCs w:val="21"/>
              </w:rPr>
              <w:t xml:space="preserve">%） </w:t>
            </w:r>
          </w:p>
        </w:tc>
      </w:tr>
      <w:tr w:rsidR="00906BBA" w:rsidRPr="00E05338" w:rsidTr="005301E6">
        <w:trPr>
          <w:trHeight w:val="454"/>
          <w:jc w:val="center"/>
        </w:trPr>
        <w:tc>
          <w:tcPr>
            <w:tcW w:w="412" w:type="dxa"/>
            <w:vMerge/>
            <w:tcBorders>
              <w:left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注册资本</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c>
          <w:tcPr>
            <w:tcW w:w="1566"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2016年末总资产</w:t>
            </w:r>
          </w:p>
        </w:tc>
        <w:tc>
          <w:tcPr>
            <w:tcW w:w="1350" w:type="dxa"/>
            <w:gridSpan w:val="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c>
          <w:tcPr>
            <w:tcW w:w="1533"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2016年末</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净资产</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r>
      <w:tr w:rsidR="00906BBA" w:rsidRPr="00E05338" w:rsidTr="005301E6">
        <w:trPr>
          <w:trHeight w:val="1444"/>
          <w:jc w:val="center"/>
        </w:trPr>
        <w:tc>
          <w:tcPr>
            <w:tcW w:w="412" w:type="dxa"/>
            <w:vMerge/>
            <w:tcBorders>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主营业务</w:t>
            </w:r>
          </w:p>
        </w:tc>
        <w:tc>
          <w:tcPr>
            <w:tcW w:w="4076" w:type="dxa"/>
            <w:gridSpan w:val="1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575"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上年主营</w:t>
            </w:r>
          </w:p>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业务收入</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r>
      <w:tr w:rsidR="00906BBA" w:rsidRPr="00E05338" w:rsidTr="005301E6">
        <w:trPr>
          <w:cantSplit/>
          <w:trHeight w:val="649"/>
          <w:jc w:val="center"/>
        </w:trPr>
        <w:tc>
          <w:tcPr>
            <w:tcW w:w="426" w:type="dxa"/>
            <w:gridSpan w:val="2"/>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申</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报</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产</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品</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基</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本</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情</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况</w:t>
            </w: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产品名称</w:t>
            </w:r>
          </w:p>
        </w:tc>
        <w:tc>
          <w:tcPr>
            <w:tcW w:w="4466" w:type="dxa"/>
            <w:gridSpan w:val="1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185"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产品代码</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r>
      <w:tr w:rsidR="00906BBA" w:rsidRPr="00E05338" w:rsidTr="005301E6">
        <w:trPr>
          <w:cantSplit/>
          <w:trHeight w:val="684"/>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eastAsia="仿宋_GB2312" w:hint="eastAsia"/>
                <w:szCs w:val="21"/>
              </w:rPr>
              <w:t> </w:t>
            </w:r>
            <w:r w:rsidRPr="00E05338">
              <w:rPr>
                <w:rFonts w:ascii="仿宋_GB2312" w:eastAsia="仿宋_GB2312" w:hint="eastAsia"/>
                <w:szCs w:val="21"/>
              </w:rPr>
              <w:t>研发投入额</w:t>
            </w:r>
          </w:p>
        </w:tc>
        <w:tc>
          <w:tcPr>
            <w:tcW w:w="2388" w:type="dxa"/>
            <w:gridSpan w:val="8"/>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研制阶段</w:t>
            </w:r>
          </w:p>
        </w:tc>
        <w:tc>
          <w:tcPr>
            <w:tcW w:w="3430" w:type="dxa"/>
            <w:gridSpan w:val="13"/>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□中试       □产业化</w:t>
            </w:r>
          </w:p>
        </w:tc>
      </w:tr>
      <w:tr w:rsidR="00906BBA" w:rsidRPr="00E05338" w:rsidTr="005301E6">
        <w:trPr>
          <w:cantSplit/>
          <w:trHeight w:val="1045"/>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napToGrid w:val="0"/>
                <w:spacing w:val="-20"/>
                <w:szCs w:val="21"/>
              </w:rPr>
            </w:pPr>
            <w:r w:rsidRPr="00E05338">
              <w:rPr>
                <w:rFonts w:ascii="仿宋_GB2312" w:eastAsia="仿宋_GB2312" w:hint="eastAsia"/>
                <w:szCs w:val="21"/>
              </w:rPr>
              <w:t>技术水平（打勾，可多选）</w:t>
            </w:r>
          </w:p>
        </w:tc>
        <w:tc>
          <w:tcPr>
            <w:tcW w:w="7078" w:type="dxa"/>
            <w:gridSpan w:val="2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□国际领先         □国内领先          □填补国内空白 </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□填补省内空白     □完全替代进口      □部分替代进口  </w:t>
            </w:r>
          </w:p>
        </w:tc>
      </w:tr>
      <w:tr w:rsidR="00906BBA" w:rsidRPr="00E05338" w:rsidTr="005301E6">
        <w:trPr>
          <w:cantSplit/>
          <w:trHeight w:val="3175"/>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产品主要性能、技术经济指标、相应专利及获奖、主要用途情况介绍</w:t>
            </w:r>
          </w:p>
        </w:tc>
        <w:tc>
          <w:tcPr>
            <w:tcW w:w="7078" w:type="dxa"/>
            <w:gridSpan w:val="27"/>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p>
        </w:tc>
      </w:tr>
      <w:tr w:rsidR="00906BBA" w:rsidRPr="00E05338" w:rsidTr="005301E6">
        <w:trPr>
          <w:cantSplit/>
          <w:trHeight w:val="697"/>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首批次应用单位</w:t>
            </w:r>
          </w:p>
        </w:tc>
        <w:tc>
          <w:tcPr>
            <w:tcW w:w="3295"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p>
        </w:tc>
        <w:tc>
          <w:tcPr>
            <w:tcW w:w="1794" w:type="dxa"/>
            <w:gridSpan w:val="9"/>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首批次销售金额</w:t>
            </w:r>
          </w:p>
        </w:tc>
        <w:tc>
          <w:tcPr>
            <w:tcW w:w="1989" w:type="dxa"/>
            <w:gridSpan w:val="6"/>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 xml:space="preserve">            万元</w:t>
            </w:r>
          </w:p>
        </w:tc>
      </w:tr>
      <w:tr w:rsidR="00906BBA" w:rsidRPr="00E05338" w:rsidTr="005301E6">
        <w:trPr>
          <w:cantSplit/>
          <w:trHeight w:val="566"/>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vMerge w:val="restart"/>
            <w:tcBorders>
              <w:top w:val="single" w:sz="4" w:space="0" w:color="auto"/>
              <w:left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首批次使用时间</w:t>
            </w:r>
          </w:p>
        </w:tc>
        <w:tc>
          <w:tcPr>
            <w:tcW w:w="3295"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起始时间</w:t>
            </w:r>
          </w:p>
        </w:tc>
        <w:tc>
          <w:tcPr>
            <w:tcW w:w="3783" w:type="dxa"/>
            <w:gridSpan w:val="1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jc w:val="center"/>
              <w:rPr>
                <w:rFonts w:ascii="仿宋_GB2312" w:eastAsia="仿宋_GB2312" w:hint="eastAsia"/>
                <w:szCs w:val="21"/>
              </w:rPr>
            </w:pPr>
            <w:r w:rsidRPr="00E05338">
              <w:rPr>
                <w:rFonts w:ascii="仿宋_GB2312" w:eastAsia="仿宋_GB2312" w:hint="eastAsia"/>
                <w:szCs w:val="21"/>
              </w:rPr>
              <w:t>结束时间</w:t>
            </w:r>
          </w:p>
        </w:tc>
      </w:tr>
      <w:tr w:rsidR="00906BBA" w:rsidRPr="00E05338" w:rsidTr="005301E6">
        <w:trPr>
          <w:cantSplit/>
          <w:trHeight w:val="629"/>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vMerge/>
            <w:tcBorders>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p>
        </w:tc>
        <w:tc>
          <w:tcPr>
            <w:tcW w:w="3295" w:type="dxa"/>
            <w:gridSpan w:val="12"/>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 xml:space="preserve">             年         月  </w:t>
            </w:r>
          </w:p>
        </w:tc>
        <w:tc>
          <w:tcPr>
            <w:tcW w:w="3783" w:type="dxa"/>
            <w:gridSpan w:val="15"/>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320" w:lineRule="exact"/>
              <w:rPr>
                <w:rFonts w:ascii="仿宋_GB2312" w:eastAsia="仿宋_GB2312" w:hint="eastAsia"/>
                <w:szCs w:val="21"/>
              </w:rPr>
            </w:pPr>
            <w:r w:rsidRPr="00E05338">
              <w:rPr>
                <w:rFonts w:ascii="仿宋_GB2312" w:eastAsia="仿宋_GB2312" w:hint="eastAsia"/>
                <w:szCs w:val="21"/>
              </w:rPr>
              <w:t xml:space="preserve">                   年        月</w:t>
            </w:r>
          </w:p>
        </w:tc>
      </w:tr>
      <w:tr w:rsidR="00906BBA" w:rsidRPr="00E05338" w:rsidTr="005301E6">
        <w:trPr>
          <w:cantSplit/>
          <w:trHeight w:val="1423"/>
          <w:jc w:val="center"/>
        </w:trPr>
        <w:tc>
          <w:tcPr>
            <w:tcW w:w="426" w:type="dxa"/>
            <w:gridSpan w:val="2"/>
            <w:vMerge/>
            <w:tcBorders>
              <w:left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应用推广</w:t>
            </w: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困难原因</w:t>
            </w:r>
          </w:p>
        </w:tc>
        <w:tc>
          <w:tcPr>
            <w:tcW w:w="7078" w:type="dxa"/>
            <w:gridSpan w:val="27"/>
            <w:tcBorders>
              <w:top w:val="single" w:sz="4" w:space="0" w:color="auto"/>
              <w:left w:val="single" w:sz="4" w:space="0" w:color="auto"/>
              <w:bottom w:val="single" w:sz="4" w:space="0" w:color="auto"/>
              <w:right w:val="single" w:sz="4" w:space="0" w:color="auto"/>
            </w:tcBorders>
          </w:tcPr>
          <w:p w:rsidR="00906BBA" w:rsidRPr="00E05338" w:rsidRDefault="00906BBA" w:rsidP="005301E6">
            <w:pPr>
              <w:spacing w:line="320" w:lineRule="exact"/>
              <w:rPr>
                <w:rFonts w:ascii="仿宋_GB2312" w:eastAsia="仿宋_GB2312" w:hint="eastAsia"/>
                <w:szCs w:val="21"/>
              </w:rPr>
            </w:pPr>
          </w:p>
        </w:tc>
      </w:tr>
      <w:tr w:rsidR="00906BBA" w:rsidRPr="00E05338" w:rsidTr="005301E6">
        <w:trPr>
          <w:cantSplit/>
          <w:trHeight w:val="1443"/>
          <w:jc w:val="center"/>
        </w:trPr>
        <w:tc>
          <w:tcPr>
            <w:tcW w:w="426" w:type="dxa"/>
            <w:gridSpan w:val="2"/>
            <w:vMerge/>
            <w:tcBorders>
              <w:left w:val="single" w:sz="4" w:space="0" w:color="auto"/>
              <w:bottom w:val="single" w:sz="4" w:space="0" w:color="auto"/>
              <w:right w:val="single" w:sz="4" w:space="0" w:color="auto"/>
            </w:tcBorders>
            <w:vAlign w:val="center"/>
          </w:tcPr>
          <w:p w:rsidR="00906BBA" w:rsidRPr="00E05338" w:rsidRDefault="00906BBA" w:rsidP="005301E6">
            <w:pPr>
              <w:rPr>
                <w:rFonts w:ascii="仿宋_GB2312" w:eastAsia="仿宋_GB2312" w:hint="eastAsia"/>
                <w:szCs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应用企业首批次使用的理由及效果</w:t>
            </w:r>
          </w:p>
        </w:tc>
        <w:tc>
          <w:tcPr>
            <w:tcW w:w="7078" w:type="dxa"/>
            <w:gridSpan w:val="27"/>
            <w:tcBorders>
              <w:top w:val="single" w:sz="4" w:space="0" w:color="auto"/>
              <w:left w:val="single" w:sz="4" w:space="0" w:color="auto"/>
              <w:bottom w:val="single" w:sz="4" w:space="0" w:color="auto"/>
              <w:right w:val="single" w:sz="4" w:space="0" w:color="auto"/>
            </w:tcBorders>
          </w:tcPr>
          <w:p w:rsidR="00906BBA" w:rsidRPr="00E05338" w:rsidRDefault="00906BBA" w:rsidP="005301E6">
            <w:pPr>
              <w:spacing w:line="320" w:lineRule="exact"/>
              <w:rPr>
                <w:rFonts w:ascii="仿宋_GB2312" w:eastAsia="仿宋_GB2312" w:hint="eastAsia"/>
                <w:szCs w:val="21"/>
              </w:rPr>
            </w:pPr>
          </w:p>
        </w:tc>
      </w:tr>
      <w:tr w:rsidR="00906BBA" w:rsidRPr="00E05338" w:rsidTr="005301E6">
        <w:trPr>
          <w:cantSplit/>
          <w:trHeight w:val="2763"/>
          <w:jc w:val="center"/>
        </w:trPr>
        <w:tc>
          <w:tcPr>
            <w:tcW w:w="4437" w:type="dxa"/>
            <w:gridSpan w:val="12"/>
            <w:tcBorders>
              <w:left w:val="single" w:sz="4" w:space="0" w:color="auto"/>
              <w:bottom w:val="single" w:sz="4" w:space="0" w:color="auto"/>
              <w:right w:val="single" w:sz="4" w:space="0" w:color="auto"/>
            </w:tcBorders>
          </w:tcPr>
          <w:p w:rsidR="00906BBA" w:rsidRPr="00E05338" w:rsidRDefault="00906BBA" w:rsidP="005301E6">
            <w:pPr>
              <w:spacing w:line="240" w:lineRule="exact"/>
              <w:rPr>
                <w:rFonts w:ascii="仿宋_GB2312" w:eastAsia="仿宋_GB2312" w:hint="eastAsia"/>
                <w:szCs w:val="21"/>
              </w:rPr>
            </w:pPr>
            <w:r w:rsidRPr="00E05338">
              <w:rPr>
                <w:rFonts w:ascii="仿宋_GB2312" w:eastAsia="仿宋_GB2312" w:hint="eastAsia"/>
                <w:szCs w:val="21"/>
              </w:rPr>
              <w:t>市州（县）经信部门推荐意见（盖章）：</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 </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               </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                 年    月    日</w:t>
            </w:r>
          </w:p>
        </w:tc>
        <w:tc>
          <w:tcPr>
            <w:tcW w:w="4437" w:type="dxa"/>
            <w:gridSpan w:val="18"/>
            <w:tcBorders>
              <w:top w:val="single" w:sz="4" w:space="0" w:color="auto"/>
              <w:left w:val="single" w:sz="4" w:space="0" w:color="auto"/>
              <w:bottom w:val="single" w:sz="4" w:space="0" w:color="auto"/>
              <w:right w:val="single" w:sz="4" w:space="0" w:color="auto"/>
            </w:tcBorders>
          </w:tcPr>
          <w:p w:rsidR="00906BBA" w:rsidRPr="00E05338" w:rsidRDefault="00906BBA" w:rsidP="005301E6">
            <w:pPr>
              <w:spacing w:line="240" w:lineRule="exact"/>
              <w:rPr>
                <w:rFonts w:ascii="仿宋_GB2312" w:eastAsia="仿宋_GB2312" w:hint="eastAsia"/>
                <w:szCs w:val="21"/>
              </w:rPr>
            </w:pPr>
            <w:r w:rsidRPr="00E05338">
              <w:rPr>
                <w:rFonts w:ascii="仿宋_GB2312" w:eastAsia="仿宋_GB2312" w:hint="eastAsia"/>
                <w:szCs w:val="21"/>
              </w:rPr>
              <w:t>市州（县）财政局推荐意见（盖章）：</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                 </w:t>
            </w: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p>
          <w:p w:rsidR="00906BBA" w:rsidRPr="00E05338" w:rsidRDefault="00906BBA" w:rsidP="005301E6">
            <w:pPr>
              <w:spacing w:line="240" w:lineRule="exact"/>
              <w:jc w:val="center"/>
              <w:rPr>
                <w:rFonts w:ascii="仿宋_GB2312" w:eastAsia="仿宋_GB2312" w:hint="eastAsia"/>
                <w:szCs w:val="21"/>
              </w:rPr>
            </w:pPr>
            <w:r w:rsidRPr="00E05338">
              <w:rPr>
                <w:rFonts w:ascii="仿宋_GB2312" w:eastAsia="仿宋_GB2312" w:hint="eastAsia"/>
                <w:szCs w:val="21"/>
              </w:rPr>
              <w:t xml:space="preserve">                     年　　月　　日       </w:t>
            </w:r>
          </w:p>
        </w:tc>
      </w:tr>
    </w:tbl>
    <w:p w:rsidR="00906BBA" w:rsidRPr="00E05338" w:rsidRDefault="00906BBA" w:rsidP="00906BBA">
      <w:pPr>
        <w:spacing w:line="600" w:lineRule="exact"/>
        <w:jc w:val="center"/>
        <w:rPr>
          <w:rFonts w:ascii="黑体" w:eastAsia="黑体" w:hint="eastAsia"/>
          <w:sz w:val="36"/>
          <w:szCs w:val="36"/>
        </w:rPr>
      </w:pPr>
      <w:r w:rsidRPr="00E05338">
        <w:rPr>
          <w:rFonts w:ascii="黑体" w:eastAsia="黑体" w:hint="eastAsia"/>
          <w:sz w:val="36"/>
          <w:szCs w:val="36"/>
        </w:rPr>
        <w:t>二、重点新材料产品首批次应用示范奖励项目申请报告书</w:t>
      </w:r>
    </w:p>
    <w:p w:rsidR="00906BBA" w:rsidRPr="00FE78BE" w:rsidRDefault="00906BBA" w:rsidP="00906BBA">
      <w:pPr>
        <w:spacing w:line="600" w:lineRule="exact"/>
        <w:jc w:val="center"/>
        <w:rPr>
          <w:rFonts w:ascii="仿宋_GB2312" w:eastAsia="仿宋_GB2312" w:hint="eastAsia"/>
          <w:sz w:val="32"/>
          <w:szCs w:val="32"/>
        </w:rPr>
      </w:pPr>
      <w:r w:rsidRPr="00FE78BE">
        <w:rPr>
          <w:rFonts w:ascii="仿宋_GB2312" w:eastAsia="仿宋_GB2312" w:hint="eastAsia"/>
          <w:sz w:val="32"/>
          <w:szCs w:val="32"/>
        </w:rPr>
        <w:t>（申报单位牵头编制）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（一）生产企业报告内容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1、企业基本情况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2、申报首批次应用示范奖励的理由</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3、申报产品的国内外发展现状及趋势</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4、申报产品的技术开发及产业化水平</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（1）开发背景、人才和技术支撑情况；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（2）开发过程及测试、鉴定情况；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（3）生产工艺及主要设备；</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（4）重点关键技术及该技术的突破对推动本行业技术进步的作用和意义；</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（5）产品知识产权状况和品牌建设情况；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（6）产品原理、结构、性能指标等方面与国内外同类产品的比较情况。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5、产品发展市场前景</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（1）市场定位</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（2）供需预测</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（3）市场份额</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（4）竞争优势</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6、申报产品的经济效益和社会效益分析</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7、产品的技术经济总体评价</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（二）应用企业报告内容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1、企业基本情况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2、选择该首批次产品的背景情况（与国内外产品比较）</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3、选择该首批次产品的效益与风险</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4、该首批次产品使用情况</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5、与研制单位在产品改进方面的合作情况及改进建议</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三、需要提供的相关附件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（一）生产企业需提交以下附件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1、认定重点新材料产品具有自主知识产权的有效证明文件。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2、省级及以上具有资质机构出具的重点新材料产品检索查新报告、产品鉴定书或质监部门检测报告。有特殊行业产品生产许可证、强制性产品认证证书的企业也可提供。</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3、省级及以上质监部门出具的申请单位产品标准备案有效证明。</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4、重点新材料产品首批次销售合同和销售发票。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5、经会计师事务所审计的申请单位上一年度财务报表和审计报告。</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6、申请企业法人营业执照副本、机构代码证及税务登记复印件。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7、湖南省新材料企业认定证书复印件。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8、申请材料真实性承诺书。</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9、产品实物照片等其他材料。</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10、其它可证明企业素质、产品技术水平等相关辅助性材料。</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（二）应用企业需提交以下材料：</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1、法人营业执照副本、机构代码证及税务登记证复印件。</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2、与生产企业签订的重点新材料产品研制开发、使用和改进等方面的合作协议。</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3、重点新材料产品首批次采购合同和首批次购置发票。</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4、申请材料真实性承诺书。</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5、产品使用现场照片等其他材料。</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四、编制申请报告的注意事项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1、所有申报内容需按照要求如实填写，不得缺项漏项。</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lastRenderedPageBreak/>
        <w:t>2、申请材料真实性承诺书等附件资料，应以扫描图片形式置入本奖励资金申请报告，且要求字迹及公章清晰。申请材料真实性承诺书格式如下：</w:t>
      </w:r>
    </w:p>
    <w:p w:rsidR="00906BBA" w:rsidRPr="00FE78BE" w:rsidRDefault="00906BBA" w:rsidP="00906BBA">
      <w:pPr>
        <w:spacing w:line="600" w:lineRule="exact"/>
        <w:rPr>
          <w:rFonts w:ascii="仿宋_GB2312" w:eastAsia="仿宋_GB2312" w:hint="eastAsia"/>
          <w:sz w:val="32"/>
          <w:szCs w:val="32"/>
        </w:rPr>
      </w:pPr>
      <w:r w:rsidRPr="00FE78BE">
        <w:rPr>
          <w:rFonts w:ascii="仿宋_GB2312" w:eastAsia="仿宋_GB2312" w:hint="eastAsia"/>
          <w:sz w:val="32"/>
          <w:szCs w:val="32"/>
        </w:rPr>
        <w:t>省经信委、省财政厅：</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我单位承诺：此次申报的湖南省重点新材料产品首批次应用示范奖励资金项目“                       ”，所提交的申报材料内容和所附资料均真实、合法。如有不实之处，愿负相应的法律责任，并承担由此产生的一切后果</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特此承诺！</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单位（盖章）        单位法定代表人（签字）</w:t>
      </w:r>
    </w:p>
    <w:p w:rsidR="00906BBA" w:rsidRPr="00FE78BE" w:rsidRDefault="00906BBA" w:rsidP="00906BBA">
      <w:pPr>
        <w:spacing w:line="600" w:lineRule="exact"/>
        <w:ind w:firstLineChars="200" w:firstLine="640"/>
        <w:rPr>
          <w:rFonts w:ascii="仿宋_GB2312" w:eastAsia="仿宋_GB2312" w:hint="eastAsia"/>
          <w:sz w:val="32"/>
          <w:szCs w:val="32"/>
        </w:rPr>
      </w:pPr>
      <w:r w:rsidRPr="00FE78BE">
        <w:rPr>
          <w:rFonts w:ascii="仿宋_GB2312" w:eastAsia="仿宋_GB2312" w:hint="eastAsia"/>
          <w:sz w:val="32"/>
          <w:szCs w:val="32"/>
        </w:rPr>
        <w:t xml:space="preserve">                            年    月　　日</w:t>
      </w:r>
    </w:p>
    <w:p w:rsidR="00906BBA" w:rsidRPr="00FE78BE" w:rsidRDefault="00906BBA" w:rsidP="00906BBA">
      <w:pPr>
        <w:spacing w:line="580" w:lineRule="exact"/>
        <w:ind w:left="1408" w:hangingChars="440" w:hanging="1408"/>
        <w:rPr>
          <w:rFonts w:ascii="仿宋_GB2312" w:eastAsia="仿宋_GB2312" w:hint="eastAsia"/>
          <w:sz w:val="32"/>
          <w:szCs w:val="32"/>
        </w:rPr>
      </w:pPr>
    </w:p>
    <w:p w:rsidR="004358AB" w:rsidRDefault="004358AB" w:rsidP="00D31D50">
      <w:pPr>
        <w:spacing w:line="220" w:lineRule="atLeast"/>
      </w:pPr>
    </w:p>
    <w:sectPr w:rsidR="004358AB" w:rsidSect="00E132B7">
      <w:footerReference w:type="default" r:id="rId10"/>
      <w:pgSz w:w="11906" w:h="16838" w:code="9"/>
      <w:pgMar w:top="1814" w:right="1531" w:bottom="1814"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00" w:rsidRDefault="00800800" w:rsidP="00906BBA">
      <w:pPr>
        <w:spacing w:after="0"/>
      </w:pPr>
      <w:r>
        <w:separator/>
      </w:r>
    </w:p>
  </w:endnote>
  <w:endnote w:type="continuationSeparator" w:id="0">
    <w:p w:rsidR="00800800" w:rsidRDefault="00800800" w:rsidP="00906B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方正超粗黑_GBK"/>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BA" w:rsidRDefault="00906BBA" w:rsidP="00E132B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06BBA" w:rsidRDefault="00906BBA" w:rsidP="002E6F7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BA" w:rsidRPr="002E6F7F" w:rsidRDefault="00906BBA" w:rsidP="007D4CF6">
    <w:pPr>
      <w:pStyle w:val="a4"/>
      <w:framePr w:wrap="around" w:vAnchor="text" w:hAnchor="margin" w:xAlign="center" w:y="1"/>
      <w:rPr>
        <w:rStyle w:val="a5"/>
        <w:rFonts w:hint="eastAsia"/>
        <w:sz w:val="24"/>
        <w:szCs w:val="24"/>
      </w:rPr>
    </w:pPr>
    <w:r>
      <w:rPr>
        <w:rStyle w:val="a5"/>
        <w:rFonts w:hint="eastAsia"/>
        <w:sz w:val="24"/>
        <w:szCs w:val="24"/>
      </w:rPr>
      <w:t>—</w:t>
    </w:r>
    <w:r>
      <w:rPr>
        <w:rStyle w:val="a5"/>
        <w:rFonts w:hint="eastAsia"/>
        <w:sz w:val="24"/>
        <w:szCs w:val="24"/>
      </w:rPr>
      <w:t xml:space="preserve"> </w:t>
    </w:r>
    <w:r w:rsidRPr="002E6F7F">
      <w:rPr>
        <w:rStyle w:val="a5"/>
        <w:sz w:val="24"/>
        <w:szCs w:val="24"/>
      </w:rPr>
      <w:fldChar w:fldCharType="begin"/>
    </w:r>
    <w:r w:rsidRPr="002E6F7F">
      <w:rPr>
        <w:rStyle w:val="a5"/>
        <w:sz w:val="24"/>
        <w:szCs w:val="24"/>
      </w:rPr>
      <w:instrText xml:space="preserve">PAGE  </w:instrText>
    </w:r>
    <w:r w:rsidRPr="002E6F7F">
      <w:rPr>
        <w:rStyle w:val="a5"/>
        <w:sz w:val="24"/>
        <w:szCs w:val="24"/>
      </w:rPr>
      <w:fldChar w:fldCharType="separate"/>
    </w:r>
    <w:r>
      <w:rPr>
        <w:rStyle w:val="a5"/>
        <w:noProof/>
        <w:sz w:val="24"/>
        <w:szCs w:val="24"/>
      </w:rPr>
      <w:t>9</w:t>
    </w:r>
    <w:r w:rsidRPr="002E6F7F">
      <w:rPr>
        <w:rStyle w:val="a5"/>
        <w:sz w:val="24"/>
        <w:szCs w:val="24"/>
      </w:rPr>
      <w:fldChar w:fldCharType="end"/>
    </w:r>
    <w:r>
      <w:rPr>
        <w:rStyle w:val="a5"/>
        <w:rFonts w:hint="eastAsia"/>
        <w:sz w:val="24"/>
        <w:szCs w:val="24"/>
      </w:rPr>
      <w:t xml:space="preserve"> </w:t>
    </w:r>
    <w:r>
      <w:rPr>
        <w:rStyle w:val="a5"/>
        <w:rFonts w:hint="eastAsia"/>
        <w:sz w:val="24"/>
        <w:szCs w:val="24"/>
      </w:rPr>
      <w:t>—</w:t>
    </w:r>
  </w:p>
  <w:p w:rsidR="00906BBA" w:rsidRDefault="00906BBA" w:rsidP="002E6F7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34" w:rsidRPr="002E6F7F" w:rsidRDefault="00800800" w:rsidP="00E132B7">
    <w:pPr>
      <w:pStyle w:val="a4"/>
      <w:framePr w:wrap="around" w:vAnchor="text" w:hAnchor="margin" w:xAlign="outside" w:y="1"/>
      <w:rPr>
        <w:rStyle w:val="a5"/>
        <w:rFonts w:hint="eastAsia"/>
        <w:sz w:val="24"/>
        <w:szCs w:val="24"/>
      </w:rPr>
    </w:pPr>
    <w:r>
      <w:rPr>
        <w:rStyle w:val="a5"/>
        <w:rFonts w:hint="eastAsia"/>
        <w:sz w:val="24"/>
        <w:szCs w:val="24"/>
      </w:rPr>
      <w:t>—</w:t>
    </w:r>
    <w:r>
      <w:rPr>
        <w:rStyle w:val="a5"/>
        <w:rFonts w:hint="eastAsia"/>
        <w:sz w:val="24"/>
        <w:szCs w:val="24"/>
      </w:rPr>
      <w:t xml:space="preserve"> </w:t>
    </w:r>
    <w:r w:rsidRPr="002E6F7F">
      <w:rPr>
        <w:rStyle w:val="a5"/>
        <w:sz w:val="24"/>
        <w:szCs w:val="24"/>
      </w:rPr>
      <w:fldChar w:fldCharType="begin"/>
    </w:r>
    <w:r w:rsidRPr="002E6F7F">
      <w:rPr>
        <w:rStyle w:val="a5"/>
        <w:sz w:val="24"/>
        <w:szCs w:val="24"/>
      </w:rPr>
      <w:instrText xml:space="preserve">PAGE  </w:instrText>
    </w:r>
    <w:r w:rsidRPr="002E6F7F">
      <w:rPr>
        <w:rStyle w:val="a5"/>
        <w:sz w:val="24"/>
        <w:szCs w:val="24"/>
      </w:rPr>
      <w:fldChar w:fldCharType="separate"/>
    </w:r>
    <w:r w:rsidR="00906BBA">
      <w:rPr>
        <w:rStyle w:val="a5"/>
        <w:noProof/>
        <w:sz w:val="24"/>
        <w:szCs w:val="24"/>
      </w:rPr>
      <w:t>43</w:t>
    </w:r>
    <w:r w:rsidRPr="002E6F7F">
      <w:rPr>
        <w:rStyle w:val="a5"/>
        <w:sz w:val="24"/>
        <w:szCs w:val="24"/>
      </w:rPr>
      <w:fldChar w:fldCharType="end"/>
    </w:r>
    <w:r>
      <w:rPr>
        <w:rStyle w:val="a5"/>
        <w:rFonts w:hint="eastAsia"/>
        <w:sz w:val="24"/>
        <w:szCs w:val="24"/>
      </w:rPr>
      <w:t xml:space="preserve"> </w:t>
    </w:r>
    <w:r>
      <w:rPr>
        <w:rStyle w:val="a5"/>
        <w:rFonts w:hint="eastAsia"/>
        <w:sz w:val="24"/>
        <w:szCs w:val="24"/>
      </w:rPr>
      <w:t>—</w:t>
    </w:r>
  </w:p>
  <w:p w:rsidR="00882934" w:rsidRDefault="00800800" w:rsidP="002E6F7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00" w:rsidRDefault="00800800" w:rsidP="00906BBA">
      <w:pPr>
        <w:spacing w:after="0"/>
      </w:pPr>
      <w:r>
        <w:separator/>
      </w:r>
    </w:p>
  </w:footnote>
  <w:footnote w:type="continuationSeparator" w:id="0">
    <w:p w:rsidR="00800800" w:rsidRDefault="00800800" w:rsidP="00906B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BA" w:rsidRDefault="00906BBA" w:rsidP="006D47B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7"/>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49E34C7"/>
    <w:multiLevelType w:val="hybridMultilevel"/>
    <w:tmpl w:val="0AB897CE"/>
    <w:lvl w:ilvl="0" w:tplc="F2C65166">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186D71"/>
    <w:multiLevelType w:val="hybridMultilevel"/>
    <w:tmpl w:val="44945AFC"/>
    <w:lvl w:ilvl="0" w:tplc="2D520E42">
      <w:start w:val="1"/>
      <w:numFmt w:val="decimalEnclosedCircle"/>
      <w:lvlText w:val="%1"/>
      <w:lvlJc w:val="left"/>
      <w:pPr>
        <w:tabs>
          <w:tab w:val="num" w:pos="1155"/>
        </w:tabs>
        <w:ind w:left="1155" w:hanging="420"/>
      </w:pPr>
      <w:rPr>
        <w:rFonts w:hint="eastAsia"/>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3">
    <w:nsid w:val="26E60222"/>
    <w:multiLevelType w:val="hybridMultilevel"/>
    <w:tmpl w:val="2BAE3994"/>
    <w:lvl w:ilvl="0" w:tplc="B2003B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F77334"/>
    <w:multiLevelType w:val="hybridMultilevel"/>
    <w:tmpl w:val="D026E18C"/>
    <w:lvl w:ilvl="0" w:tplc="97FC33A0">
      <w:start w:val="1"/>
      <w:numFmt w:val="upperLetter"/>
      <w:lvlText w:val="%1、"/>
      <w:lvlJc w:val="left"/>
      <w:pPr>
        <w:tabs>
          <w:tab w:val="num" w:pos="1844"/>
        </w:tabs>
        <w:ind w:left="1844" w:hanging="720"/>
      </w:pPr>
      <w:rPr>
        <w:rFonts w:hint="eastAsia"/>
      </w:rPr>
    </w:lvl>
    <w:lvl w:ilvl="1" w:tplc="04090019" w:tentative="1">
      <w:start w:val="1"/>
      <w:numFmt w:val="lowerLetter"/>
      <w:lvlText w:val="%2)"/>
      <w:lvlJc w:val="left"/>
      <w:pPr>
        <w:tabs>
          <w:tab w:val="num" w:pos="1964"/>
        </w:tabs>
        <w:ind w:left="1964" w:hanging="420"/>
      </w:pPr>
    </w:lvl>
    <w:lvl w:ilvl="2" w:tplc="0409001B" w:tentative="1">
      <w:start w:val="1"/>
      <w:numFmt w:val="lowerRoman"/>
      <w:lvlText w:val="%3."/>
      <w:lvlJc w:val="right"/>
      <w:pPr>
        <w:tabs>
          <w:tab w:val="num" w:pos="2384"/>
        </w:tabs>
        <w:ind w:left="2384" w:hanging="420"/>
      </w:pPr>
    </w:lvl>
    <w:lvl w:ilvl="3" w:tplc="0409000F" w:tentative="1">
      <w:start w:val="1"/>
      <w:numFmt w:val="decimal"/>
      <w:lvlText w:val="%4."/>
      <w:lvlJc w:val="left"/>
      <w:pPr>
        <w:tabs>
          <w:tab w:val="num" w:pos="2804"/>
        </w:tabs>
        <w:ind w:left="2804" w:hanging="420"/>
      </w:pPr>
    </w:lvl>
    <w:lvl w:ilvl="4" w:tplc="04090019" w:tentative="1">
      <w:start w:val="1"/>
      <w:numFmt w:val="lowerLetter"/>
      <w:lvlText w:val="%5)"/>
      <w:lvlJc w:val="left"/>
      <w:pPr>
        <w:tabs>
          <w:tab w:val="num" w:pos="3224"/>
        </w:tabs>
        <w:ind w:left="3224" w:hanging="420"/>
      </w:pPr>
    </w:lvl>
    <w:lvl w:ilvl="5" w:tplc="0409001B" w:tentative="1">
      <w:start w:val="1"/>
      <w:numFmt w:val="lowerRoman"/>
      <w:lvlText w:val="%6."/>
      <w:lvlJc w:val="right"/>
      <w:pPr>
        <w:tabs>
          <w:tab w:val="num" w:pos="3644"/>
        </w:tabs>
        <w:ind w:left="3644" w:hanging="420"/>
      </w:pPr>
    </w:lvl>
    <w:lvl w:ilvl="6" w:tplc="0409000F" w:tentative="1">
      <w:start w:val="1"/>
      <w:numFmt w:val="decimal"/>
      <w:lvlText w:val="%7."/>
      <w:lvlJc w:val="left"/>
      <w:pPr>
        <w:tabs>
          <w:tab w:val="num" w:pos="4064"/>
        </w:tabs>
        <w:ind w:left="4064" w:hanging="420"/>
      </w:pPr>
    </w:lvl>
    <w:lvl w:ilvl="7" w:tplc="04090019" w:tentative="1">
      <w:start w:val="1"/>
      <w:numFmt w:val="lowerLetter"/>
      <w:lvlText w:val="%8)"/>
      <w:lvlJc w:val="left"/>
      <w:pPr>
        <w:tabs>
          <w:tab w:val="num" w:pos="4484"/>
        </w:tabs>
        <w:ind w:left="4484" w:hanging="420"/>
      </w:pPr>
    </w:lvl>
    <w:lvl w:ilvl="8" w:tplc="0409001B" w:tentative="1">
      <w:start w:val="1"/>
      <w:numFmt w:val="lowerRoman"/>
      <w:lvlText w:val="%9."/>
      <w:lvlJc w:val="right"/>
      <w:pPr>
        <w:tabs>
          <w:tab w:val="num" w:pos="4904"/>
        </w:tabs>
        <w:ind w:left="4904" w:hanging="420"/>
      </w:pPr>
    </w:lvl>
  </w:abstractNum>
  <w:abstractNum w:abstractNumId="5">
    <w:nsid w:val="28587CB0"/>
    <w:multiLevelType w:val="hybridMultilevel"/>
    <w:tmpl w:val="B6FEC6A8"/>
    <w:lvl w:ilvl="0" w:tplc="8DA22C2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C73CA2"/>
    <w:multiLevelType w:val="hybridMultilevel"/>
    <w:tmpl w:val="F984D9EE"/>
    <w:lvl w:ilvl="0" w:tplc="CF0E06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E3119B"/>
    <w:multiLevelType w:val="hybridMultilevel"/>
    <w:tmpl w:val="0C3A4F38"/>
    <w:lvl w:ilvl="0" w:tplc="0840EAF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4EA20C3"/>
    <w:multiLevelType w:val="hybridMultilevel"/>
    <w:tmpl w:val="D576B6F4"/>
    <w:lvl w:ilvl="0" w:tplc="2B78E28C">
      <w:start w:val="1"/>
      <w:numFmt w:val="upperLetter"/>
      <w:lvlText w:val="%1、"/>
      <w:lvlJc w:val="left"/>
      <w:pPr>
        <w:tabs>
          <w:tab w:val="num" w:pos="1860"/>
        </w:tabs>
        <w:ind w:left="1860" w:hanging="720"/>
      </w:pPr>
      <w:rPr>
        <w:rFonts w:hint="eastAsia"/>
      </w:rPr>
    </w:lvl>
    <w:lvl w:ilvl="1" w:tplc="04090019" w:tentative="1">
      <w:start w:val="1"/>
      <w:numFmt w:val="lowerLetter"/>
      <w:lvlText w:val="%2)"/>
      <w:lvlJc w:val="left"/>
      <w:pPr>
        <w:tabs>
          <w:tab w:val="num" w:pos="1980"/>
        </w:tabs>
        <w:ind w:left="1980" w:hanging="420"/>
      </w:pPr>
    </w:lvl>
    <w:lvl w:ilvl="2" w:tplc="0409001B" w:tentative="1">
      <w:start w:val="1"/>
      <w:numFmt w:val="lowerRoman"/>
      <w:lvlText w:val="%3."/>
      <w:lvlJc w:val="righ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9" w:tentative="1">
      <w:start w:val="1"/>
      <w:numFmt w:val="lowerLetter"/>
      <w:lvlText w:val="%5)"/>
      <w:lvlJc w:val="left"/>
      <w:pPr>
        <w:tabs>
          <w:tab w:val="num" w:pos="3240"/>
        </w:tabs>
        <w:ind w:left="3240" w:hanging="420"/>
      </w:pPr>
    </w:lvl>
    <w:lvl w:ilvl="5" w:tplc="0409001B" w:tentative="1">
      <w:start w:val="1"/>
      <w:numFmt w:val="lowerRoman"/>
      <w:lvlText w:val="%6."/>
      <w:lvlJc w:val="righ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9" w:tentative="1">
      <w:start w:val="1"/>
      <w:numFmt w:val="lowerLetter"/>
      <w:lvlText w:val="%8)"/>
      <w:lvlJc w:val="left"/>
      <w:pPr>
        <w:tabs>
          <w:tab w:val="num" w:pos="4500"/>
        </w:tabs>
        <w:ind w:left="4500" w:hanging="420"/>
      </w:pPr>
    </w:lvl>
    <w:lvl w:ilvl="8" w:tplc="0409001B" w:tentative="1">
      <w:start w:val="1"/>
      <w:numFmt w:val="lowerRoman"/>
      <w:lvlText w:val="%9."/>
      <w:lvlJc w:val="right"/>
      <w:pPr>
        <w:tabs>
          <w:tab w:val="num" w:pos="4920"/>
        </w:tabs>
        <w:ind w:left="4920" w:hanging="420"/>
      </w:pPr>
    </w:lvl>
  </w:abstractNum>
  <w:abstractNum w:abstractNumId="9">
    <w:nsid w:val="34F6099F"/>
    <w:multiLevelType w:val="hybridMultilevel"/>
    <w:tmpl w:val="68760550"/>
    <w:lvl w:ilvl="0" w:tplc="C53ADB3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C874361"/>
    <w:multiLevelType w:val="hybridMultilevel"/>
    <w:tmpl w:val="CBF04DEC"/>
    <w:lvl w:ilvl="0" w:tplc="B7A6DFF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3DE40787"/>
    <w:multiLevelType w:val="multilevel"/>
    <w:tmpl w:val="3DE40787"/>
    <w:lvl w:ilvl="0">
      <w:start w:val="7"/>
      <w:numFmt w:val="bullet"/>
      <w:lvlText w:val="□"/>
      <w:lvlJc w:val="left"/>
      <w:pPr>
        <w:tabs>
          <w:tab w:val="num" w:pos="360"/>
        </w:tabs>
        <w:ind w:left="360" w:hanging="360"/>
      </w:pPr>
      <w:rPr>
        <w:rFonts w:ascii="宋体" w:eastAsia="宋体" w:hAnsi="宋体" w:cs="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BD65CF"/>
    <w:multiLevelType w:val="hybridMultilevel"/>
    <w:tmpl w:val="B36E0020"/>
    <w:lvl w:ilvl="0" w:tplc="90B620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064CB0"/>
    <w:multiLevelType w:val="hybridMultilevel"/>
    <w:tmpl w:val="1864139A"/>
    <w:lvl w:ilvl="0" w:tplc="B63E13C0">
      <w:start w:val="1"/>
      <w:numFmt w:val="japaneseCounting"/>
      <w:lvlText w:val="%1、"/>
      <w:lvlJc w:val="left"/>
      <w:pPr>
        <w:tabs>
          <w:tab w:val="num" w:pos="480"/>
        </w:tabs>
        <w:ind w:left="480" w:hanging="48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84A1F93"/>
    <w:multiLevelType w:val="singleLevel"/>
    <w:tmpl w:val="584A1F93"/>
    <w:lvl w:ilvl="0">
      <w:start w:val="1"/>
      <w:numFmt w:val="chineseCounting"/>
      <w:suff w:val="nothing"/>
      <w:lvlText w:val="%1、"/>
      <w:lvlJc w:val="left"/>
    </w:lvl>
  </w:abstractNum>
  <w:abstractNum w:abstractNumId="15">
    <w:nsid w:val="5E663A5A"/>
    <w:multiLevelType w:val="hybridMultilevel"/>
    <w:tmpl w:val="A086D83A"/>
    <w:lvl w:ilvl="0" w:tplc="C38EABDA">
      <w:start w:val="1"/>
      <w:numFmt w:val="decimal"/>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6C5695"/>
    <w:multiLevelType w:val="hybridMultilevel"/>
    <w:tmpl w:val="7214DC78"/>
    <w:lvl w:ilvl="0" w:tplc="CD189AD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2C413F8"/>
    <w:multiLevelType w:val="hybridMultilevel"/>
    <w:tmpl w:val="49443E18"/>
    <w:lvl w:ilvl="0" w:tplc="C7885426">
      <w:start w:val="2"/>
      <w:numFmt w:val="decimalEnclosedCircle"/>
      <w:lvlText w:val="%1"/>
      <w:lvlJc w:val="left"/>
      <w:pPr>
        <w:tabs>
          <w:tab w:val="num" w:pos="1095"/>
        </w:tabs>
        <w:ind w:left="1095" w:hanging="360"/>
      </w:pPr>
      <w:rPr>
        <w:rFonts w:hint="eastAsia"/>
      </w:rPr>
    </w:lvl>
    <w:lvl w:ilvl="1" w:tplc="92485C76">
      <w:start w:val="1"/>
      <w:numFmt w:val="decimal"/>
      <w:lvlText w:val="%2、"/>
      <w:lvlJc w:val="left"/>
      <w:pPr>
        <w:tabs>
          <w:tab w:val="num" w:pos="1515"/>
        </w:tabs>
        <w:ind w:left="1515" w:hanging="360"/>
      </w:pPr>
      <w:rPr>
        <w:rFonts w:hint="eastAsia"/>
      </w:r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8">
    <w:nsid w:val="73F72418"/>
    <w:multiLevelType w:val="hybridMultilevel"/>
    <w:tmpl w:val="9B524770"/>
    <w:lvl w:ilvl="0" w:tplc="7840B65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49B3F94"/>
    <w:multiLevelType w:val="hybridMultilevel"/>
    <w:tmpl w:val="9C32B18A"/>
    <w:lvl w:ilvl="0" w:tplc="54325724">
      <w:start w:val="1"/>
      <w:numFmt w:val="upperLetter"/>
      <w:lvlText w:val="%1、"/>
      <w:lvlJc w:val="left"/>
      <w:pPr>
        <w:tabs>
          <w:tab w:val="num" w:pos="1839"/>
        </w:tabs>
        <w:ind w:left="1839" w:hanging="720"/>
      </w:pPr>
      <w:rPr>
        <w:rFonts w:hint="eastAsia"/>
      </w:rPr>
    </w:lvl>
    <w:lvl w:ilvl="1" w:tplc="04090019" w:tentative="1">
      <w:start w:val="1"/>
      <w:numFmt w:val="lowerLetter"/>
      <w:lvlText w:val="%2)"/>
      <w:lvlJc w:val="left"/>
      <w:pPr>
        <w:tabs>
          <w:tab w:val="num" w:pos="1959"/>
        </w:tabs>
        <w:ind w:left="1959" w:hanging="420"/>
      </w:pPr>
    </w:lvl>
    <w:lvl w:ilvl="2" w:tplc="0409001B" w:tentative="1">
      <w:start w:val="1"/>
      <w:numFmt w:val="lowerRoman"/>
      <w:lvlText w:val="%3."/>
      <w:lvlJc w:val="right"/>
      <w:pPr>
        <w:tabs>
          <w:tab w:val="num" w:pos="2379"/>
        </w:tabs>
        <w:ind w:left="2379" w:hanging="420"/>
      </w:pPr>
    </w:lvl>
    <w:lvl w:ilvl="3" w:tplc="0409000F" w:tentative="1">
      <w:start w:val="1"/>
      <w:numFmt w:val="decimal"/>
      <w:lvlText w:val="%4."/>
      <w:lvlJc w:val="left"/>
      <w:pPr>
        <w:tabs>
          <w:tab w:val="num" w:pos="2799"/>
        </w:tabs>
        <w:ind w:left="2799" w:hanging="420"/>
      </w:pPr>
    </w:lvl>
    <w:lvl w:ilvl="4" w:tplc="04090019" w:tentative="1">
      <w:start w:val="1"/>
      <w:numFmt w:val="lowerLetter"/>
      <w:lvlText w:val="%5)"/>
      <w:lvlJc w:val="left"/>
      <w:pPr>
        <w:tabs>
          <w:tab w:val="num" w:pos="3219"/>
        </w:tabs>
        <w:ind w:left="3219" w:hanging="420"/>
      </w:pPr>
    </w:lvl>
    <w:lvl w:ilvl="5" w:tplc="0409001B" w:tentative="1">
      <w:start w:val="1"/>
      <w:numFmt w:val="lowerRoman"/>
      <w:lvlText w:val="%6."/>
      <w:lvlJc w:val="right"/>
      <w:pPr>
        <w:tabs>
          <w:tab w:val="num" w:pos="3639"/>
        </w:tabs>
        <w:ind w:left="3639" w:hanging="420"/>
      </w:pPr>
    </w:lvl>
    <w:lvl w:ilvl="6" w:tplc="0409000F" w:tentative="1">
      <w:start w:val="1"/>
      <w:numFmt w:val="decimal"/>
      <w:lvlText w:val="%7."/>
      <w:lvlJc w:val="left"/>
      <w:pPr>
        <w:tabs>
          <w:tab w:val="num" w:pos="4059"/>
        </w:tabs>
        <w:ind w:left="4059" w:hanging="420"/>
      </w:pPr>
    </w:lvl>
    <w:lvl w:ilvl="7" w:tplc="04090019" w:tentative="1">
      <w:start w:val="1"/>
      <w:numFmt w:val="lowerLetter"/>
      <w:lvlText w:val="%8)"/>
      <w:lvlJc w:val="left"/>
      <w:pPr>
        <w:tabs>
          <w:tab w:val="num" w:pos="4479"/>
        </w:tabs>
        <w:ind w:left="4479" w:hanging="420"/>
      </w:pPr>
    </w:lvl>
    <w:lvl w:ilvl="8" w:tplc="0409001B" w:tentative="1">
      <w:start w:val="1"/>
      <w:numFmt w:val="lowerRoman"/>
      <w:lvlText w:val="%9."/>
      <w:lvlJc w:val="right"/>
      <w:pPr>
        <w:tabs>
          <w:tab w:val="num" w:pos="4899"/>
        </w:tabs>
        <w:ind w:left="4899" w:hanging="420"/>
      </w:pPr>
    </w:lvl>
  </w:abstractNum>
  <w:num w:numId="1">
    <w:abstractNumId w:val="10"/>
  </w:num>
  <w:num w:numId="2">
    <w:abstractNumId w:val="19"/>
  </w:num>
  <w:num w:numId="3">
    <w:abstractNumId w:val="8"/>
  </w:num>
  <w:num w:numId="4">
    <w:abstractNumId w:val="4"/>
  </w:num>
  <w:num w:numId="5">
    <w:abstractNumId w:val="9"/>
  </w:num>
  <w:num w:numId="6">
    <w:abstractNumId w:val="5"/>
  </w:num>
  <w:num w:numId="7">
    <w:abstractNumId w:val="1"/>
  </w:num>
  <w:num w:numId="8">
    <w:abstractNumId w:val="7"/>
  </w:num>
  <w:num w:numId="9">
    <w:abstractNumId w:val="17"/>
  </w:num>
  <w:num w:numId="10">
    <w:abstractNumId w:val="6"/>
  </w:num>
  <w:num w:numId="11">
    <w:abstractNumId w:val="13"/>
  </w:num>
  <w:num w:numId="12">
    <w:abstractNumId w:val="2"/>
  </w:num>
  <w:num w:numId="13">
    <w:abstractNumId w:val="3"/>
  </w:num>
  <w:num w:numId="14">
    <w:abstractNumId w:val="15"/>
  </w:num>
  <w:num w:numId="15">
    <w:abstractNumId w:val="18"/>
  </w:num>
  <w:num w:numId="16">
    <w:abstractNumId w:val="12"/>
  </w:num>
  <w:num w:numId="17">
    <w:abstractNumId w:val="16"/>
  </w:num>
  <w:num w:numId="18">
    <w:abstractNumId w:val="0"/>
  </w:num>
  <w:num w:numId="19">
    <w:abstractNumId w:val="14"/>
  </w:num>
  <w:num w:numId="20">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75952"/>
    <w:rsid w:val="00323B43"/>
    <w:rsid w:val="003D37D8"/>
    <w:rsid w:val="00426133"/>
    <w:rsid w:val="004358AB"/>
    <w:rsid w:val="00800800"/>
    <w:rsid w:val="008B7726"/>
    <w:rsid w:val="00906BB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906BB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06BBA"/>
    <w:rPr>
      <w:rFonts w:ascii="Tahoma" w:hAnsi="Tahoma"/>
      <w:sz w:val="18"/>
      <w:szCs w:val="18"/>
    </w:rPr>
  </w:style>
  <w:style w:type="paragraph" w:styleId="a4">
    <w:name w:val="footer"/>
    <w:basedOn w:val="a"/>
    <w:link w:val="Char0"/>
    <w:unhideWhenUsed/>
    <w:rsid w:val="00906BBA"/>
    <w:pPr>
      <w:tabs>
        <w:tab w:val="center" w:pos="4153"/>
        <w:tab w:val="right" w:pos="8306"/>
      </w:tabs>
    </w:pPr>
    <w:rPr>
      <w:sz w:val="18"/>
      <w:szCs w:val="18"/>
    </w:rPr>
  </w:style>
  <w:style w:type="character" w:customStyle="1" w:styleId="Char0">
    <w:name w:val="页脚 Char"/>
    <w:basedOn w:val="a0"/>
    <w:link w:val="a4"/>
    <w:rsid w:val="00906BBA"/>
    <w:rPr>
      <w:rFonts w:ascii="Tahoma" w:hAnsi="Tahoma"/>
      <w:sz w:val="18"/>
      <w:szCs w:val="18"/>
    </w:rPr>
  </w:style>
  <w:style w:type="paragraph" w:styleId="2">
    <w:name w:val="Body Text Indent 2"/>
    <w:basedOn w:val="a"/>
    <w:link w:val="2Char"/>
    <w:rsid w:val="00906BBA"/>
    <w:pPr>
      <w:widowControl w:val="0"/>
      <w:adjustRightInd/>
      <w:snapToGrid/>
      <w:spacing w:after="0"/>
      <w:ind w:leftChars="933" w:left="2799" w:hangingChars="300" w:hanging="840"/>
      <w:jc w:val="both"/>
    </w:pPr>
    <w:rPr>
      <w:rFonts w:ascii="Times New Roman" w:eastAsia="宋体" w:hAnsi="Times New Roman" w:cs="Times New Roman"/>
      <w:kern w:val="2"/>
      <w:sz w:val="28"/>
      <w:szCs w:val="28"/>
    </w:rPr>
  </w:style>
  <w:style w:type="character" w:customStyle="1" w:styleId="2Char">
    <w:name w:val="正文文本缩进 2 Char"/>
    <w:basedOn w:val="a0"/>
    <w:link w:val="2"/>
    <w:rsid w:val="00906BBA"/>
    <w:rPr>
      <w:rFonts w:ascii="Times New Roman" w:eastAsia="宋体" w:hAnsi="Times New Roman" w:cs="Times New Roman"/>
      <w:kern w:val="2"/>
      <w:sz w:val="28"/>
      <w:szCs w:val="28"/>
    </w:rPr>
  </w:style>
  <w:style w:type="character" w:styleId="a5">
    <w:name w:val="page number"/>
    <w:basedOn w:val="a0"/>
    <w:rsid w:val="00906BBA"/>
  </w:style>
  <w:style w:type="paragraph" w:styleId="a6">
    <w:name w:val="Date"/>
    <w:basedOn w:val="a"/>
    <w:next w:val="a"/>
    <w:link w:val="Char1"/>
    <w:rsid w:val="00906BBA"/>
    <w:pPr>
      <w:widowControl w:val="0"/>
      <w:adjustRightInd/>
      <w:snapToGrid/>
      <w:spacing w:after="0"/>
      <w:ind w:leftChars="2500" w:left="100"/>
      <w:jc w:val="both"/>
    </w:pPr>
    <w:rPr>
      <w:rFonts w:ascii="Times New Roman" w:eastAsia="宋体" w:hAnsi="Times New Roman" w:cs="Times New Roman"/>
      <w:kern w:val="2"/>
      <w:sz w:val="21"/>
      <w:szCs w:val="24"/>
    </w:rPr>
  </w:style>
  <w:style w:type="character" w:customStyle="1" w:styleId="Char1">
    <w:name w:val="日期 Char"/>
    <w:basedOn w:val="a0"/>
    <w:link w:val="a6"/>
    <w:rsid w:val="00906BBA"/>
    <w:rPr>
      <w:rFonts w:ascii="Times New Roman" w:eastAsia="宋体" w:hAnsi="Times New Roman" w:cs="Times New Roman"/>
      <w:kern w:val="2"/>
      <w:sz w:val="21"/>
      <w:szCs w:val="24"/>
    </w:rPr>
  </w:style>
  <w:style w:type="paragraph" w:styleId="a7">
    <w:name w:val="Balloon Text"/>
    <w:basedOn w:val="a"/>
    <w:link w:val="Char2"/>
    <w:semiHidden/>
    <w:rsid w:val="00906BBA"/>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7"/>
    <w:semiHidden/>
    <w:rsid w:val="00906BBA"/>
    <w:rPr>
      <w:rFonts w:ascii="Times New Roman" w:eastAsia="宋体" w:hAnsi="Times New Roman" w:cs="Times New Roman"/>
      <w:kern w:val="2"/>
      <w:sz w:val="18"/>
      <w:szCs w:val="18"/>
    </w:rPr>
  </w:style>
  <w:style w:type="paragraph" w:styleId="a8">
    <w:name w:val="Body Text"/>
    <w:basedOn w:val="a"/>
    <w:link w:val="Char3"/>
    <w:rsid w:val="00906BBA"/>
    <w:pPr>
      <w:widowControl w:val="0"/>
      <w:adjustRightInd/>
      <w:snapToGrid/>
      <w:spacing w:after="120"/>
      <w:jc w:val="both"/>
    </w:pPr>
    <w:rPr>
      <w:rFonts w:ascii="Times New Roman" w:eastAsia="宋体" w:hAnsi="Times New Roman" w:cs="Times New Roman"/>
      <w:kern w:val="2"/>
      <w:sz w:val="21"/>
      <w:szCs w:val="24"/>
    </w:rPr>
  </w:style>
  <w:style w:type="character" w:customStyle="1" w:styleId="Char3">
    <w:name w:val="正文文本 Char"/>
    <w:basedOn w:val="a0"/>
    <w:link w:val="a8"/>
    <w:rsid w:val="00906BBA"/>
    <w:rPr>
      <w:rFonts w:ascii="Times New Roman" w:eastAsia="宋体" w:hAnsi="Times New Roman" w:cs="Times New Roman"/>
      <w:kern w:val="2"/>
      <w:sz w:val="21"/>
      <w:szCs w:val="24"/>
    </w:rPr>
  </w:style>
  <w:style w:type="paragraph" w:styleId="20">
    <w:name w:val="Body Text 2"/>
    <w:basedOn w:val="a"/>
    <w:link w:val="2Char0"/>
    <w:rsid w:val="00906BBA"/>
    <w:pPr>
      <w:widowControl w:val="0"/>
      <w:adjustRightInd/>
      <w:snapToGrid/>
      <w:spacing w:after="0"/>
      <w:jc w:val="both"/>
    </w:pPr>
    <w:rPr>
      <w:rFonts w:ascii="Times New Roman" w:eastAsia="方正小标宋简体" w:hAnsi="Times New Roman" w:cs="Times New Roman"/>
      <w:w w:val="85"/>
      <w:kern w:val="2"/>
      <w:sz w:val="96"/>
      <w:szCs w:val="20"/>
    </w:rPr>
  </w:style>
  <w:style w:type="character" w:customStyle="1" w:styleId="2Char0">
    <w:name w:val="正文文本 2 Char"/>
    <w:basedOn w:val="a0"/>
    <w:link w:val="20"/>
    <w:rsid w:val="00906BBA"/>
    <w:rPr>
      <w:rFonts w:ascii="Times New Roman" w:eastAsia="方正小标宋简体" w:hAnsi="Times New Roman" w:cs="Times New Roman"/>
      <w:w w:val="85"/>
      <w:kern w:val="2"/>
      <w:sz w:val="96"/>
      <w:szCs w:val="20"/>
    </w:rPr>
  </w:style>
  <w:style w:type="paragraph" w:styleId="a9">
    <w:name w:val="Plain Text"/>
    <w:basedOn w:val="a"/>
    <w:link w:val="Char4"/>
    <w:rsid w:val="00906BBA"/>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9"/>
    <w:rsid w:val="00906BBA"/>
    <w:rPr>
      <w:rFonts w:ascii="宋体" w:eastAsia="宋体" w:hAnsi="Courier New" w:cs="Courier New"/>
      <w:kern w:val="2"/>
      <w:sz w:val="21"/>
      <w:szCs w:val="21"/>
    </w:rPr>
  </w:style>
  <w:style w:type="paragraph" w:styleId="3">
    <w:name w:val="Body Text 3"/>
    <w:basedOn w:val="a"/>
    <w:link w:val="3Char"/>
    <w:rsid w:val="00906BBA"/>
    <w:pPr>
      <w:widowControl w:val="0"/>
      <w:adjustRightInd/>
      <w:snapToGrid/>
      <w:spacing w:after="0" w:line="590" w:lineRule="exact"/>
      <w:jc w:val="both"/>
    </w:pPr>
    <w:rPr>
      <w:rFonts w:ascii="Times New Roman" w:eastAsia="方正仿宋简体" w:hAnsi="Times New Roman" w:cs="Times New Roman"/>
      <w:kern w:val="2"/>
      <w:sz w:val="32"/>
      <w:szCs w:val="30"/>
    </w:rPr>
  </w:style>
  <w:style w:type="character" w:customStyle="1" w:styleId="3Char">
    <w:name w:val="正文文本 3 Char"/>
    <w:basedOn w:val="a0"/>
    <w:link w:val="3"/>
    <w:rsid w:val="00906BBA"/>
    <w:rPr>
      <w:rFonts w:ascii="Times New Roman" w:eastAsia="方正仿宋简体" w:hAnsi="Times New Roman" w:cs="Times New Roman"/>
      <w:kern w:val="2"/>
      <w:sz w:val="32"/>
      <w:szCs w:val="30"/>
    </w:rPr>
  </w:style>
  <w:style w:type="character" w:styleId="aa">
    <w:name w:val="Hyperlink"/>
    <w:basedOn w:val="a0"/>
    <w:rsid w:val="00906BBA"/>
    <w:rPr>
      <w:color w:val="0000FF"/>
      <w:u w:val="single"/>
    </w:rPr>
  </w:style>
  <w:style w:type="paragraph" w:styleId="ab">
    <w:name w:val="Body Text Indent"/>
    <w:basedOn w:val="a"/>
    <w:link w:val="Char5"/>
    <w:rsid w:val="00906BBA"/>
    <w:pPr>
      <w:widowControl w:val="0"/>
      <w:tabs>
        <w:tab w:val="left" w:pos="900"/>
        <w:tab w:val="left" w:pos="1080"/>
        <w:tab w:val="left" w:pos="1620"/>
      </w:tabs>
      <w:adjustRightInd/>
      <w:snapToGrid/>
      <w:spacing w:after="0" w:line="590" w:lineRule="exact"/>
      <w:ind w:firstLineChars="200" w:firstLine="640"/>
      <w:jc w:val="both"/>
    </w:pPr>
    <w:rPr>
      <w:rFonts w:ascii="Times New Roman" w:eastAsia="方正仿宋简体" w:hAnsi="Times New Roman" w:cs="Times New Roman"/>
      <w:kern w:val="2"/>
      <w:sz w:val="32"/>
      <w:szCs w:val="28"/>
    </w:rPr>
  </w:style>
  <w:style w:type="character" w:customStyle="1" w:styleId="Char5">
    <w:name w:val="正文文本缩进 Char"/>
    <w:basedOn w:val="a0"/>
    <w:link w:val="ab"/>
    <w:rsid w:val="00906BBA"/>
    <w:rPr>
      <w:rFonts w:ascii="Times New Roman" w:eastAsia="方正仿宋简体" w:hAnsi="Times New Roman" w:cs="Times New Roman"/>
      <w:kern w:val="2"/>
      <w:sz w:val="32"/>
      <w:szCs w:val="28"/>
    </w:rPr>
  </w:style>
  <w:style w:type="character" w:styleId="ac">
    <w:name w:val="Strong"/>
    <w:basedOn w:val="a0"/>
    <w:qFormat/>
    <w:rsid w:val="00906BBA"/>
    <w:rPr>
      <w:b/>
      <w:bCs/>
    </w:rPr>
  </w:style>
  <w:style w:type="paragraph" w:customStyle="1" w:styleId="msonormalcxspmiddle">
    <w:name w:val="msonormalcxspmiddle"/>
    <w:basedOn w:val="a"/>
    <w:qFormat/>
    <w:rsid w:val="00906BBA"/>
    <w:pPr>
      <w:adjustRightInd/>
      <w:snapToGrid/>
      <w:spacing w:before="100" w:beforeAutospacing="1" w:after="100" w:afterAutospacing="1"/>
    </w:pPr>
    <w:rPr>
      <w:rFonts w:ascii="宋体" w:eastAsia="宋体" w:hAnsi="宋体" w:cs="宋体"/>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2016-12-28T03:10:00Z</dcterms:modified>
</cp:coreProperties>
</file>