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CDF" w:rsidRDefault="00A81CDF" w:rsidP="00A81CDF">
      <w:pPr>
        <w:jc w:val="center"/>
        <w:rPr>
          <w:b/>
          <w:sz w:val="52"/>
          <w:szCs w:val="52"/>
        </w:rPr>
      </w:pPr>
      <w:bookmarkStart w:id="0" w:name="_Toc302564004"/>
      <w:bookmarkStart w:id="1" w:name="_Toc340348721"/>
      <w:bookmarkStart w:id="2" w:name="_Toc288827310"/>
      <w:bookmarkStart w:id="3" w:name="_Toc450905282"/>
      <w:bookmarkStart w:id="4" w:name="_Toc28454"/>
      <w:bookmarkStart w:id="5" w:name="_Toc28115"/>
    </w:p>
    <w:p w:rsidR="00A81CDF" w:rsidRDefault="00A81CDF" w:rsidP="00A81CDF">
      <w:pPr>
        <w:jc w:val="center"/>
        <w:rPr>
          <w:b/>
          <w:sz w:val="52"/>
          <w:szCs w:val="52"/>
        </w:rPr>
      </w:pPr>
    </w:p>
    <w:p w:rsidR="00A81CDF" w:rsidRDefault="00A81CDF" w:rsidP="00A81CDF">
      <w:pPr>
        <w:jc w:val="center"/>
        <w:rPr>
          <w:b/>
          <w:sz w:val="52"/>
          <w:szCs w:val="52"/>
        </w:rPr>
      </w:pPr>
    </w:p>
    <w:p w:rsidR="00A81CDF" w:rsidRDefault="00A81CDF" w:rsidP="00A81CDF">
      <w:pPr>
        <w:jc w:val="center"/>
        <w:rPr>
          <w:b/>
          <w:sz w:val="52"/>
          <w:szCs w:val="52"/>
        </w:rPr>
      </w:pPr>
      <w:r>
        <w:rPr>
          <w:rFonts w:hint="eastAsia"/>
          <w:b/>
          <w:sz w:val="52"/>
          <w:szCs w:val="52"/>
        </w:rPr>
        <w:t>广州白云山明兴制药有限公司</w:t>
      </w:r>
    </w:p>
    <w:p w:rsidR="00A81CDF" w:rsidRDefault="00A81CDF" w:rsidP="00A81CDF">
      <w:pPr>
        <w:jc w:val="center"/>
        <w:rPr>
          <w:b/>
          <w:sz w:val="52"/>
          <w:szCs w:val="52"/>
        </w:rPr>
      </w:pPr>
      <w:r>
        <w:rPr>
          <w:rFonts w:hint="eastAsia"/>
          <w:b/>
          <w:sz w:val="52"/>
          <w:szCs w:val="52"/>
        </w:rPr>
        <w:t>用户需求书</w:t>
      </w:r>
    </w:p>
    <w:p w:rsidR="00A81CDF" w:rsidRDefault="00A81CDF" w:rsidP="00A81CDF">
      <w:pPr>
        <w:rPr>
          <w:b/>
          <w:sz w:val="52"/>
          <w:szCs w:val="52"/>
        </w:rPr>
      </w:pPr>
    </w:p>
    <w:p w:rsidR="00A81CDF" w:rsidRDefault="00A81CDF" w:rsidP="00A81CDF">
      <w:pPr>
        <w:rPr>
          <w:b/>
          <w:sz w:val="52"/>
          <w:szCs w:val="52"/>
        </w:rPr>
      </w:pPr>
    </w:p>
    <w:p w:rsidR="00A81CDF" w:rsidRDefault="00C8132C" w:rsidP="00A81CDF">
      <w:pPr>
        <w:spacing w:before="100" w:beforeAutospacing="1" w:after="100" w:afterAutospacing="1"/>
        <w:ind w:firstLineChars="100" w:firstLine="361"/>
        <w:rPr>
          <w:b/>
          <w:sz w:val="36"/>
          <w:szCs w:val="36"/>
        </w:rPr>
      </w:pPr>
      <w:r>
        <w:rPr>
          <w:b/>
          <w:noProof/>
          <w:sz w:val="36"/>
          <w:szCs w:val="36"/>
        </w:rPr>
        <w:pict>
          <v:line id="直接连接符 6" o:spid="_x0000_s2070" style="position:absolute;left:0;text-align:left;z-index:251652608;visibility:visible" from="103.9pt,39pt" to="409.2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"/>
        </w:pict>
      </w:r>
      <w:r w:rsidR="00A81CDF">
        <w:rPr>
          <w:rFonts w:hint="eastAsia"/>
          <w:b/>
          <w:sz w:val="36"/>
          <w:szCs w:val="36"/>
        </w:rPr>
        <w:t>项目名称：口服液水浴式灭菌柜购置</w:t>
      </w:r>
    </w:p>
    <w:p w:rsidR="00A81CDF" w:rsidRDefault="00A81CDF" w:rsidP="00A81CDF">
      <w:pPr>
        <w:spacing w:before="100" w:beforeAutospacing="1" w:after="100" w:afterAutospacing="1"/>
        <w:ind w:firstLineChars="100" w:firstLine="361"/>
        <w:rPr>
          <w:b/>
          <w:sz w:val="36"/>
          <w:szCs w:val="36"/>
        </w:rPr>
      </w:pPr>
    </w:p>
    <w:p w:rsidR="00A81CDF" w:rsidRPr="00A81CDF" w:rsidRDefault="00A81CDF" w:rsidP="00A81CDF">
      <w:pPr>
        <w:spacing w:before="100" w:beforeAutospacing="1" w:after="100" w:afterAutospacing="1"/>
        <w:ind w:firstLineChars="100" w:firstLine="361"/>
        <w:rPr>
          <w:b/>
          <w:sz w:val="36"/>
          <w:szCs w:val="36"/>
        </w:rPr>
      </w:pPr>
    </w:p>
    <w:p w:rsidR="00A81CDF" w:rsidRDefault="00A81CDF" w:rsidP="00A81CDF">
      <w:pPr>
        <w:spacing w:before="100" w:beforeAutospacing="1" w:after="100" w:afterAutospacing="1"/>
        <w:ind w:firstLineChars="100" w:firstLine="361"/>
        <w:rPr>
          <w:b/>
          <w:sz w:val="36"/>
          <w:szCs w:val="36"/>
        </w:rPr>
      </w:pPr>
    </w:p>
    <w:p w:rsidR="00A81CDF" w:rsidRDefault="00C8132C" w:rsidP="00A81CDF">
      <w:pPr>
        <w:tabs>
          <w:tab w:val="center" w:pos="4153"/>
        </w:tabs>
        <w:spacing w:before="100" w:beforeAutospacing="1" w:after="100" w:afterAutospacing="1" w:line="480" w:lineRule="auto"/>
        <w:rPr>
          <w:rFonts w:ascii="宋体" w:hAnsi="宋体"/>
          <w:b/>
          <w:sz w:val="28"/>
          <w:szCs w:val="28"/>
        </w:rPr>
      </w:pPr>
      <w:r>
        <w:rPr>
          <w:rFonts w:ascii="宋体" w:hAnsi="宋体"/>
          <w:b/>
          <w:noProof/>
          <w:sz w:val="28"/>
          <w:szCs w:val="28"/>
        </w:rPr>
        <w:pict>
          <v:line id="直接连接符 5" o:spid="_x0000_s2069" style="position:absolute;left:0;text-align:left;z-index:251653632;visibility:visible" from="104.3pt,24.25pt" to="392.3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"/>
        </w:pict>
      </w:r>
      <w:r w:rsidR="00A81CDF">
        <w:rPr>
          <w:rFonts w:ascii="宋体" w:hAnsi="宋体" w:hint="eastAsia"/>
          <w:b/>
          <w:sz w:val="28"/>
          <w:szCs w:val="28"/>
        </w:rPr>
        <w:t>拟稿人：</w:t>
      </w:r>
      <w:r w:rsidR="00A81CDF">
        <w:rPr>
          <w:rFonts w:ascii="宋体" w:hAnsi="宋体"/>
          <w:b/>
          <w:sz w:val="28"/>
          <w:szCs w:val="28"/>
        </w:rPr>
        <w:tab/>
      </w:r>
    </w:p>
    <w:p w:rsidR="00A81CDF" w:rsidRDefault="00C8132C" w:rsidP="00A81CDF">
      <w:pPr>
        <w:spacing w:before="100" w:beforeAutospacing="1" w:after="100" w:afterAutospacing="1" w:line="480" w:lineRule="auto"/>
        <w:rPr>
          <w:rFonts w:ascii="宋体" w:hAnsi="宋体"/>
          <w:b/>
          <w:sz w:val="28"/>
          <w:szCs w:val="28"/>
        </w:rPr>
      </w:pPr>
      <w:r>
        <w:rPr>
          <w:rFonts w:ascii="宋体" w:hAnsi="宋体"/>
          <w:b/>
          <w:noProof/>
          <w:sz w:val="28"/>
          <w:szCs w:val="28"/>
        </w:rPr>
        <w:pict>
          <v:line id="直接连接符 4" o:spid="_x0000_s2068" style="position:absolute;left:0;text-align:left;z-index:251654656;visibility:visible" from="105.05pt,22.8pt" to="393.0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"/>
        </w:pict>
      </w:r>
      <w:r w:rsidR="00A81CDF">
        <w:rPr>
          <w:rFonts w:ascii="宋体" w:hAnsi="宋体" w:hint="eastAsia"/>
          <w:b/>
          <w:sz w:val="28"/>
          <w:szCs w:val="28"/>
        </w:rPr>
        <w:t>部门审核：</w:t>
      </w:r>
    </w:p>
    <w:p w:rsidR="00A81CDF" w:rsidRDefault="00C8132C" w:rsidP="00A81CDF">
      <w:pPr>
        <w:spacing w:before="100" w:beforeAutospacing="1" w:after="100" w:afterAutospacing="1" w:line="480" w:lineRule="auto"/>
        <w:rPr>
          <w:rFonts w:ascii="宋体" w:hAnsi="宋体"/>
          <w:b/>
          <w:sz w:val="28"/>
          <w:szCs w:val="28"/>
        </w:rPr>
      </w:pPr>
      <w:r>
        <w:rPr>
          <w:rFonts w:ascii="宋体" w:hAnsi="宋体"/>
          <w:b/>
          <w:noProof/>
          <w:sz w:val="28"/>
          <w:szCs w:val="28"/>
        </w:rPr>
        <w:pict>
          <v:line id="直接连接符 3" o:spid="_x0000_s2067" style="position:absolute;left:0;text-align:left;z-index:251655680;visibility:visible" from="106pt,24.8pt" to="394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"/>
        </w:pict>
      </w:r>
      <w:r w:rsidR="00A81CDF">
        <w:rPr>
          <w:rFonts w:ascii="宋体" w:hAnsi="宋体" w:hint="eastAsia"/>
          <w:b/>
          <w:sz w:val="28"/>
          <w:szCs w:val="28"/>
        </w:rPr>
        <w:t>主管领导审核：</w:t>
      </w:r>
    </w:p>
    <w:p w:rsidR="00A81CDF" w:rsidRDefault="00C8132C" w:rsidP="00A81CDF">
      <w:pPr>
        <w:spacing w:before="100" w:beforeAutospacing="1" w:after="100" w:afterAutospacing="1" w:line="480" w:lineRule="auto"/>
        <w:rPr>
          <w:rFonts w:ascii="宋体" w:hAnsi="宋体"/>
          <w:b/>
          <w:sz w:val="28"/>
          <w:szCs w:val="28"/>
        </w:rPr>
      </w:pPr>
      <w:r>
        <w:rPr>
          <w:rFonts w:ascii="宋体" w:hAnsi="宋体"/>
          <w:b/>
          <w:noProof/>
          <w:sz w:val="28"/>
          <w:szCs w:val="28"/>
        </w:rPr>
        <w:pict>
          <v:line id="直接连接符 2" o:spid="_x0000_s2066" style="position:absolute;left:0;text-align:left;z-index:251656704;visibility:visible" from="107.8pt,26.8pt" to="395.8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"/>
        </w:pict>
      </w:r>
      <w:r w:rsidR="00A81CDF">
        <w:rPr>
          <w:rFonts w:ascii="宋体" w:hAnsi="宋体" w:hint="eastAsia"/>
          <w:b/>
          <w:sz w:val="28"/>
          <w:szCs w:val="28"/>
        </w:rPr>
        <w:t>质量受权人审批：</w:t>
      </w:r>
    </w:p>
    <w:p w:rsidR="00A81CDF" w:rsidRDefault="00C8132C" w:rsidP="00A81CDF">
      <w:pPr>
        <w:spacing w:before="100" w:beforeAutospacing="1" w:after="100" w:afterAutospacing="1" w:line="480" w:lineRule="auto"/>
        <w:rPr>
          <w:rFonts w:ascii="宋体" w:hAnsi="宋体"/>
          <w:b/>
          <w:sz w:val="28"/>
          <w:szCs w:val="28"/>
        </w:rPr>
      </w:pPr>
      <w:r>
        <w:rPr>
          <w:rFonts w:ascii="宋体" w:hAnsi="宋体"/>
          <w:b/>
          <w:noProof/>
          <w:sz w:val="28"/>
          <w:szCs w:val="28"/>
        </w:rPr>
        <w:pict>
          <v:line id="直接连接符 1" o:spid="_x0000_s2065" style="position:absolute;left:0;text-align:left;z-index:251657728;visibility:visible" from="107.2pt,25.2pt" to="395.2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"/>
        </w:pict>
      </w:r>
      <w:r w:rsidR="00A81CDF">
        <w:rPr>
          <w:rFonts w:ascii="宋体" w:hAnsi="宋体" w:hint="eastAsia"/>
          <w:b/>
          <w:sz w:val="28"/>
          <w:szCs w:val="28"/>
        </w:rPr>
        <w:t>审批时间：</w:t>
      </w:r>
    </w:p>
    <w:p w:rsidR="00A81CDF" w:rsidRDefault="00A81CDF" w:rsidP="00A81CDF">
      <w:pPr>
        <w:rPr>
          <w:rFonts w:ascii="宋体" w:hAnsi="宋体"/>
          <w:b/>
          <w:kern w:val="0"/>
          <w:sz w:val="24"/>
          <w:szCs w:val="24"/>
          <w:lang w:val="da-DK"/>
        </w:rPr>
      </w:pPr>
    </w:p>
    <w:p w:rsidR="00A81CDF" w:rsidRDefault="00A81CDF" w:rsidP="00A81CDF">
      <w:pPr>
        <w:rPr>
          <w:rFonts w:ascii="宋体" w:hAnsi="宋体"/>
          <w:b/>
          <w:kern w:val="0"/>
          <w:sz w:val="24"/>
          <w:szCs w:val="24"/>
          <w:lang w:val="da-DK"/>
        </w:rPr>
      </w:pPr>
    </w:p>
    <w:p w:rsidR="00A81CDF" w:rsidRDefault="00A81CDF" w:rsidP="00A81CDF">
      <w:pPr>
        <w:rPr>
          <w:rFonts w:ascii="宋体" w:hAnsi="宋体"/>
          <w:b/>
          <w:kern w:val="0"/>
          <w:sz w:val="24"/>
          <w:szCs w:val="24"/>
          <w:lang w:val="da-DK"/>
        </w:rPr>
      </w:pPr>
      <w:r>
        <w:rPr>
          <w:rFonts w:ascii="宋体" w:hAnsi="宋体" w:hint="eastAsia"/>
          <w:b/>
          <w:kern w:val="0"/>
          <w:sz w:val="24"/>
          <w:szCs w:val="24"/>
          <w:lang w:val="da-DK"/>
        </w:rPr>
        <w:t>1</w:t>
      </w:r>
      <w:bookmarkEnd w:id="0"/>
      <w:bookmarkEnd w:id="1"/>
      <w:bookmarkEnd w:id="2"/>
      <w:bookmarkEnd w:id="3"/>
      <w:r>
        <w:rPr>
          <w:rFonts w:ascii="宋体" w:hAnsi="宋体" w:hint="eastAsia"/>
          <w:b/>
          <w:kern w:val="0"/>
          <w:sz w:val="24"/>
          <w:szCs w:val="24"/>
          <w:lang w:val="da-DK"/>
        </w:rPr>
        <w:t>简介</w:t>
      </w:r>
      <w:bookmarkEnd w:id="4"/>
      <w:bookmarkEnd w:id="5"/>
    </w:p>
    <w:p w:rsidR="00A81CDF" w:rsidRDefault="00A81CDF" w:rsidP="00A81CDF">
      <w:pPr>
        <w:pStyle w:val="10"/>
        <w:spacing w:line="360" w:lineRule="auto"/>
        <w:ind w:firstLine="480"/>
        <w:jc w:val="left"/>
        <w:rPr>
          <w:rFonts w:ascii="宋体" w:hAnsi="宋体" w:cs="Arial"/>
          <w:sz w:val="24"/>
          <w:szCs w:val="24"/>
          <w:lang w:val="en-GB"/>
        </w:rPr>
      </w:pPr>
      <w:r>
        <w:rPr>
          <w:rFonts w:ascii="宋体" w:hAnsi="宋体" w:cs="Arial" w:hint="eastAsia"/>
          <w:sz w:val="24"/>
          <w:szCs w:val="24"/>
          <w:lang w:val="en-US"/>
        </w:rPr>
        <w:t>本文是广州白云山明兴制药有限公司所编写的口服液水浴式灭菌柜购置的用户需求标准，为供应商设计、制造符合我司要求的口服液水浴式灭菌柜的相关设备提供依据，也为我司采购、安装、验收和后期的确认、验证提供依据。同时，此份URS也将作为供需双方签订采购合同中的重要组成部分。</w:t>
      </w:r>
    </w:p>
    <w:p w:rsidR="00A81CDF" w:rsidRDefault="00A81CDF" w:rsidP="00A81CDF">
      <w:pPr>
        <w:pStyle w:val="10"/>
        <w:spacing w:line="360" w:lineRule="auto"/>
        <w:ind w:firstLine="480"/>
        <w:rPr>
          <w:rFonts w:ascii="宋体" w:cs="宋体"/>
          <w:kern w:val="0"/>
          <w:sz w:val="24"/>
          <w:szCs w:val="24"/>
        </w:rPr>
      </w:pPr>
      <w:r>
        <w:rPr>
          <w:rFonts w:ascii="宋体" w:cs="宋体" w:hint="eastAsia"/>
          <w:kern w:val="0"/>
          <w:sz w:val="24"/>
          <w:szCs w:val="24"/>
        </w:rPr>
        <w:t>本份用户需求书详细描述了设备的用途介绍和基本需求，包括：生产要求、设备要求</w:t>
      </w:r>
      <w:r>
        <w:rPr>
          <w:rFonts w:ascii="宋体" w:hAnsi="宋体" w:cs="Arial" w:hint="eastAsia"/>
          <w:sz w:val="24"/>
          <w:szCs w:val="24"/>
          <w:lang w:val="en-GB"/>
        </w:rPr>
        <w:t>、厂房设施及公用系统要求、仪表、电气及控制系统要求、RAM（可靠性、适用性、维修性）</w:t>
      </w:r>
      <w:r>
        <w:rPr>
          <w:rFonts w:ascii="宋体" w:hAnsi="宋体" w:cs="Arial" w:hint="eastAsia"/>
          <w:sz w:val="24"/>
          <w:szCs w:val="24"/>
        </w:rPr>
        <w:t>要求</w:t>
      </w:r>
      <w:r>
        <w:rPr>
          <w:rFonts w:ascii="宋体" w:hAnsi="宋体" w:cs="Arial" w:hint="eastAsia"/>
          <w:sz w:val="24"/>
          <w:szCs w:val="24"/>
          <w:lang w:val="en-GB"/>
        </w:rPr>
        <w:t>、EHS（安全、环保、健康）要求、机械及外观要求、清洁要求和相关服务要求等。</w:t>
      </w:r>
      <w:r>
        <w:rPr>
          <w:rFonts w:ascii="宋体" w:hAnsi="宋体" w:cs="Arial" w:hint="eastAsia"/>
          <w:sz w:val="24"/>
          <w:szCs w:val="24"/>
          <w:lang w:val="en-US"/>
        </w:rPr>
        <w:t>供应商应严格按照URS中所明确的法规标准、技术和服务要求，提供相应的设备设施和服务。</w:t>
      </w:r>
    </w:p>
    <w:p w:rsidR="00A81CDF" w:rsidRDefault="00A81CDF" w:rsidP="00A81CDF">
      <w:pPr>
        <w:pStyle w:val="1"/>
        <w:tabs>
          <w:tab w:val="left" w:pos="720"/>
        </w:tabs>
        <w:spacing w:before="120" w:after="120" w:line="360" w:lineRule="auto"/>
        <w:jc w:val="left"/>
        <w:rPr>
          <w:rFonts w:ascii="宋体" w:cs="宋体"/>
          <w:szCs w:val="24"/>
          <w:lang w:val="zh-CN"/>
        </w:rPr>
      </w:pPr>
      <w:bookmarkStart w:id="6" w:name="_Toc29168"/>
      <w:bookmarkStart w:id="7" w:name="_Toc424287330"/>
      <w:bookmarkStart w:id="8" w:name="_Toc424286424"/>
      <w:bookmarkStart w:id="9" w:name="_Toc14260"/>
      <w:r>
        <w:rPr>
          <w:rFonts w:ascii="宋体" w:eastAsia="宋体" w:hAnsi="宋体" w:hint="eastAsia"/>
          <w:szCs w:val="24"/>
          <w:lang w:eastAsia="zh-CN"/>
        </w:rPr>
        <w:t>2招标范围及内容</w:t>
      </w:r>
      <w:bookmarkEnd w:id="6"/>
      <w:bookmarkEnd w:id="7"/>
      <w:bookmarkEnd w:id="8"/>
      <w:bookmarkEnd w:id="9"/>
      <w:r>
        <w:rPr>
          <w:rFonts w:ascii="宋体" w:eastAsia="宋体" w:hAnsi="宋体" w:hint="eastAsia"/>
          <w:szCs w:val="24"/>
          <w:lang w:eastAsia="zh-CN"/>
        </w:rPr>
        <w:t>如下表</w:t>
      </w:r>
    </w:p>
    <w:tbl>
      <w:tblPr>
        <w:tblW w:w="8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7"/>
        <w:gridCol w:w="4635"/>
        <w:gridCol w:w="3144"/>
      </w:tblGrid>
      <w:tr w:rsidR="00A81CDF" w:rsidTr="00ED49ED">
        <w:trPr>
          <w:jc w:val="center"/>
        </w:trPr>
        <w:tc>
          <w:tcPr>
            <w:tcW w:w="797" w:type="dxa"/>
            <w:vAlign w:val="center"/>
          </w:tcPr>
          <w:p w:rsidR="00A81CDF" w:rsidRDefault="00A81CDF" w:rsidP="00ED49ED">
            <w:pPr>
              <w:jc w:val="center"/>
              <w:rPr>
                <w:rFonts w:ascii="宋体" w:hAnsi="宋体" w:cs="宋体"/>
                <w:b/>
                <w:bCs/>
                <w:color w:val="000000"/>
                <w:sz w:val="24"/>
              </w:rPr>
            </w:pPr>
            <w:r>
              <w:rPr>
                <w:rFonts w:ascii="宋体" w:hAnsi="宋体" w:cs="宋体" w:hint="eastAsia"/>
                <w:b/>
                <w:bCs/>
                <w:color w:val="000000"/>
                <w:sz w:val="24"/>
              </w:rPr>
              <w:t>序号</w:t>
            </w:r>
          </w:p>
        </w:tc>
        <w:tc>
          <w:tcPr>
            <w:tcW w:w="4635" w:type="dxa"/>
            <w:vAlign w:val="center"/>
          </w:tcPr>
          <w:p w:rsidR="00A81CDF" w:rsidRDefault="00A81CDF" w:rsidP="00ED49ED">
            <w:pPr>
              <w:jc w:val="center"/>
              <w:rPr>
                <w:rFonts w:ascii="宋体" w:hAnsi="宋体" w:cs="宋体"/>
                <w:b/>
                <w:bCs/>
                <w:color w:val="000000"/>
                <w:sz w:val="24"/>
              </w:rPr>
            </w:pPr>
            <w:r>
              <w:rPr>
                <w:rFonts w:ascii="宋体" w:hAnsi="宋体" w:cs="宋体" w:hint="eastAsia"/>
                <w:b/>
                <w:bCs/>
                <w:color w:val="000000"/>
                <w:sz w:val="24"/>
              </w:rPr>
              <w:t>招标范围及内容</w:t>
            </w:r>
          </w:p>
        </w:tc>
        <w:tc>
          <w:tcPr>
            <w:tcW w:w="3144" w:type="dxa"/>
            <w:vAlign w:val="center"/>
          </w:tcPr>
          <w:p w:rsidR="00A81CDF" w:rsidRDefault="00A81CDF" w:rsidP="00ED49ED">
            <w:pPr>
              <w:jc w:val="center"/>
              <w:rPr>
                <w:rFonts w:ascii="宋体" w:hAnsi="宋体" w:cs="宋体"/>
                <w:b/>
                <w:bCs/>
                <w:color w:val="000000"/>
                <w:sz w:val="24"/>
              </w:rPr>
            </w:pPr>
            <w:r>
              <w:rPr>
                <w:rFonts w:ascii="宋体" w:hAnsi="宋体" w:cs="宋体" w:hint="eastAsia"/>
                <w:b/>
                <w:bCs/>
                <w:color w:val="000000"/>
                <w:sz w:val="24"/>
              </w:rPr>
              <w:t>数量</w:t>
            </w:r>
          </w:p>
        </w:tc>
      </w:tr>
      <w:tr w:rsidR="00A81CDF" w:rsidTr="00ED49ED">
        <w:trPr>
          <w:trHeight w:hRule="exact" w:val="454"/>
          <w:jc w:val="center"/>
        </w:trPr>
        <w:tc>
          <w:tcPr>
            <w:tcW w:w="797" w:type="dxa"/>
            <w:vAlign w:val="center"/>
          </w:tcPr>
          <w:p w:rsidR="00A81CDF" w:rsidRDefault="00A81CDF" w:rsidP="00ED49ED">
            <w:pPr>
              <w:jc w:val="center"/>
              <w:rPr>
                <w:rFonts w:ascii="宋体" w:hAnsi="宋体" w:cs="宋体"/>
                <w:color w:val="000000"/>
                <w:sz w:val="24"/>
              </w:rPr>
            </w:pPr>
            <w:r>
              <w:rPr>
                <w:rFonts w:ascii="宋体" w:hAnsi="宋体" w:cs="宋体" w:hint="eastAsia"/>
                <w:color w:val="000000"/>
                <w:sz w:val="24"/>
              </w:rPr>
              <w:t>1</w:t>
            </w:r>
          </w:p>
        </w:tc>
        <w:tc>
          <w:tcPr>
            <w:tcW w:w="4635" w:type="dxa"/>
            <w:vAlign w:val="center"/>
          </w:tcPr>
          <w:p w:rsidR="00A81CDF" w:rsidRDefault="00A81CDF" w:rsidP="00ED49ED">
            <w:pPr>
              <w:jc w:val="center"/>
              <w:rPr>
                <w:rFonts w:ascii="宋体" w:hAnsi="宋体" w:cs="宋体"/>
                <w:sz w:val="24"/>
              </w:rPr>
            </w:pPr>
            <w:r>
              <w:rPr>
                <w:rFonts w:ascii="宋体" w:hAnsi="宋体" w:cs="Arial" w:hint="eastAsia"/>
                <w:sz w:val="24"/>
                <w:szCs w:val="24"/>
              </w:rPr>
              <w:t>口服液水浴式灭菌柜</w:t>
            </w:r>
          </w:p>
        </w:tc>
        <w:tc>
          <w:tcPr>
            <w:tcW w:w="3144" w:type="dxa"/>
          </w:tcPr>
          <w:p w:rsidR="00A81CDF" w:rsidRDefault="00A81CDF" w:rsidP="00ED49ED">
            <w:pPr>
              <w:jc w:val="center"/>
              <w:rPr>
                <w:rFonts w:ascii="宋体" w:hAnsi="宋体" w:cs="宋体"/>
                <w:color w:val="000000"/>
                <w:sz w:val="24"/>
              </w:rPr>
            </w:pPr>
            <w:r>
              <w:rPr>
                <w:rFonts w:ascii="宋体" w:hAnsi="宋体" w:cs="宋体" w:hint="eastAsia"/>
                <w:color w:val="000000"/>
                <w:sz w:val="24"/>
              </w:rPr>
              <w:t>1台</w:t>
            </w:r>
          </w:p>
        </w:tc>
      </w:tr>
    </w:tbl>
    <w:p w:rsidR="00A81CDF" w:rsidRDefault="00A81CDF" w:rsidP="00A81CDF">
      <w:pPr>
        <w:pStyle w:val="1"/>
        <w:tabs>
          <w:tab w:val="left" w:pos="720"/>
        </w:tabs>
        <w:spacing w:before="120" w:after="120" w:line="360" w:lineRule="auto"/>
        <w:jc w:val="left"/>
        <w:rPr>
          <w:rFonts w:ascii="宋体" w:eastAsia="宋体" w:hAnsi="宋体"/>
          <w:szCs w:val="24"/>
          <w:lang w:eastAsia="zh-CN"/>
        </w:rPr>
      </w:pPr>
      <w:bookmarkStart w:id="10" w:name="_Toc26762"/>
      <w:bookmarkStart w:id="11" w:name="_Toc5995"/>
      <w:r>
        <w:rPr>
          <w:rFonts w:ascii="宋体" w:eastAsia="宋体" w:hAnsi="宋体" w:hint="eastAsia"/>
          <w:szCs w:val="24"/>
          <w:lang w:val="en-US" w:eastAsia="zh-CN"/>
        </w:rPr>
        <w:t>3</w:t>
      </w:r>
      <w:r>
        <w:rPr>
          <w:rFonts w:ascii="宋体" w:eastAsia="宋体" w:hAnsi="宋体" w:hint="eastAsia"/>
          <w:szCs w:val="24"/>
          <w:lang w:eastAsia="zh-CN"/>
        </w:rPr>
        <w:t>法规和国家标准</w:t>
      </w:r>
      <w:bookmarkStart w:id="12" w:name="_Ref450560553"/>
      <w:bookmarkEnd w:id="10"/>
      <w:bookmarkEnd w:id="11"/>
    </w:p>
    <w:p w:rsidR="00A81CDF" w:rsidRDefault="00A81CDF" w:rsidP="00A81CDF">
      <w:pPr>
        <w:spacing w:before="120" w:after="120" w:line="360" w:lineRule="auto"/>
        <w:ind w:firstLineChars="200" w:firstLine="480"/>
        <w:rPr>
          <w:rFonts w:ascii="Arial" w:hAnsi="Arial" w:cs="Arial"/>
        </w:rPr>
      </w:pPr>
      <w:r>
        <w:rPr>
          <w:rFonts w:ascii="宋体" w:hAnsi="宋体" w:cs="Arial" w:hint="eastAsia"/>
          <w:sz w:val="24"/>
          <w:szCs w:val="24"/>
        </w:rPr>
        <w:t>供应商在设计、制造本次口服液水浴式灭菌柜相关设备的过程中，必须符合相关法规和行业标准等要求，主要包括：</w:t>
      </w:r>
    </w:p>
    <w:p w:rsidR="00A81CDF" w:rsidRDefault="00A81CDF" w:rsidP="00A81CDF">
      <w:pPr>
        <w:pStyle w:val="a6"/>
        <w:widowControl/>
        <w:numPr>
          <w:ilvl w:val="0"/>
          <w:numId w:val="1"/>
        </w:numPr>
        <w:spacing w:line="360" w:lineRule="auto"/>
        <w:ind w:firstLineChars="0"/>
        <w:jc w:val="left"/>
        <w:rPr>
          <w:rFonts w:ascii="宋体" w:hAnsi="宋体" w:cs="Arial"/>
          <w:sz w:val="24"/>
          <w:szCs w:val="24"/>
        </w:rPr>
      </w:pPr>
      <w:r>
        <w:rPr>
          <w:rFonts w:ascii="宋体" w:hAnsi="宋体" w:cs="Arial" w:hint="eastAsia"/>
          <w:sz w:val="24"/>
          <w:szCs w:val="24"/>
        </w:rPr>
        <w:t>《药品生产质量管理规范》（2010年修订）及附录</w:t>
      </w:r>
    </w:p>
    <w:p w:rsidR="00A81CDF" w:rsidRDefault="00A81CDF" w:rsidP="00A81CDF">
      <w:pPr>
        <w:pStyle w:val="a6"/>
        <w:widowControl/>
        <w:numPr>
          <w:ilvl w:val="0"/>
          <w:numId w:val="1"/>
        </w:numPr>
        <w:spacing w:line="360" w:lineRule="auto"/>
        <w:ind w:firstLineChars="0"/>
        <w:jc w:val="left"/>
        <w:rPr>
          <w:rFonts w:ascii="宋体" w:hAnsi="宋体" w:cs="Arial"/>
          <w:sz w:val="24"/>
          <w:szCs w:val="24"/>
        </w:rPr>
      </w:pPr>
      <w:r>
        <w:rPr>
          <w:rFonts w:ascii="宋体" w:hAnsi="宋体" w:cs="Arial" w:hint="eastAsia"/>
          <w:sz w:val="24"/>
          <w:szCs w:val="24"/>
        </w:rPr>
        <w:t>《中华人民共和国药品管理法》及实施条例</w:t>
      </w:r>
    </w:p>
    <w:p w:rsidR="00A81CDF" w:rsidRDefault="00A81CDF" w:rsidP="00A81CDF">
      <w:pPr>
        <w:widowControl/>
        <w:numPr>
          <w:ilvl w:val="0"/>
          <w:numId w:val="1"/>
        </w:numPr>
        <w:spacing w:line="360" w:lineRule="auto"/>
        <w:jc w:val="left"/>
        <w:rPr>
          <w:rFonts w:ascii="宋体" w:hAnsi="宋体"/>
          <w:b/>
          <w:bCs/>
          <w:sz w:val="24"/>
          <w:szCs w:val="24"/>
        </w:rPr>
      </w:pPr>
      <w:r>
        <w:rPr>
          <w:rFonts w:ascii="宋体" w:hAnsi="宋体" w:cs="Arial" w:hint="eastAsia"/>
          <w:sz w:val="24"/>
          <w:szCs w:val="24"/>
        </w:rPr>
        <w:t>2020年版《中国药典》</w:t>
      </w:r>
    </w:p>
    <w:p w:rsidR="00A81CDF" w:rsidRDefault="00A81CDF" w:rsidP="00A81CDF">
      <w:pPr>
        <w:widowControl/>
        <w:numPr>
          <w:ilvl w:val="0"/>
          <w:numId w:val="1"/>
        </w:numPr>
        <w:spacing w:line="360" w:lineRule="auto"/>
        <w:jc w:val="left"/>
        <w:rPr>
          <w:rFonts w:ascii="宋体" w:hAnsi="宋体" w:cs="Arial"/>
          <w:sz w:val="24"/>
          <w:szCs w:val="24"/>
        </w:rPr>
      </w:pPr>
      <w:r>
        <w:rPr>
          <w:rFonts w:ascii="宋体" w:hAnsi="宋体" w:cs="Arial" w:hint="eastAsia"/>
          <w:sz w:val="24"/>
          <w:szCs w:val="24"/>
        </w:rPr>
        <w:t>GB20021-2004中华人民共和国制药机械行业标准</w:t>
      </w:r>
    </w:p>
    <w:p w:rsidR="00A81CDF" w:rsidRDefault="00A81CDF" w:rsidP="00A81CDF">
      <w:pPr>
        <w:pStyle w:val="a6"/>
        <w:widowControl/>
        <w:numPr>
          <w:ilvl w:val="0"/>
          <w:numId w:val="1"/>
        </w:numPr>
        <w:spacing w:line="360" w:lineRule="auto"/>
        <w:ind w:firstLineChars="0"/>
        <w:jc w:val="left"/>
        <w:rPr>
          <w:rFonts w:ascii="宋体" w:hAnsi="宋体" w:cs="Arial"/>
          <w:sz w:val="24"/>
          <w:szCs w:val="24"/>
        </w:rPr>
      </w:pPr>
      <w:r>
        <w:rPr>
          <w:rFonts w:ascii="宋体" w:hAnsi="宋体" w:cs="Arial" w:hint="eastAsia"/>
          <w:sz w:val="24"/>
          <w:szCs w:val="24"/>
        </w:rPr>
        <w:t>GB-122655-90机械防护安全要求</w:t>
      </w:r>
    </w:p>
    <w:p w:rsidR="00A81CDF" w:rsidRDefault="00A81CDF" w:rsidP="00A81CDF">
      <w:pPr>
        <w:pStyle w:val="a6"/>
        <w:numPr>
          <w:ilvl w:val="0"/>
          <w:numId w:val="1"/>
        </w:numPr>
        <w:spacing w:line="360" w:lineRule="auto"/>
        <w:ind w:firstLineChars="0"/>
        <w:jc w:val="left"/>
        <w:rPr>
          <w:rFonts w:ascii="宋体" w:hAnsi="宋体" w:cs="Arial"/>
          <w:sz w:val="24"/>
          <w:szCs w:val="24"/>
        </w:rPr>
      </w:pPr>
      <w:r>
        <w:rPr>
          <w:rFonts w:ascii="宋体" w:hAnsi="宋体" w:cs="Arial" w:hint="eastAsia"/>
          <w:sz w:val="24"/>
          <w:szCs w:val="24"/>
        </w:rPr>
        <w:t>设备机械电气设备部分符合GB/T5226.1-2008</w:t>
      </w:r>
    </w:p>
    <w:p w:rsidR="002F1EFB" w:rsidRPr="002F1EFB" w:rsidRDefault="002F1EFB" w:rsidP="002F1EFB">
      <w:pPr>
        <w:pStyle w:val="a6"/>
        <w:numPr>
          <w:ilvl w:val="0"/>
          <w:numId w:val="1"/>
        </w:numPr>
        <w:spacing w:line="360" w:lineRule="auto"/>
        <w:ind w:firstLineChars="0"/>
        <w:jc w:val="left"/>
        <w:rPr>
          <w:rFonts w:ascii="宋体" w:hAnsi="宋体" w:cs="Arial"/>
          <w:sz w:val="24"/>
          <w:szCs w:val="24"/>
        </w:rPr>
      </w:pPr>
      <w:r w:rsidRPr="002F1EFB">
        <w:rPr>
          <w:rFonts w:ascii="宋体" w:hAnsi="宋体" w:cs="Arial" w:hint="eastAsia"/>
          <w:sz w:val="24"/>
          <w:szCs w:val="24"/>
        </w:rPr>
        <w:t>JB/T20093-2007制药机械行业标准</w:t>
      </w:r>
    </w:p>
    <w:p w:rsidR="00A81CDF" w:rsidRDefault="00A81CDF" w:rsidP="00A81CDF">
      <w:pPr>
        <w:widowControl/>
        <w:numPr>
          <w:ilvl w:val="0"/>
          <w:numId w:val="1"/>
        </w:numPr>
        <w:spacing w:line="360" w:lineRule="auto"/>
        <w:jc w:val="left"/>
        <w:rPr>
          <w:rFonts w:ascii="宋体" w:hAnsi="宋体" w:cs="Arial"/>
          <w:sz w:val="24"/>
          <w:szCs w:val="24"/>
        </w:rPr>
      </w:pPr>
      <w:r>
        <w:rPr>
          <w:rFonts w:ascii="宋体" w:hAnsi="宋体" w:cs="Arial" w:hint="eastAsia"/>
          <w:sz w:val="24"/>
          <w:szCs w:val="24"/>
        </w:rPr>
        <w:t>《GB 50231-2009机械设备安装工程施工及验收通用规范》</w:t>
      </w:r>
    </w:p>
    <w:p w:rsidR="00A81CDF" w:rsidRDefault="00A81CDF" w:rsidP="00A81CDF">
      <w:pPr>
        <w:widowControl/>
        <w:numPr>
          <w:ilvl w:val="0"/>
          <w:numId w:val="1"/>
        </w:numPr>
        <w:spacing w:line="360" w:lineRule="auto"/>
        <w:jc w:val="left"/>
        <w:rPr>
          <w:rFonts w:ascii="宋体" w:hAnsi="宋体" w:cs="Arial"/>
          <w:sz w:val="24"/>
          <w:szCs w:val="24"/>
        </w:rPr>
      </w:pPr>
      <w:r>
        <w:rPr>
          <w:rFonts w:ascii="宋体" w:hAnsi="宋体" w:cs="Arial" w:hint="eastAsia"/>
          <w:sz w:val="24"/>
          <w:szCs w:val="24"/>
        </w:rPr>
        <w:t>TJ36-79工业企业设计卫生标准</w:t>
      </w:r>
    </w:p>
    <w:p w:rsidR="002F1EFB" w:rsidRPr="00EA7041" w:rsidRDefault="002F1EFB" w:rsidP="002F1EFB">
      <w:pPr>
        <w:widowControl/>
        <w:numPr>
          <w:ilvl w:val="0"/>
          <w:numId w:val="1"/>
        </w:numPr>
        <w:spacing w:line="360" w:lineRule="auto"/>
        <w:jc w:val="left"/>
        <w:rPr>
          <w:rFonts w:ascii="宋体" w:hAnsi="宋体" w:cs="Arial"/>
          <w:sz w:val="24"/>
          <w:szCs w:val="24"/>
        </w:rPr>
      </w:pPr>
      <w:r w:rsidRPr="00EA7041">
        <w:rPr>
          <w:rFonts w:ascii="宋体" w:hAnsi="宋体" w:cs="Arial" w:hint="eastAsia"/>
          <w:sz w:val="24"/>
          <w:szCs w:val="24"/>
        </w:rPr>
        <w:t>GB-12265-90 机械防护安全要求气密性试验</w:t>
      </w:r>
    </w:p>
    <w:p w:rsidR="00EA7041" w:rsidRDefault="00EA7041" w:rsidP="00A81CDF">
      <w:pPr>
        <w:widowControl/>
        <w:numPr>
          <w:ilvl w:val="0"/>
          <w:numId w:val="1"/>
        </w:numPr>
        <w:spacing w:line="360" w:lineRule="auto"/>
        <w:jc w:val="left"/>
        <w:rPr>
          <w:rFonts w:ascii="宋体" w:hAnsi="宋体" w:cs="Arial"/>
          <w:sz w:val="24"/>
          <w:szCs w:val="24"/>
        </w:rPr>
      </w:pPr>
      <w:r>
        <w:rPr>
          <w:rFonts w:ascii="宋体" w:hAnsi="宋体"/>
          <w:sz w:val="24"/>
          <w:szCs w:val="24"/>
        </w:rPr>
        <w:t>《钢制压力容器焊接规程》JB/T4709-2000</w:t>
      </w:r>
    </w:p>
    <w:p w:rsidR="00EA7041" w:rsidRPr="00EA7041" w:rsidRDefault="00EA7041" w:rsidP="00A81CDF">
      <w:pPr>
        <w:widowControl/>
        <w:numPr>
          <w:ilvl w:val="0"/>
          <w:numId w:val="1"/>
        </w:numPr>
        <w:spacing w:line="360" w:lineRule="auto"/>
        <w:jc w:val="left"/>
        <w:rPr>
          <w:rFonts w:ascii="宋体" w:hAnsi="宋体"/>
          <w:sz w:val="24"/>
        </w:rPr>
      </w:pPr>
      <w:r w:rsidRPr="00EA7041">
        <w:rPr>
          <w:rFonts w:ascii="宋体" w:hAnsi="宋体" w:hint="eastAsia"/>
          <w:sz w:val="24"/>
        </w:rPr>
        <w:t>《压力容器无损检测》JB4730-</w:t>
      </w:r>
      <w:r w:rsidR="00524B62">
        <w:rPr>
          <w:rFonts w:ascii="宋体" w:hAnsi="宋体"/>
          <w:sz w:val="24"/>
        </w:rPr>
        <w:t>2005</w:t>
      </w:r>
    </w:p>
    <w:p w:rsidR="00EA7041" w:rsidRPr="00EA7041" w:rsidRDefault="00EA7041" w:rsidP="00A81CDF">
      <w:pPr>
        <w:widowControl/>
        <w:numPr>
          <w:ilvl w:val="0"/>
          <w:numId w:val="1"/>
        </w:numPr>
        <w:spacing w:line="360" w:lineRule="auto"/>
        <w:jc w:val="left"/>
        <w:rPr>
          <w:rFonts w:ascii="宋体" w:hAnsi="宋体"/>
          <w:sz w:val="24"/>
        </w:rPr>
      </w:pPr>
      <w:r w:rsidRPr="00EA7041">
        <w:rPr>
          <w:rFonts w:ascii="宋体" w:hAnsi="宋体" w:hint="eastAsia"/>
          <w:sz w:val="24"/>
        </w:rPr>
        <w:lastRenderedPageBreak/>
        <w:t>《钢制压力容器》GB 150-1998+2002</w:t>
      </w:r>
    </w:p>
    <w:p w:rsidR="00524B62" w:rsidRPr="00524B62" w:rsidRDefault="00524B62" w:rsidP="00A81CDF">
      <w:pPr>
        <w:widowControl/>
        <w:numPr>
          <w:ilvl w:val="0"/>
          <w:numId w:val="1"/>
        </w:numPr>
        <w:spacing w:line="360" w:lineRule="auto"/>
        <w:jc w:val="left"/>
        <w:rPr>
          <w:rFonts w:ascii="宋体" w:hAnsi="宋体" w:cs="Arial"/>
          <w:sz w:val="24"/>
          <w:szCs w:val="24"/>
        </w:rPr>
      </w:pPr>
      <w:r>
        <w:rPr>
          <w:rFonts w:ascii="宋体" w:hAnsi="宋体" w:hint="eastAsia"/>
          <w:sz w:val="24"/>
          <w:szCs w:val="24"/>
        </w:rPr>
        <w:t>GB8599-88《自动控制压力蒸汽灭菌器技术条件》</w:t>
      </w:r>
    </w:p>
    <w:p w:rsidR="00524B62" w:rsidRPr="00524B62" w:rsidRDefault="00524B62" w:rsidP="00A81CDF">
      <w:pPr>
        <w:widowControl/>
        <w:numPr>
          <w:ilvl w:val="0"/>
          <w:numId w:val="1"/>
        </w:numPr>
        <w:spacing w:line="360" w:lineRule="auto"/>
        <w:jc w:val="left"/>
        <w:rPr>
          <w:rFonts w:ascii="宋体" w:hAnsi="宋体" w:cs="Arial"/>
          <w:sz w:val="24"/>
          <w:szCs w:val="24"/>
        </w:rPr>
      </w:pPr>
      <w:r>
        <w:rPr>
          <w:rFonts w:ascii="宋体" w:hAnsi="宋体" w:hint="eastAsia"/>
          <w:sz w:val="24"/>
          <w:szCs w:val="24"/>
        </w:rPr>
        <w:t>GB8600-88《压力蒸汽灭菌器灭菌效果检验方法》</w:t>
      </w:r>
    </w:p>
    <w:p w:rsidR="00524B62" w:rsidRPr="00524B62" w:rsidRDefault="00524B62" w:rsidP="00524B62">
      <w:pPr>
        <w:pStyle w:val="a6"/>
        <w:numPr>
          <w:ilvl w:val="0"/>
          <w:numId w:val="1"/>
        </w:numPr>
        <w:spacing w:line="360" w:lineRule="auto"/>
        <w:ind w:firstLineChars="0"/>
        <w:rPr>
          <w:rFonts w:ascii="宋体" w:hAnsi="宋体"/>
          <w:sz w:val="24"/>
          <w:szCs w:val="24"/>
        </w:rPr>
      </w:pPr>
      <w:r w:rsidRPr="00524B62">
        <w:rPr>
          <w:rFonts w:ascii="宋体" w:hAnsi="宋体" w:hint="eastAsia"/>
          <w:sz w:val="24"/>
          <w:szCs w:val="24"/>
        </w:rPr>
        <w:t>YY 0154-1994《压力蒸汽灭菌设备用弹簧安全阀》</w:t>
      </w:r>
    </w:p>
    <w:p w:rsidR="00524B62" w:rsidRPr="00524B62" w:rsidRDefault="00524B62" w:rsidP="00A81CDF">
      <w:pPr>
        <w:widowControl/>
        <w:numPr>
          <w:ilvl w:val="0"/>
          <w:numId w:val="1"/>
        </w:numPr>
        <w:spacing w:line="360" w:lineRule="auto"/>
        <w:jc w:val="left"/>
        <w:rPr>
          <w:rFonts w:ascii="宋体" w:hAnsi="宋体" w:cs="Arial"/>
          <w:sz w:val="24"/>
          <w:szCs w:val="24"/>
        </w:rPr>
      </w:pPr>
      <w:r>
        <w:rPr>
          <w:rFonts w:ascii="宋体" w:hAnsi="宋体" w:hint="eastAsia"/>
          <w:sz w:val="24"/>
          <w:szCs w:val="24"/>
        </w:rPr>
        <w:t>YY 0159-1994《压力蒸汽灭菌设备用疏水阀》</w:t>
      </w:r>
    </w:p>
    <w:p w:rsidR="00524B62" w:rsidRPr="00524B62" w:rsidRDefault="00524B62" w:rsidP="00A81CDF">
      <w:pPr>
        <w:widowControl/>
        <w:numPr>
          <w:ilvl w:val="0"/>
          <w:numId w:val="1"/>
        </w:numPr>
        <w:spacing w:line="360" w:lineRule="auto"/>
        <w:jc w:val="left"/>
        <w:rPr>
          <w:rFonts w:ascii="宋体" w:hAnsi="宋体" w:cs="Arial"/>
          <w:sz w:val="24"/>
          <w:szCs w:val="24"/>
        </w:rPr>
      </w:pPr>
      <w:r>
        <w:rPr>
          <w:rFonts w:ascii="宋体" w:hAnsi="宋体" w:hint="eastAsia"/>
          <w:sz w:val="24"/>
          <w:szCs w:val="24"/>
        </w:rPr>
        <w:t>YY 0159-1994《压力蒸汽灭菌设备用减压阀》</w:t>
      </w:r>
    </w:p>
    <w:p w:rsidR="00A81CDF" w:rsidRDefault="00A81CDF" w:rsidP="00A81CDF">
      <w:pPr>
        <w:widowControl/>
        <w:numPr>
          <w:ilvl w:val="0"/>
          <w:numId w:val="1"/>
        </w:numPr>
        <w:spacing w:line="360" w:lineRule="auto"/>
        <w:jc w:val="left"/>
        <w:rPr>
          <w:rFonts w:ascii="宋体" w:hAnsi="宋体" w:cs="Arial"/>
          <w:sz w:val="24"/>
          <w:szCs w:val="24"/>
        </w:rPr>
      </w:pPr>
      <w:r w:rsidRPr="00EA7041">
        <w:rPr>
          <w:rFonts w:ascii="宋体" w:hAnsi="宋体" w:hint="eastAsia"/>
          <w:sz w:val="24"/>
        </w:rPr>
        <w:t>满足现行中国安全环保标准</w:t>
      </w:r>
      <w:r>
        <w:rPr>
          <w:rFonts w:ascii="宋体" w:hAnsi="宋体" w:hint="eastAsia"/>
          <w:sz w:val="24"/>
        </w:rPr>
        <w:t>（</w:t>
      </w:r>
      <w:r>
        <w:rPr>
          <w:rFonts w:ascii="宋体" w:hAnsi="宋体"/>
          <w:sz w:val="24"/>
        </w:rPr>
        <w:t>USP</w:t>
      </w:r>
      <w:r>
        <w:rPr>
          <w:rFonts w:ascii="宋体" w:hAnsi="宋体" w:hint="eastAsia"/>
          <w:sz w:val="24"/>
        </w:rPr>
        <w:t>）和</w:t>
      </w:r>
      <w:r>
        <w:rPr>
          <w:rFonts w:ascii="宋体" w:hAnsi="宋体" w:cs="Arial" w:hint="eastAsia"/>
          <w:sz w:val="24"/>
          <w:szCs w:val="24"/>
        </w:rPr>
        <w:t>ISPE（国际制药工程师协会）所颁布的制药工程设备标准。</w:t>
      </w:r>
    </w:p>
    <w:p w:rsidR="00A81CDF" w:rsidRDefault="00A81CDF" w:rsidP="00A81CDF">
      <w:pPr>
        <w:pStyle w:val="1"/>
        <w:spacing w:before="120" w:after="120" w:line="360" w:lineRule="auto"/>
        <w:jc w:val="both"/>
        <w:rPr>
          <w:rFonts w:ascii="宋体" w:eastAsia="宋体" w:hAnsi="宋体"/>
          <w:szCs w:val="24"/>
          <w:lang w:eastAsia="zh-CN"/>
        </w:rPr>
      </w:pPr>
      <w:bookmarkStart w:id="13" w:name="_Toc35744288"/>
      <w:bookmarkStart w:id="14" w:name="_Toc35745966"/>
      <w:bookmarkStart w:id="15" w:name="_Toc35764266"/>
      <w:bookmarkStart w:id="16" w:name="_Toc35746522"/>
      <w:bookmarkStart w:id="17" w:name="_Toc14843"/>
      <w:bookmarkStart w:id="18" w:name="_Toc450905288"/>
      <w:bookmarkStart w:id="19" w:name="_Toc340348727"/>
      <w:bookmarkStart w:id="20" w:name="_Toc24693"/>
      <w:bookmarkEnd w:id="12"/>
      <w:bookmarkEnd w:id="13"/>
      <w:bookmarkEnd w:id="14"/>
      <w:bookmarkEnd w:id="15"/>
      <w:bookmarkEnd w:id="16"/>
      <w:r>
        <w:rPr>
          <w:rFonts w:ascii="宋体" w:eastAsia="宋体" w:hAnsi="宋体" w:hint="eastAsia"/>
          <w:bCs/>
          <w:szCs w:val="24"/>
          <w:lang w:eastAsia="zh-CN"/>
        </w:rPr>
        <w:t>4 生产线</w:t>
      </w:r>
      <w:r>
        <w:rPr>
          <w:rFonts w:ascii="宋体" w:hAnsi="宋体" w:hint="eastAsia"/>
          <w:szCs w:val="24"/>
          <w:lang w:val="en-US" w:eastAsia="zh-CN"/>
        </w:rPr>
        <w:t>/</w:t>
      </w:r>
      <w:r>
        <w:rPr>
          <w:rFonts w:ascii="宋体" w:hAnsi="宋体" w:hint="eastAsia"/>
          <w:szCs w:val="24"/>
          <w:lang w:val="en-US" w:eastAsia="zh-CN"/>
        </w:rPr>
        <w:t>系统用途介绍</w:t>
      </w:r>
      <w:bookmarkEnd w:id="17"/>
      <w:bookmarkEnd w:id="18"/>
      <w:bookmarkEnd w:id="19"/>
      <w:bookmarkEnd w:id="20"/>
    </w:p>
    <w:p w:rsidR="00524B62" w:rsidRDefault="00524B62" w:rsidP="00524B62">
      <w:pPr>
        <w:spacing w:line="360" w:lineRule="auto"/>
        <w:ind w:firstLineChars="200" w:firstLine="480"/>
        <w:rPr>
          <w:rFonts w:ascii="宋体" w:hAnsi="宋体"/>
          <w:sz w:val="24"/>
          <w:szCs w:val="24"/>
        </w:rPr>
      </w:pPr>
      <w:r>
        <w:rPr>
          <w:rFonts w:ascii="宋体" w:hAnsi="宋体" w:hint="eastAsia"/>
          <w:sz w:val="24"/>
          <w:szCs w:val="24"/>
        </w:rPr>
        <w:t>根据本公司制造二部8号楼3楼改造购置</w:t>
      </w:r>
      <w:r>
        <w:rPr>
          <w:rFonts w:ascii="宋体" w:hAnsi="宋体" w:hint="eastAsia"/>
          <w:bCs/>
          <w:sz w:val="24"/>
          <w:szCs w:val="24"/>
        </w:rPr>
        <w:t>口服液水浴式灭菌柜</w:t>
      </w:r>
      <w:r>
        <w:rPr>
          <w:rFonts w:ascii="宋体" w:hAnsi="宋体" w:hint="eastAsia"/>
          <w:sz w:val="24"/>
          <w:szCs w:val="24"/>
        </w:rPr>
        <w:t>安装必须符合现行</w:t>
      </w:r>
      <w:r>
        <w:rPr>
          <w:rFonts w:ascii="宋体" w:hAnsi="宋体"/>
          <w:sz w:val="24"/>
          <w:szCs w:val="24"/>
        </w:rPr>
        <w:t>中国GMP对制药设备的</w:t>
      </w:r>
      <w:r>
        <w:rPr>
          <w:rFonts w:ascii="宋体" w:hAnsi="宋体" w:hint="eastAsia"/>
          <w:sz w:val="24"/>
          <w:szCs w:val="24"/>
        </w:rPr>
        <w:t>要求，设备性能满足生产要求。</w:t>
      </w:r>
    </w:p>
    <w:p w:rsidR="007178D0" w:rsidRDefault="007178D0" w:rsidP="007178D0">
      <w:pPr>
        <w:pStyle w:val="1"/>
        <w:spacing w:before="120" w:after="120" w:line="360" w:lineRule="auto"/>
        <w:jc w:val="both"/>
        <w:rPr>
          <w:rFonts w:ascii="宋体" w:eastAsia="宋体" w:hAnsi="宋体"/>
          <w:szCs w:val="24"/>
          <w:lang w:eastAsia="zh-CN"/>
        </w:rPr>
      </w:pPr>
      <w:r>
        <w:rPr>
          <w:rFonts w:ascii="宋体" w:eastAsia="宋体" w:hAnsi="宋体" w:hint="eastAsia"/>
          <w:bCs/>
          <w:szCs w:val="24"/>
          <w:lang w:val="en-US" w:eastAsia="zh-CN"/>
        </w:rPr>
        <w:t>5</w:t>
      </w:r>
      <w:r>
        <w:rPr>
          <w:rFonts w:ascii="宋体" w:eastAsia="宋体" w:hAnsi="宋体" w:hint="eastAsia"/>
          <w:bCs/>
          <w:szCs w:val="24"/>
          <w:lang w:eastAsia="zh-CN"/>
        </w:rPr>
        <w:t xml:space="preserve"> 工艺</w:t>
      </w:r>
      <w:r>
        <w:rPr>
          <w:rFonts w:ascii="宋体" w:hAnsi="宋体" w:hint="eastAsia"/>
          <w:szCs w:val="24"/>
          <w:lang w:val="en-US" w:eastAsia="zh-CN"/>
        </w:rPr>
        <w:t>/</w:t>
      </w:r>
      <w:r>
        <w:rPr>
          <w:rFonts w:ascii="宋体" w:hAnsi="宋体" w:hint="eastAsia"/>
          <w:szCs w:val="24"/>
          <w:lang w:val="en-US" w:eastAsia="zh-CN"/>
        </w:rPr>
        <w:t>流程描述</w:t>
      </w:r>
    </w:p>
    <w:p w:rsidR="00883C1C" w:rsidRDefault="00883C1C" w:rsidP="00883C1C">
      <w:pPr>
        <w:spacing w:line="360" w:lineRule="auto"/>
        <w:ind w:firstLineChars="200" w:firstLine="480"/>
        <w:rPr>
          <w:rFonts w:ascii="宋体"/>
          <w:b/>
          <w:bCs/>
          <w:sz w:val="28"/>
          <w:shd w:val="pct10" w:color="auto" w:fill="FFFFFF"/>
        </w:rPr>
      </w:pPr>
      <w:r>
        <w:rPr>
          <w:rFonts w:ascii="宋体" w:cs="宋体" w:hint="eastAsia"/>
          <w:kern w:val="0"/>
          <w:sz w:val="24"/>
          <w:szCs w:val="24"/>
        </w:rPr>
        <w:t>口服液水浴式灭菌柜的工艺流程具体如下：</w:t>
      </w:r>
    </w:p>
    <w:p w:rsidR="007178D0" w:rsidRDefault="00C8132C" w:rsidP="007178D0">
      <w:pPr>
        <w:spacing w:line="360" w:lineRule="auto"/>
        <w:rPr>
          <w:rFonts w:ascii="宋体"/>
          <w:b/>
          <w:bCs/>
          <w:sz w:val="28"/>
          <w:shd w:val="pct10" w:color="auto" w:fill="FFFFFF"/>
        </w:rPr>
      </w:pPr>
      <w:r w:rsidRPr="00C8132C">
        <w:rPr>
          <w:noProof/>
          <w:sz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18" o:spid="_x0000_s2064" type="#_x0000_t13" style="position:absolute;left:0;text-align:left;margin-left:270.75pt;margin-top:18.8pt;width:12.25pt;height:5.9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"/>
        </w:pict>
      </w:r>
      <w:r w:rsidRPr="00C8132C">
        <w:rPr>
          <w:noProof/>
          <w:sz w:val="28"/>
        </w:rPr>
        <w:pict>
          <v:shape id="箭头: 右 16" o:spid="_x0000_s2063" type="#_x0000_t13" style="position:absolute;left:0;text-align:left;margin-left:176.15pt;margin-top:16.15pt;width:12.25pt;height:5.9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"/>
        </w:pict>
      </w:r>
      <w:r w:rsidRPr="00C8132C">
        <w:rPr>
          <w:noProof/>
          <w:sz w:val="28"/>
        </w:rPr>
        <w:pict>
          <v:roundrect id="矩形: 圆角 21" o:spid="_x0000_s2062" style="position:absolute;left:0;text-align:left;margin-left:385.95pt;margin-top:11.65pt;width:53.15pt;height:23.2pt;z-index:2516485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">
            <v:textbox>
              <w:txbxContent>
                <w:p w:rsidR="007D321E" w:rsidRDefault="007D321E" w:rsidP="00E42F1B">
                  <w:pPr>
                    <w:jc w:val="center"/>
                  </w:pPr>
                  <w:r>
                    <w:rPr>
                      <w:rFonts w:hint="eastAsia"/>
                    </w:rPr>
                    <w:t>升温</w:t>
                  </w:r>
                </w:p>
              </w:txbxContent>
            </v:textbox>
          </v:roundrect>
        </w:pict>
      </w:r>
      <w:r w:rsidRPr="00C8132C">
        <w:rPr>
          <w:noProof/>
          <w:sz w:val="28"/>
        </w:rPr>
        <w:pict>
          <v:shape id="箭头: 右 20" o:spid="_x0000_s2061" type="#_x0000_t13" style="position:absolute;left:0;text-align:left;margin-left:368.6pt;margin-top:19.95pt;width:12.25pt;height:5.9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"/>
        </w:pict>
      </w:r>
      <w:r w:rsidRPr="00C8132C">
        <w:rPr>
          <w:noProof/>
          <w:sz w:val="28"/>
        </w:rPr>
        <w:pict>
          <v:roundrect id="矩形: 圆角 19" o:spid="_x0000_s2060" style="position:absolute;left:0;text-align:left;margin-left:295.2pt;margin-top:9pt;width:61.35pt;height:25.9pt;z-index:2516618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">
            <v:textbox>
              <w:txbxContent>
                <w:p w:rsidR="007D321E" w:rsidRDefault="007D321E" w:rsidP="00E42F1B">
                  <w:pPr>
                    <w:ind w:firstLineChars="50" w:firstLine="105"/>
                    <w:jc w:val="center"/>
                  </w:pPr>
                  <w:r>
                    <w:rPr>
                      <w:rFonts w:hint="eastAsia"/>
                    </w:rPr>
                    <w:t>注水</w:t>
                  </w:r>
                </w:p>
              </w:txbxContent>
            </v:textbox>
          </v:roundrect>
        </w:pict>
      </w:r>
      <w:r w:rsidRPr="00C8132C">
        <w:rPr>
          <w:noProof/>
          <w:sz w:val="28"/>
        </w:rPr>
        <w:pict>
          <v:roundrect id="矩形: 圆角 17" o:spid="_x0000_s2059" style="position:absolute;left:0;text-align:left;margin-left:200.35pt;margin-top:8.25pt;width:61.35pt;height:25.9pt;z-index:2516505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">
            <v:textbox>
              <w:txbxContent>
                <w:p w:rsidR="007D321E" w:rsidRDefault="007D321E" w:rsidP="007178D0">
                  <w:r>
                    <w:rPr>
                      <w:rFonts w:hint="eastAsia"/>
                    </w:rPr>
                    <w:t>自动检测</w:t>
                  </w:r>
                </w:p>
              </w:txbxContent>
            </v:textbox>
          </v:roundrect>
        </w:pict>
      </w:r>
      <w:r w:rsidRPr="00C8132C">
        <w:rPr>
          <w:noProof/>
          <w:sz w:val="28"/>
        </w:rPr>
        <w:pict>
          <v:roundrect id="矩形: 圆角 15" o:spid="_x0000_s2058" style="position:absolute;left:0;text-align:left;margin-left:108.1pt;margin-top:5.85pt;width:57.95pt;height:24.55pt;z-index:2516495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">
            <v:textbox>
              <w:txbxContent>
                <w:p w:rsidR="007D321E" w:rsidRDefault="007D321E" w:rsidP="007178D0">
                  <w:pPr>
                    <w:ind w:firstLineChars="100" w:firstLine="210"/>
                  </w:pPr>
                  <w:r>
                    <w:rPr>
                      <w:rFonts w:hint="eastAsia"/>
                    </w:rPr>
                    <w:t>装载</w:t>
                  </w:r>
                </w:p>
              </w:txbxContent>
            </v:textbox>
          </v:roundrect>
        </w:pict>
      </w:r>
      <w:r w:rsidRPr="00C8132C">
        <w:rPr>
          <w:noProof/>
          <w:sz w:val="28"/>
        </w:rPr>
        <w:pict>
          <v:shape id="箭头: 右 14" o:spid="_x0000_s2057" type="#_x0000_t13" style="position:absolute;left:0;text-align:left;margin-left:89.7pt;margin-top:14.65pt;width:12.25pt;height:5.9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"/>
        </w:pict>
      </w:r>
      <w:r w:rsidRPr="00C8132C">
        <w:rPr>
          <w:noProof/>
          <w:sz w:val="28"/>
        </w:rPr>
        <w:pict>
          <v:roundrect id="矩形: 圆角 13" o:spid="_x0000_s2056" style="position:absolute;left:0;text-align:left;margin-left:23.65pt;margin-top:5.85pt;width:58.6pt;height:23.8pt;z-index:2516474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">
            <v:textbox>
              <w:txbxContent>
                <w:p w:rsidR="007D321E" w:rsidRDefault="007D321E" w:rsidP="00E42F1B">
                  <w:pPr>
                    <w:jc w:val="center"/>
                  </w:pPr>
                  <w:r>
                    <w:rPr>
                      <w:rFonts w:hint="eastAsia"/>
                    </w:rPr>
                    <w:t>准备</w:t>
                  </w:r>
                </w:p>
              </w:txbxContent>
            </v:textbox>
          </v:roundrect>
        </w:pict>
      </w:r>
    </w:p>
    <w:p w:rsidR="007178D0" w:rsidRDefault="00C8132C" w:rsidP="007178D0">
      <w:pPr>
        <w:spacing w:line="360" w:lineRule="auto"/>
        <w:rPr>
          <w:rFonts w:ascii="宋体"/>
          <w:b/>
          <w:bCs/>
          <w:sz w:val="28"/>
          <w:shd w:val="pct10" w:color="auto" w:fill="FFFFFF"/>
        </w:rPr>
      </w:pPr>
      <w:r w:rsidRPr="00C8132C">
        <w:rPr>
          <w:rFonts w:ascii="宋体"/>
          <w:b/>
          <w:bCs/>
          <w:noProof/>
          <w:sz w:val="28"/>
          <w:shd w:val="pct10" w:color="auto" w:fill="FFFFFF"/>
        </w:rPr>
        <w:pict>
          <v:shape id="箭头: 右 12" o:spid="_x0000_s2055" type="#_x0000_t13" style="position:absolute;left:0;text-align:left;margin-left:399.8pt;margin-top:17.55pt;width:12.25pt;height:5.95pt;rotation:90;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"/>
        </w:pict>
      </w:r>
    </w:p>
    <w:p w:rsidR="007178D0" w:rsidRDefault="00C8132C" w:rsidP="007178D0">
      <w:pPr>
        <w:spacing w:line="520" w:lineRule="exact"/>
        <w:rPr>
          <w:rFonts w:ascii="宋体"/>
          <w:b/>
          <w:bCs/>
          <w:sz w:val="28"/>
          <w:shd w:val="pct10" w:color="auto" w:fill="FFFFFF"/>
        </w:rPr>
      </w:pPr>
      <w:r w:rsidRPr="00C8132C">
        <w:rPr>
          <w:rFonts w:ascii="宋体"/>
          <w:b/>
          <w:bCs/>
          <w:noProof/>
          <w:sz w:val="28"/>
          <w:shd w:val="pct10" w:color="auto" w:fill="FFFFFF"/>
        </w:rPr>
        <w:pict>
          <v:roundrect id="矩形: 圆角 9" o:spid="_x0000_s2051" style="position:absolute;left:0;text-align:left;margin-left:300.1pt;margin-top:4.75pt;width:48.4pt;height:23.2pt;z-index:251658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">
            <v:textbox>
              <w:txbxContent>
                <w:p w:rsidR="007D321E" w:rsidRDefault="007D321E" w:rsidP="00E42F1B">
                  <w:pPr>
                    <w:jc w:val="center"/>
                  </w:pPr>
                  <w:r>
                    <w:rPr>
                      <w:rFonts w:hint="eastAsia"/>
                    </w:rPr>
                    <w:t>检漏</w:t>
                  </w:r>
                </w:p>
              </w:txbxContent>
            </v:textbox>
          </v:roundrect>
        </w:pict>
      </w:r>
      <w:r w:rsidRPr="00C8132C">
        <w:rPr>
          <w:rFonts w:ascii="宋体"/>
          <w:b/>
          <w:bCs/>
          <w:noProof/>
          <w:sz w:val="28"/>
          <w:shd w:val="pct10" w:color="auto" w:fill="FFFFFF"/>
        </w:rPr>
        <w:pict>
          <v:shape id="箭头: 右 8" o:spid="_x0000_s2050" type="#_x0000_t13" style="position:absolute;left:0;text-align:left;margin-left:270.75pt;margin-top:11.6pt;width:12.25pt;height:5.95pt;rotation:180;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"/>
        </w:pict>
      </w:r>
      <w:r w:rsidRPr="00C8132C">
        <w:rPr>
          <w:rFonts w:ascii="宋体"/>
          <w:b/>
          <w:bCs/>
          <w:noProof/>
          <w:sz w:val="28"/>
          <w:shd w:val="pct10" w:color="auto" w:fill="FFFFFF"/>
        </w:rPr>
        <w:pict>
          <v:roundrect id="矩形: 圆角 7" o:spid="_x0000_s2054" style="position:absolute;left:0;text-align:left;margin-left:201.8pt;margin-top:4.5pt;width:59.9pt;height:23.2pt;z-index:2516597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">
            <v:textbox>
              <w:txbxContent>
                <w:p w:rsidR="007D321E" w:rsidRDefault="007D321E" w:rsidP="007178D0">
                  <w:r>
                    <w:rPr>
                      <w:rFonts w:hint="eastAsia"/>
                    </w:rPr>
                    <w:t>结束卸载</w:t>
                  </w:r>
                </w:p>
              </w:txbxContent>
            </v:textbox>
          </v:roundrect>
        </w:pict>
      </w:r>
      <w:r w:rsidRPr="00C8132C">
        <w:rPr>
          <w:rFonts w:ascii="宋体"/>
          <w:b/>
          <w:bCs/>
          <w:noProof/>
          <w:sz w:val="28"/>
          <w:shd w:val="pct10" w:color="auto" w:fill="FFFFFF"/>
        </w:rPr>
        <w:pict>
          <v:roundrect id="矩形: 圆角 11" o:spid="_x0000_s2053" style="position:absolute;left:0;text-align:left;margin-left:386.1pt;margin-top:6.4pt;width:51.75pt;height:23.2pt;z-index:2516515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">
            <v:textbox>
              <w:txbxContent>
                <w:p w:rsidR="007D321E" w:rsidRDefault="007D321E" w:rsidP="00E42F1B">
                  <w:pPr>
                    <w:jc w:val="center"/>
                  </w:pPr>
                  <w:r>
                    <w:rPr>
                      <w:rFonts w:hint="eastAsia"/>
                    </w:rPr>
                    <w:t>灭菌</w:t>
                  </w:r>
                </w:p>
              </w:txbxContent>
            </v:textbox>
          </v:roundrect>
        </w:pict>
      </w:r>
      <w:r w:rsidRPr="00C8132C">
        <w:rPr>
          <w:rFonts w:ascii="宋体"/>
          <w:b/>
          <w:bCs/>
          <w:noProof/>
          <w:sz w:val="28"/>
          <w:shd w:val="pct10" w:color="auto" w:fill="FFFFFF"/>
        </w:rPr>
        <w:pict>
          <v:shape id="箭头: 右 10" o:spid="_x0000_s2052" type="#_x0000_t13" style="position:absolute;left:0;text-align:left;margin-left:360.15pt;margin-top:11.45pt;width:12.25pt;height:5.95pt;rotation:180;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"/>
        </w:pict>
      </w:r>
    </w:p>
    <w:p w:rsidR="007178D0" w:rsidRDefault="007178D0" w:rsidP="007178D0">
      <w:pPr>
        <w:pStyle w:val="a0"/>
      </w:pPr>
    </w:p>
    <w:p w:rsidR="005C5112" w:rsidRDefault="005C5112" w:rsidP="005C5112">
      <w:pPr>
        <w:pStyle w:val="1"/>
        <w:spacing w:before="120" w:after="120" w:line="360" w:lineRule="auto"/>
        <w:jc w:val="both"/>
        <w:rPr>
          <w:rFonts w:ascii="宋体" w:eastAsia="宋体" w:hAnsi="宋体"/>
          <w:szCs w:val="24"/>
          <w:lang w:eastAsia="zh-CN"/>
        </w:rPr>
      </w:pPr>
      <w:bookmarkStart w:id="21" w:name="_Toc7075"/>
      <w:bookmarkStart w:id="22" w:name="_Toc340348730"/>
      <w:bookmarkStart w:id="23" w:name="_Toc288827320"/>
      <w:bookmarkStart w:id="24" w:name="_Toc450905289"/>
      <w:bookmarkStart w:id="25" w:name="_Toc302564013"/>
      <w:bookmarkStart w:id="26" w:name="_Toc24564"/>
      <w:r>
        <w:rPr>
          <w:rFonts w:ascii="宋体" w:eastAsia="宋体" w:hAnsi="宋体"/>
          <w:szCs w:val="24"/>
          <w:lang w:val="en-US" w:eastAsia="zh-CN"/>
        </w:rPr>
        <w:t>6</w:t>
      </w:r>
      <w:r>
        <w:rPr>
          <w:rFonts w:ascii="宋体" w:eastAsia="宋体" w:hAnsi="宋体" w:hint="eastAsia"/>
          <w:szCs w:val="24"/>
          <w:lang w:eastAsia="zh-CN"/>
        </w:rPr>
        <w:t>生产线及系统需求</w:t>
      </w:r>
      <w:bookmarkEnd w:id="21"/>
      <w:bookmarkEnd w:id="22"/>
      <w:bookmarkEnd w:id="23"/>
      <w:bookmarkEnd w:id="24"/>
      <w:bookmarkEnd w:id="25"/>
      <w:bookmarkEnd w:id="26"/>
    </w:p>
    <w:p w:rsidR="005C5112" w:rsidRDefault="005C5112" w:rsidP="005C5112">
      <w:pPr>
        <w:pStyle w:val="2"/>
        <w:keepNext w:val="0"/>
        <w:spacing w:before="0" w:after="0" w:line="360" w:lineRule="auto"/>
        <w:rPr>
          <w:rFonts w:ascii="宋体" w:eastAsia="宋体" w:hAnsi="宋体" w:cs="Arial"/>
          <w:b w:val="0"/>
          <w:bCs w:val="0"/>
          <w:sz w:val="24"/>
          <w:szCs w:val="24"/>
          <w:lang w:val="en-GB"/>
        </w:rPr>
      </w:pPr>
      <w:bookmarkStart w:id="27" w:name="_Toc450905290"/>
      <w:bookmarkStart w:id="28" w:name="_Toc31419"/>
      <w:bookmarkStart w:id="29" w:name="_Toc12539"/>
      <w:bookmarkStart w:id="30" w:name="_Toc302564015"/>
      <w:r>
        <w:rPr>
          <w:rFonts w:ascii="宋体" w:eastAsia="宋体" w:hAnsi="宋体" w:cs="Arial"/>
          <w:b w:val="0"/>
          <w:bCs w:val="0"/>
          <w:sz w:val="24"/>
          <w:szCs w:val="24"/>
        </w:rPr>
        <w:t>6</w:t>
      </w:r>
      <w:r>
        <w:rPr>
          <w:rFonts w:ascii="宋体" w:eastAsia="宋体" w:hAnsi="宋体" w:cs="Arial" w:hint="eastAsia"/>
          <w:b w:val="0"/>
          <w:bCs w:val="0"/>
          <w:sz w:val="24"/>
          <w:szCs w:val="24"/>
          <w:lang w:val="en-GB"/>
        </w:rPr>
        <w:t>.1生产要求</w:t>
      </w:r>
      <w:bookmarkEnd w:id="27"/>
      <w:bookmarkEnd w:id="28"/>
      <w:bookmarkEnd w:id="29"/>
      <w:bookmarkEnd w:id="30"/>
    </w:p>
    <w:p w:rsidR="005C5112" w:rsidRPr="005C5112" w:rsidRDefault="005C5112" w:rsidP="007178D0">
      <w:pPr>
        <w:pStyle w:val="a0"/>
        <w:rPr>
          <w:lang w:val="en-GB"/>
        </w:rPr>
      </w:pPr>
    </w:p>
    <w:tbl>
      <w:tblPr>
        <w:tblW w:w="10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
        <w:gridCol w:w="7267"/>
        <w:gridCol w:w="1167"/>
        <w:gridCol w:w="940"/>
      </w:tblGrid>
      <w:tr w:rsidR="005C5112" w:rsidTr="00ED49ED">
        <w:trPr>
          <w:cantSplit/>
          <w:trHeight w:val="460"/>
          <w:tblHeader/>
          <w:jc w:val="center"/>
        </w:trPr>
        <w:tc>
          <w:tcPr>
            <w:tcW w:w="875" w:type="dxa"/>
            <w:shd w:val="pct20" w:color="auto" w:fill="FFFFFF"/>
            <w:vAlign w:val="center"/>
          </w:tcPr>
          <w:p w:rsidR="005C5112" w:rsidRDefault="005C5112" w:rsidP="00ED49ED">
            <w:pPr>
              <w:jc w:val="center"/>
              <w:rPr>
                <w:b/>
              </w:rPr>
            </w:pPr>
            <w:r>
              <w:rPr>
                <w:rFonts w:hint="eastAsia"/>
                <w:b/>
              </w:rPr>
              <w:t>序号</w:t>
            </w:r>
          </w:p>
        </w:tc>
        <w:tc>
          <w:tcPr>
            <w:tcW w:w="7267" w:type="dxa"/>
            <w:shd w:val="pct20" w:color="auto" w:fill="FFFFFF"/>
            <w:vAlign w:val="center"/>
          </w:tcPr>
          <w:p w:rsidR="005C5112" w:rsidRDefault="005C5112" w:rsidP="00ED49ED">
            <w:pPr>
              <w:jc w:val="center"/>
              <w:rPr>
                <w:b/>
              </w:rPr>
            </w:pPr>
            <w:r>
              <w:rPr>
                <w:rFonts w:hint="eastAsia"/>
                <w:b/>
              </w:rPr>
              <w:t>要求内容</w:t>
            </w:r>
          </w:p>
        </w:tc>
        <w:tc>
          <w:tcPr>
            <w:tcW w:w="1167" w:type="dxa"/>
            <w:shd w:val="pct20" w:color="auto" w:fill="FFFFFF"/>
            <w:vAlign w:val="center"/>
          </w:tcPr>
          <w:p w:rsidR="005C5112" w:rsidRDefault="005C5112" w:rsidP="00ED49ED">
            <w:pPr>
              <w:jc w:val="center"/>
              <w:rPr>
                <w:rFonts w:ascii="宋体"/>
                <w:b/>
              </w:rPr>
            </w:pPr>
            <w:r>
              <w:rPr>
                <w:rFonts w:hint="eastAsia"/>
                <w:b/>
              </w:rPr>
              <w:t>必需</w:t>
            </w:r>
            <w:r>
              <w:rPr>
                <w:rFonts w:hint="eastAsia"/>
                <w:b/>
              </w:rPr>
              <w:t>/</w:t>
            </w:r>
            <w:r>
              <w:rPr>
                <w:rFonts w:hint="eastAsia"/>
                <w:b/>
              </w:rPr>
              <w:t>期望</w:t>
            </w:r>
          </w:p>
        </w:tc>
        <w:tc>
          <w:tcPr>
            <w:tcW w:w="940" w:type="dxa"/>
            <w:shd w:val="pct20" w:color="auto" w:fill="FFFFFF"/>
            <w:vAlign w:val="center"/>
          </w:tcPr>
          <w:p w:rsidR="005C5112" w:rsidRDefault="005C5112" w:rsidP="00ED49ED">
            <w:pPr>
              <w:jc w:val="center"/>
              <w:rPr>
                <w:rFonts w:ascii="宋体" w:hAnsi="宋体"/>
                <w:b/>
              </w:rPr>
            </w:pPr>
            <w:r>
              <w:rPr>
                <w:rFonts w:ascii="宋体" w:hAnsi="宋体" w:hint="eastAsia"/>
                <w:b/>
              </w:rPr>
              <w:t>响应</w:t>
            </w:r>
          </w:p>
        </w:tc>
      </w:tr>
      <w:tr w:rsidR="005C5112" w:rsidTr="00ED49ED">
        <w:trPr>
          <w:trHeight w:val="527"/>
          <w:jc w:val="center"/>
        </w:trPr>
        <w:tc>
          <w:tcPr>
            <w:tcW w:w="875" w:type="dxa"/>
            <w:vAlign w:val="center"/>
          </w:tcPr>
          <w:p w:rsidR="005C5112" w:rsidRDefault="005C5112" w:rsidP="00ED49ED">
            <w:pPr>
              <w:pStyle w:val="Text"/>
              <w:numPr>
                <w:ilvl w:val="0"/>
                <w:numId w:val="2"/>
              </w:numPr>
              <w:spacing w:before="0"/>
              <w:jc w:val="center"/>
              <w:rPr>
                <w:rFonts w:ascii="Arial" w:hAnsi="Arial"/>
                <w:sz w:val="20"/>
                <w:lang w:eastAsia="zh-CN"/>
              </w:rPr>
            </w:pPr>
          </w:p>
        </w:tc>
        <w:tc>
          <w:tcPr>
            <w:tcW w:w="7267" w:type="dxa"/>
            <w:vAlign w:val="center"/>
          </w:tcPr>
          <w:p w:rsidR="005C5112" w:rsidRDefault="005C5112" w:rsidP="00ED49ED">
            <w:pPr>
              <w:rPr>
                <w:rFonts w:ascii="宋体" w:cs="宋体"/>
                <w:kern w:val="0"/>
                <w:sz w:val="24"/>
                <w:szCs w:val="24"/>
              </w:rPr>
            </w:pPr>
            <w:r>
              <w:rPr>
                <w:rFonts w:ascii="宋体" w:cs="宋体" w:hint="eastAsia"/>
                <w:kern w:val="0"/>
                <w:sz w:val="24"/>
                <w:szCs w:val="24"/>
              </w:rPr>
              <w:t>供应商所供设备需满足我司</w:t>
            </w:r>
            <w:r>
              <w:rPr>
                <w:rFonts w:ascii="宋体" w:hAnsi="宋体" w:cs="Arial" w:hint="eastAsia"/>
                <w:sz w:val="24"/>
                <w:szCs w:val="24"/>
              </w:rPr>
              <w:t>口服液水浴式灭菌柜</w:t>
            </w:r>
            <w:r>
              <w:rPr>
                <w:rFonts w:ascii="宋体" w:cs="宋体" w:hint="eastAsia"/>
                <w:kern w:val="0"/>
                <w:sz w:val="24"/>
                <w:szCs w:val="24"/>
              </w:rPr>
              <w:t>的工艺流程。</w:t>
            </w:r>
          </w:p>
        </w:tc>
        <w:tc>
          <w:tcPr>
            <w:tcW w:w="1167" w:type="dxa"/>
            <w:vAlign w:val="center"/>
          </w:tcPr>
          <w:p w:rsidR="005C5112" w:rsidRDefault="005C5112" w:rsidP="00ED49ED">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5C5112" w:rsidRDefault="005C5112" w:rsidP="00ED49ED">
            <w:pPr>
              <w:rPr>
                <w:rFonts w:ascii="宋体" w:hAnsi="宋体"/>
                <w:b/>
              </w:rPr>
            </w:pPr>
          </w:p>
        </w:tc>
      </w:tr>
      <w:tr w:rsidR="005C5112" w:rsidTr="00ED49ED">
        <w:trPr>
          <w:trHeight w:val="397"/>
          <w:jc w:val="center"/>
        </w:trPr>
        <w:tc>
          <w:tcPr>
            <w:tcW w:w="875" w:type="dxa"/>
            <w:vAlign w:val="center"/>
          </w:tcPr>
          <w:p w:rsidR="005C5112" w:rsidRDefault="005C5112" w:rsidP="00ED49ED">
            <w:pPr>
              <w:pStyle w:val="Text"/>
              <w:numPr>
                <w:ilvl w:val="0"/>
                <w:numId w:val="2"/>
              </w:numPr>
              <w:spacing w:before="0"/>
              <w:jc w:val="center"/>
              <w:rPr>
                <w:rFonts w:ascii="Arial" w:hAnsi="Arial"/>
                <w:sz w:val="20"/>
                <w:lang w:eastAsia="zh-CN"/>
              </w:rPr>
            </w:pPr>
          </w:p>
        </w:tc>
        <w:tc>
          <w:tcPr>
            <w:tcW w:w="7267" w:type="dxa"/>
            <w:vAlign w:val="center"/>
          </w:tcPr>
          <w:p w:rsidR="005C5112" w:rsidRPr="000D37A1" w:rsidRDefault="00B32953" w:rsidP="000D37A1">
            <w:pPr>
              <w:pStyle w:val="Default"/>
              <w:spacing w:line="360" w:lineRule="exact"/>
              <w:rPr>
                <w:rFonts w:ascii="宋体" w:hAnsi="宋体" w:cs="Arial"/>
                <w:color w:val="auto"/>
              </w:rPr>
            </w:pPr>
            <w:r>
              <w:rPr>
                <w:rFonts w:ascii="宋体" w:hAnsi="宋体" w:hint="eastAsia"/>
                <w:bCs/>
              </w:rPr>
              <w:t>口服液水浴式灭菌</w:t>
            </w:r>
            <w:r w:rsidRPr="000D7754">
              <w:rPr>
                <w:rFonts w:ascii="宋体" w:cs="宋体" w:hint="eastAsia"/>
                <w:color w:val="auto"/>
              </w:rPr>
              <w:t>柜</w:t>
            </w:r>
            <w:r w:rsidR="007B18ED" w:rsidRPr="000D7754">
              <w:rPr>
                <w:rFonts w:ascii="宋体" w:cs="宋体" w:hint="eastAsia"/>
                <w:color w:val="auto"/>
              </w:rPr>
              <w:t>，灭菌腔室体积≥</w:t>
            </w:r>
            <w:r w:rsidR="007B18ED" w:rsidRPr="000D7754">
              <w:rPr>
                <w:rFonts w:ascii="宋体" w:cs="宋体"/>
                <w:color w:val="auto"/>
              </w:rPr>
              <w:t>3.0</w:t>
            </w:r>
            <w:r w:rsidR="007B18ED" w:rsidRPr="000D7754">
              <w:rPr>
                <w:rFonts w:ascii="宋体" w:cs="宋体" w:hint="eastAsia"/>
                <w:color w:val="auto"/>
              </w:rPr>
              <w:t>m</w:t>
            </w:r>
            <w:r w:rsidR="007B18ED">
              <w:rPr>
                <w:rFonts w:ascii="宋体" w:hAnsi="宋体" w:hint="eastAsia"/>
                <w:sz w:val="21"/>
                <w:szCs w:val="21"/>
                <w:vertAlign w:val="superscript"/>
              </w:rPr>
              <w:t>3</w:t>
            </w:r>
            <w:r w:rsidR="00334778">
              <w:rPr>
                <w:rFonts w:ascii="宋体" w:hAnsi="宋体" w:hint="eastAsia"/>
                <w:sz w:val="21"/>
                <w:szCs w:val="21"/>
              </w:rPr>
              <w:t>。</w:t>
            </w:r>
            <w:r w:rsidR="00334778" w:rsidRPr="002E6DD7">
              <w:rPr>
                <w:rFonts w:ascii="宋体" w:hAnsi="宋体" w:hint="eastAsia"/>
              </w:rPr>
              <w:t>(满足10ml口服液瓶</w:t>
            </w:r>
            <w:r w:rsidR="002E6DD7">
              <w:rPr>
                <w:rFonts w:ascii="宋体" w:hAnsi="宋体" w:hint="eastAsia"/>
              </w:rPr>
              <w:t>每柜</w:t>
            </w:r>
            <w:r w:rsidR="00C87DCF">
              <w:rPr>
                <w:rFonts w:ascii="宋体" w:hAnsi="宋体" w:hint="eastAsia"/>
              </w:rPr>
              <w:t>约</w:t>
            </w:r>
            <w:r w:rsidR="00334778" w:rsidRPr="002E6DD7">
              <w:rPr>
                <w:rFonts w:ascii="宋体" w:hAnsi="宋体" w:hint="eastAsia"/>
              </w:rPr>
              <w:t>5.6</w:t>
            </w:r>
            <w:r w:rsidR="002E6DD7">
              <w:rPr>
                <w:rFonts w:ascii="宋体" w:hAnsi="宋体" w:hint="eastAsia"/>
              </w:rPr>
              <w:t>万支</w:t>
            </w:r>
            <w:r w:rsidR="00334778" w:rsidRPr="002E6DD7">
              <w:rPr>
                <w:rFonts w:ascii="宋体" w:hAnsi="宋体" w:hint="eastAsia"/>
              </w:rPr>
              <w:t>)</w:t>
            </w:r>
          </w:p>
        </w:tc>
        <w:tc>
          <w:tcPr>
            <w:tcW w:w="1167" w:type="dxa"/>
            <w:vAlign w:val="center"/>
          </w:tcPr>
          <w:p w:rsidR="005C5112" w:rsidRDefault="005C5112" w:rsidP="00ED49ED">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5C5112" w:rsidRDefault="005C5112" w:rsidP="00ED49ED">
            <w:pPr>
              <w:rPr>
                <w:rFonts w:ascii="宋体" w:hAnsi="宋体"/>
                <w:b/>
              </w:rPr>
            </w:pPr>
          </w:p>
        </w:tc>
      </w:tr>
      <w:tr w:rsidR="005C5112" w:rsidTr="00ED49ED">
        <w:trPr>
          <w:trHeight w:val="397"/>
          <w:jc w:val="center"/>
        </w:trPr>
        <w:tc>
          <w:tcPr>
            <w:tcW w:w="875" w:type="dxa"/>
            <w:vAlign w:val="center"/>
          </w:tcPr>
          <w:p w:rsidR="005C5112" w:rsidRDefault="005C5112" w:rsidP="00ED49ED">
            <w:pPr>
              <w:pStyle w:val="Text"/>
              <w:numPr>
                <w:ilvl w:val="0"/>
                <w:numId w:val="2"/>
              </w:numPr>
              <w:spacing w:before="0"/>
              <w:jc w:val="center"/>
              <w:rPr>
                <w:rFonts w:ascii="Arial" w:hAnsi="Arial"/>
                <w:sz w:val="20"/>
                <w:lang w:eastAsia="zh-CN"/>
              </w:rPr>
            </w:pPr>
          </w:p>
        </w:tc>
        <w:tc>
          <w:tcPr>
            <w:tcW w:w="7267" w:type="dxa"/>
            <w:vAlign w:val="center"/>
          </w:tcPr>
          <w:p w:rsidR="005C5112" w:rsidRPr="00AE7D46" w:rsidRDefault="005C5112" w:rsidP="000D37A1">
            <w:pPr>
              <w:autoSpaceDE w:val="0"/>
              <w:autoSpaceDN w:val="0"/>
              <w:adjustRightInd w:val="0"/>
              <w:jc w:val="left"/>
              <w:rPr>
                <w:rFonts w:ascii="宋体" w:cs="宋体"/>
                <w:kern w:val="0"/>
                <w:sz w:val="24"/>
                <w:szCs w:val="24"/>
              </w:rPr>
            </w:pPr>
            <w:r>
              <w:rPr>
                <w:rFonts w:ascii="宋体" w:cs="宋体" w:hint="eastAsia"/>
                <w:kern w:val="0"/>
                <w:sz w:val="24"/>
                <w:szCs w:val="24"/>
              </w:rPr>
              <w:t>采用PLC+人机界面控制，设备至少具有生产、调试两种运行模式</w:t>
            </w:r>
            <w:r w:rsidR="000D37A1">
              <w:rPr>
                <w:rFonts w:ascii="宋体" w:cs="宋体" w:hint="eastAsia"/>
                <w:kern w:val="0"/>
                <w:sz w:val="24"/>
                <w:szCs w:val="24"/>
              </w:rPr>
              <w:t>。</w:t>
            </w:r>
          </w:p>
        </w:tc>
        <w:tc>
          <w:tcPr>
            <w:tcW w:w="1167" w:type="dxa"/>
            <w:vAlign w:val="center"/>
          </w:tcPr>
          <w:p w:rsidR="005C5112" w:rsidRDefault="005C5112" w:rsidP="00ED49ED">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5C5112" w:rsidRDefault="005C5112" w:rsidP="00ED49ED">
            <w:pPr>
              <w:rPr>
                <w:rFonts w:ascii="宋体" w:hAnsi="宋体"/>
                <w:b/>
              </w:rPr>
            </w:pPr>
          </w:p>
        </w:tc>
      </w:tr>
      <w:tr w:rsidR="005C5112" w:rsidTr="00ED49ED">
        <w:trPr>
          <w:trHeight w:val="397"/>
          <w:jc w:val="center"/>
        </w:trPr>
        <w:tc>
          <w:tcPr>
            <w:tcW w:w="875" w:type="dxa"/>
            <w:vAlign w:val="center"/>
          </w:tcPr>
          <w:p w:rsidR="005C5112" w:rsidRDefault="005C5112" w:rsidP="00ED49ED">
            <w:pPr>
              <w:pStyle w:val="Text"/>
              <w:numPr>
                <w:ilvl w:val="0"/>
                <w:numId w:val="2"/>
              </w:numPr>
              <w:spacing w:before="0"/>
              <w:jc w:val="center"/>
              <w:rPr>
                <w:rFonts w:ascii="Arial" w:hAnsi="Arial"/>
                <w:sz w:val="20"/>
                <w:lang w:eastAsia="zh-CN"/>
              </w:rPr>
            </w:pPr>
          </w:p>
        </w:tc>
        <w:tc>
          <w:tcPr>
            <w:tcW w:w="7267" w:type="dxa"/>
            <w:vAlign w:val="center"/>
          </w:tcPr>
          <w:p w:rsidR="005C5112" w:rsidRPr="00AE7D46" w:rsidRDefault="005C5112" w:rsidP="00AE7D46">
            <w:pPr>
              <w:autoSpaceDE w:val="0"/>
              <w:autoSpaceDN w:val="0"/>
              <w:adjustRightInd w:val="0"/>
              <w:jc w:val="left"/>
              <w:rPr>
                <w:rFonts w:ascii="宋体" w:cs="宋体"/>
                <w:kern w:val="0"/>
                <w:sz w:val="24"/>
                <w:szCs w:val="24"/>
              </w:rPr>
            </w:pPr>
            <w:r>
              <w:rPr>
                <w:rFonts w:ascii="宋体" w:cs="宋体" w:hint="eastAsia"/>
                <w:kern w:val="0"/>
                <w:sz w:val="24"/>
                <w:szCs w:val="24"/>
              </w:rPr>
              <w:t>能显示设备工作状态、</w:t>
            </w:r>
            <w:r w:rsidR="000D37A1" w:rsidRPr="00AE7D46">
              <w:rPr>
                <w:rFonts w:ascii="宋体" w:cs="宋体" w:hint="eastAsia"/>
                <w:kern w:val="0"/>
                <w:sz w:val="24"/>
                <w:szCs w:val="24"/>
              </w:rPr>
              <w:t>当前的灭菌周期</w:t>
            </w:r>
            <w:r>
              <w:rPr>
                <w:rFonts w:ascii="宋体" w:cs="宋体" w:hint="eastAsia"/>
                <w:kern w:val="0"/>
                <w:sz w:val="24"/>
                <w:szCs w:val="24"/>
              </w:rPr>
              <w:t>运行参数</w:t>
            </w:r>
            <w:r w:rsidR="00AE7D46">
              <w:rPr>
                <w:rFonts w:ascii="宋体" w:cs="宋体" w:hint="eastAsia"/>
                <w:kern w:val="0"/>
                <w:sz w:val="24"/>
                <w:szCs w:val="24"/>
              </w:rPr>
              <w:t>、</w:t>
            </w:r>
            <w:r w:rsidR="00B32953" w:rsidRPr="00AE7D46">
              <w:rPr>
                <w:rFonts w:ascii="宋体" w:cs="宋体" w:hint="eastAsia"/>
                <w:kern w:val="0"/>
                <w:sz w:val="24"/>
                <w:szCs w:val="24"/>
              </w:rPr>
              <w:t>当前的阶段和灭菌周期的持续时</w:t>
            </w:r>
            <w:r w:rsidR="00AE7D46">
              <w:rPr>
                <w:rFonts w:ascii="宋体" w:cs="宋体" w:hint="eastAsia"/>
                <w:kern w:val="0"/>
                <w:sz w:val="24"/>
                <w:szCs w:val="24"/>
              </w:rPr>
              <w:t>、</w:t>
            </w:r>
            <w:r w:rsidR="00B32953" w:rsidRPr="00AE7D46">
              <w:rPr>
                <w:rFonts w:ascii="宋体" w:cs="宋体" w:hint="eastAsia"/>
                <w:kern w:val="0"/>
                <w:sz w:val="24"/>
                <w:szCs w:val="24"/>
              </w:rPr>
              <w:t>当前腔室的参数（如灭菌腔室水位等</w:t>
            </w:r>
            <w:r w:rsidR="00B32953" w:rsidRPr="00AE7D46">
              <w:rPr>
                <w:rFonts w:ascii="宋体" w:cs="宋体"/>
                <w:kern w:val="0"/>
                <w:sz w:val="24"/>
                <w:szCs w:val="24"/>
              </w:rPr>
              <w:t>）</w:t>
            </w:r>
            <w:r w:rsidR="00AE7D46" w:rsidRPr="00AE7D46">
              <w:rPr>
                <w:rFonts w:ascii="宋体" w:cs="宋体" w:hint="eastAsia"/>
                <w:kern w:val="0"/>
                <w:sz w:val="24"/>
                <w:szCs w:val="24"/>
              </w:rPr>
              <w:t>、</w:t>
            </w:r>
            <w:r w:rsidR="00B32953" w:rsidRPr="00AE7D46">
              <w:rPr>
                <w:rFonts w:ascii="宋体" w:cs="宋体" w:hint="eastAsia"/>
                <w:kern w:val="0"/>
                <w:sz w:val="24"/>
                <w:szCs w:val="24"/>
              </w:rPr>
              <w:t>实时监控流程图</w:t>
            </w:r>
            <w:r w:rsidR="00AE7D46" w:rsidRPr="00AE7D46">
              <w:rPr>
                <w:rFonts w:ascii="宋体" w:cs="宋体" w:hint="eastAsia"/>
                <w:kern w:val="0"/>
                <w:sz w:val="24"/>
                <w:szCs w:val="24"/>
              </w:rPr>
              <w:t>、</w:t>
            </w:r>
            <w:r w:rsidR="00B32953" w:rsidRPr="00AE7D46">
              <w:rPr>
                <w:rFonts w:ascii="宋体" w:cs="宋体" w:hint="eastAsia"/>
                <w:kern w:val="0"/>
                <w:sz w:val="24"/>
                <w:szCs w:val="24"/>
              </w:rPr>
              <w:t>日期和时间</w:t>
            </w:r>
            <w:r w:rsidR="00AE7D46" w:rsidRPr="00AE7D46">
              <w:rPr>
                <w:rFonts w:ascii="宋体" w:cs="宋体" w:hint="eastAsia"/>
                <w:kern w:val="0"/>
                <w:sz w:val="24"/>
                <w:szCs w:val="24"/>
              </w:rPr>
              <w:t>、</w:t>
            </w:r>
            <w:r w:rsidR="00B32953" w:rsidRPr="00AE7D46">
              <w:rPr>
                <w:rFonts w:ascii="宋体" w:cs="宋体" w:hint="eastAsia"/>
                <w:kern w:val="0"/>
                <w:sz w:val="24"/>
                <w:szCs w:val="24"/>
              </w:rPr>
              <w:t>操作员的信息</w:t>
            </w:r>
            <w:r w:rsidR="00AE7D46" w:rsidRPr="00AE7D46">
              <w:rPr>
                <w:rFonts w:ascii="宋体" w:cs="宋体" w:hint="eastAsia"/>
                <w:kern w:val="0"/>
                <w:sz w:val="24"/>
                <w:szCs w:val="24"/>
              </w:rPr>
              <w:t>、时间</w:t>
            </w:r>
            <w:r w:rsidR="00AE7D46" w:rsidRPr="00AE7D46">
              <w:rPr>
                <w:rFonts w:ascii="宋体" w:cs="宋体"/>
                <w:kern w:val="0"/>
                <w:sz w:val="24"/>
                <w:szCs w:val="24"/>
              </w:rPr>
              <w:t xml:space="preserve">/ </w:t>
            </w:r>
            <w:r w:rsidR="00AE7D46" w:rsidRPr="00AE7D46">
              <w:rPr>
                <w:rFonts w:ascii="宋体" w:cs="宋体" w:hint="eastAsia"/>
                <w:kern w:val="0"/>
                <w:sz w:val="24"/>
                <w:szCs w:val="24"/>
              </w:rPr>
              <w:t>压力</w:t>
            </w:r>
            <w:r w:rsidR="00AE7D46" w:rsidRPr="00AE7D46">
              <w:rPr>
                <w:rFonts w:ascii="宋体" w:cs="宋体"/>
                <w:kern w:val="0"/>
                <w:sz w:val="24"/>
                <w:szCs w:val="24"/>
              </w:rPr>
              <w:t xml:space="preserve">/ </w:t>
            </w:r>
            <w:r w:rsidR="00AE7D46" w:rsidRPr="00AE7D46">
              <w:rPr>
                <w:rFonts w:ascii="宋体" w:cs="宋体" w:hint="eastAsia"/>
                <w:kern w:val="0"/>
                <w:sz w:val="24"/>
                <w:szCs w:val="24"/>
              </w:rPr>
              <w:t>温度的图表、设定的参数、报警提示。</w:t>
            </w:r>
          </w:p>
        </w:tc>
        <w:tc>
          <w:tcPr>
            <w:tcW w:w="1167" w:type="dxa"/>
            <w:vAlign w:val="center"/>
          </w:tcPr>
          <w:p w:rsidR="005C5112" w:rsidRDefault="005C5112" w:rsidP="00ED49ED">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5C5112" w:rsidRDefault="005C5112" w:rsidP="00ED49ED">
            <w:pPr>
              <w:rPr>
                <w:rFonts w:ascii="宋体" w:hAnsi="宋体"/>
                <w:b/>
              </w:rPr>
            </w:pPr>
          </w:p>
        </w:tc>
      </w:tr>
      <w:tr w:rsidR="005C5112" w:rsidTr="00ED49ED">
        <w:trPr>
          <w:trHeight w:val="515"/>
          <w:jc w:val="center"/>
        </w:trPr>
        <w:tc>
          <w:tcPr>
            <w:tcW w:w="875" w:type="dxa"/>
            <w:vAlign w:val="center"/>
          </w:tcPr>
          <w:p w:rsidR="005C5112" w:rsidRDefault="005C5112" w:rsidP="00ED49ED">
            <w:pPr>
              <w:pStyle w:val="Text"/>
              <w:numPr>
                <w:ilvl w:val="0"/>
                <w:numId w:val="2"/>
              </w:numPr>
              <w:spacing w:before="0"/>
              <w:jc w:val="center"/>
              <w:rPr>
                <w:rFonts w:ascii="Arial" w:hAnsi="Arial"/>
                <w:sz w:val="20"/>
                <w:lang w:eastAsia="zh-CN"/>
              </w:rPr>
            </w:pPr>
          </w:p>
        </w:tc>
        <w:tc>
          <w:tcPr>
            <w:tcW w:w="7267" w:type="dxa"/>
            <w:vAlign w:val="center"/>
          </w:tcPr>
          <w:p w:rsidR="005C5112" w:rsidRDefault="005C5112" w:rsidP="00ED49ED">
            <w:pPr>
              <w:rPr>
                <w:rFonts w:ascii="宋体" w:hAnsi="宋体"/>
                <w:sz w:val="24"/>
              </w:rPr>
            </w:pPr>
            <w:r>
              <w:rPr>
                <w:rFonts w:ascii="宋体" w:hAnsi="宋体" w:hint="eastAsia"/>
                <w:sz w:val="24"/>
                <w:szCs w:val="24"/>
              </w:rPr>
              <w:t>能够满足三班连续生产，产品质量符合我司内控要求。</w:t>
            </w:r>
          </w:p>
        </w:tc>
        <w:tc>
          <w:tcPr>
            <w:tcW w:w="1167" w:type="dxa"/>
            <w:vAlign w:val="center"/>
          </w:tcPr>
          <w:p w:rsidR="005C5112" w:rsidRDefault="005C5112" w:rsidP="00ED49ED">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5C5112" w:rsidRDefault="005C5112" w:rsidP="00ED49ED">
            <w:pPr>
              <w:rPr>
                <w:rFonts w:ascii="宋体" w:hAnsi="宋体"/>
                <w:b/>
              </w:rPr>
            </w:pPr>
          </w:p>
        </w:tc>
      </w:tr>
      <w:tr w:rsidR="00F70245" w:rsidTr="00ED49ED">
        <w:trPr>
          <w:trHeight w:val="515"/>
          <w:jc w:val="center"/>
        </w:trPr>
        <w:tc>
          <w:tcPr>
            <w:tcW w:w="875" w:type="dxa"/>
            <w:vAlign w:val="center"/>
          </w:tcPr>
          <w:p w:rsidR="00F70245" w:rsidRDefault="00F70245" w:rsidP="00ED49ED">
            <w:pPr>
              <w:pStyle w:val="Text"/>
              <w:numPr>
                <w:ilvl w:val="0"/>
                <w:numId w:val="2"/>
              </w:numPr>
              <w:spacing w:before="0"/>
              <w:jc w:val="center"/>
              <w:rPr>
                <w:rFonts w:ascii="Arial" w:hAnsi="Arial"/>
                <w:sz w:val="20"/>
                <w:lang w:eastAsia="zh-CN"/>
              </w:rPr>
            </w:pPr>
          </w:p>
        </w:tc>
        <w:tc>
          <w:tcPr>
            <w:tcW w:w="7267" w:type="dxa"/>
            <w:vAlign w:val="center"/>
          </w:tcPr>
          <w:p w:rsidR="00F70245" w:rsidRDefault="00F70245" w:rsidP="00ED49ED">
            <w:pPr>
              <w:rPr>
                <w:rFonts w:ascii="宋体" w:hAnsi="宋体"/>
                <w:sz w:val="24"/>
                <w:szCs w:val="24"/>
              </w:rPr>
            </w:pPr>
            <w:r>
              <w:rPr>
                <w:rFonts w:ascii="宋体" w:hAnsi="宋体" w:cs="Arial" w:hint="eastAsia"/>
                <w:color w:val="000000" w:themeColor="text1"/>
                <w:sz w:val="24"/>
              </w:rPr>
              <w:t>灭菌温度范围在</w:t>
            </w:r>
            <w:r w:rsidR="00893E14">
              <w:rPr>
                <w:rFonts w:ascii="宋体" w:hAnsi="宋体" w:cs="Arial"/>
                <w:color w:val="000000" w:themeColor="text1"/>
                <w:sz w:val="24"/>
              </w:rPr>
              <w:t>10</w:t>
            </w:r>
            <w:r w:rsidR="002837F6">
              <w:rPr>
                <w:rFonts w:ascii="宋体" w:hAnsi="宋体" w:cs="Arial" w:hint="eastAsia"/>
                <w:color w:val="000000" w:themeColor="text1"/>
                <w:sz w:val="24"/>
              </w:rPr>
              <w:t>0</w:t>
            </w:r>
            <w:r>
              <w:rPr>
                <w:rFonts w:ascii="宋体" w:hAnsi="宋体" w:cs="Arial" w:hint="eastAsia"/>
                <w:color w:val="000000" w:themeColor="text1"/>
                <w:sz w:val="24"/>
              </w:rPr>
              <w:t>℃～</w:t>
            </w:r>
            <w:r w:rsidR="00EC31FE">
              <w:rPr>
                <w:rFonts w:ascii="宋体" w:hAnsi="宋体" w:cs="Arial"/>
                <w:color w:val="000000" w:themeColor="text1"/>
                <w:sz w:val="24"/>
              </w:rPr>
              <w:t>1</w:t>
            </w:r>
            <w:r w:rsidR="00EC31FE">
              <w:rPr>
                <w:rFonts w:ascii="宋体" w:hAnsi="宋体" w:cs="Arial" w:hint="eastAsia"/>
                <w:color w:val="000000" w:themeColor="text1"/>
                <w:sz w:val="24"/>
              </w:rPr>
              <w:t>2</w:t>
            </w:r>
            <w:r>
              <w:rPr>
                <w:rFonts w:ascii="宋体" w:hAnsi="宋体" w:cs="Arial" w:hint="eastAsia"/>
                <w:color w:val="000000" w:themeColor="text1"/>
                <w:sz w:val="24"/>
              </w:rPr>
              <w:t>9℃之间。</w:t>
            </w:r>
          </w:p>
        </w:tc>
        <w:tc>
          <w:tcPr>
            <w:tcW w:w="1167" w:type="dxa"/>
            <w:vAlign w:val="center"/>
          </w:tcPr>
          <w:p w:rsidR="00F70245" w:rsidRDefault="00A66E35" w:rsidP="00ED49ED">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F70245" w:rsidRDefault="00F70245" w:rsidP="00ED49ED">
            <w:pPr>
              <w:rPr>
                <w:rFonts w:ascii="宋体" w:hAnsi="宋体"/>
                <w:b/>
              </w:rPr>
            </w:pPr>
          </w:p>
        </w:tc>
      </w:tr>
      <w:tr w:rsidR="005C5112" w:rsidTr="00ED49ED">
        <w:trPr>
          <w:trHeight w:val="525"/>
          <w:jc w:val="center"/>
        </w:trPr>
        <w:tc>
          <w:tcPr>
            <w:tcW w:w="875" w:type="dxa"/>
            <w:vAlign w:val="center"/>
          </w:tcPr>
          <w:p w:rsidR="005C5112" w:rsidRDefault="005C5112" w:rsidP="00ED49ED">
            <w:pPr>
              <w:pStyle w:val="Text"/>
              <w:numPr>
                <w:ilvl w:val="0"/>
                <w:numId w:val="2"/>
              </w:numPr>
              <w:spacing w:before="0"/>
              <w:jc w:val="center"/>
              <w:rPr>
                <w:rFonts w:ascii="Arial" w:hAnsi="Arial"/>
                <w:sz w:val="20"/>
                <w:lang w:eastAsia="zh-CN"/>
              </w:rPr>
            </w:pPr>
          </w:p>
        </w:tc>
        <w:tc>
          <w:tcPr>
            <w:tcW w:w="7267" w:type="dxa"/>
            <w:vAlign w:val="center"/>
          </w:tcPr>
          <w:p w:rsidR="005C5112" w:rsidRDefault="005C5112" w:rsidP="00ED49ED">
            <w:pPr>
              <w:spacing w:line="480" w:lineRule="exact"/>
              <w:rPr>
                <w:rFonts w:ascii="宋体" w:cs="宋体"/>
                <w:color w:val="FF0000"/>
                <w:kern w:val="0"/>
                <w:sz w:val="24"/>
                <w:szCs w:val="24"/>
              </w:rPr>
            </w:pPr>
            <w:r>
              <w:rPr>
                <w:rFonts w:ascii="宋体" w:hAnsi="宋体" w:hint="eastAsia"/>
                <w:sz w:val="24"/>
                <w:szCs w:val="24"/>
              </w:rPr>
              <w:t>设备布局合理，结构和功能设计便于人员操作与维护、维修。</w:t>
            </w:r>
          </w:p>
        </w:tc>
        <w:tc>
          <w:tcPr>
            <w:tcW w:w="1167" w:type="dxa"/>
            <w:vAlign w:val="center"/>
          </w:tcPr>
          <w:p w:rsidR="005C5112" w:rsidRDefault="005C5112" w:rsidP="00ED49ED">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5C5112" w:rsidRDefault="005C5112" w:rsidP="00ED49ED">
            <w:pPr>
              <w:rPr>
                <w:rFonts w:ascii="宋体" w:hAnsi="宋体"/>
                <w:b/>
              </w:rPr>
            </w:pPr>
          </w:p>
        </w:tc>
      </w:tr>
    </w:tbl>
    <w:p w:rsidR="00A66E35" w:rsidRPr="00A66E35" w:rsidRDefault="00A66E35" w:rsidP="00A66E35">
      <w:pPr>
        <w:pStyle w:val="a0"/>
      </w:pPr>
    </w:p>
    <w:p w:rsidR="00641A7B" w:rsidRPr="004C5133" w:rsidRDefault="00AE7D46" w:rsidP="004C5133">
      <w:pPr>
        <w:pStyle w:val="2"/>
        <w:keepNext w:val="0"/>
        <w:spacing w:before="0" w:after="0" w:line="360" w:lineRule="auto"/>
        <w:rPr>
          <w:rFonts w:ascii="宋体" w:eastAsia="宋体" w:hAnsi="宋体" w:cs="Arial"/>
          <w:b w:val="0"/>
          <w:bCs w:val="0"/>
          <w:sz w:val="24"/>
          <w:szCs w:val="24"/>
          <w:lang w:val="en-GB"/>
        </w:rPr>
      </w:pPr>
      <w:r>
        <w:rPr>
          <w:rFonts w:ascii="宋体" w:eastAsia="宋体" w:hAnsi="宋体" w:cs="Arial"/>
          <w:b w:val="0"/>
          <w:bCs w:val="0"/>
          <w:sz w:val="24"/>
          <w:szCs w:val="24"/>
        </w:rPr>
        <w:t>6</w:t>
      </w:r>
      <w:r>
        <w:rPr>
          <w:rFonts w:ascii="宋体" w:eastAsia="宋体" w:hAnsi="宋体" w:cs="Arial" w:hint="eastAsia"/>
          <w:b w:val="0"/>
          <w:bCs w:val="0"/>
          <w:sz w:val="24"/>
          <w:szCs w:val="24"/>
          <w:lang w:val="en-GB"/>
        </w:rPr>
        <w:t>.</w:t>
      </w:r>
      <w:r>
        <w:rPr>
          <w:rFonts w:ascii="宋体" w:eastAsia="宋体" w:hAnsi="宋体" w:cs="Arial" w:hint="eastAsia"/>
          <w:b w:val="0"/>
          <w:bCs w:val="0"/>
          <w:sz w:val="24"/>
          <w:szCs w:val="24"/>
        </w:rPr>
        <w:t>2</w:t>
      </w:r>
      <w:r>
        <w:rPr>
          <w:rFonts w:ascii="宋体" w:eastAsia="宋体" w:hAnsi="宋体" w:cs="Arial" w:hint="eastAsia"/>
          <w:b w:val="0"/>
          <w:bCs w:val="0"/>
          <w:sz w:val="24"/>
          <w:szCs w:val="24"/>
          <w:lang w:val="en-GB"/>
        </w:rPr>
        <w:t>设备要求</w:t>
      </w:r>
    </w:p>
    <w:tbl>
      <w:tblPr>
        <w:tblW w:w="10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
        <w:gridCol w:w="7267"/>
        <w:gridCol w:w="1167"/>
        <w:gridCol w:w="940"/>
      </w:tblGrid>
      <w:tr w:rsidR="00AE7D46" w:rsidTr="00ED49ED">
        <w:trPr>
          <w:cantSplit/>
          <w:trHeight w:val="460"/>
          <w:tblHeader/>
          <w:jc w:val="center"/>
        </w:trPr>
        <w:tc>
          <w:tcPr>
            <w:tcW w:w="875" w:type="dxa"/>
            <w:shd w:val="pct20" w:color="auto" w:fill="FFFFFF"/>
            <w:vAlign w:val="center"/>
          </w:tcPr>
          <w:p w:rsidR="00AE7D46" w:rsidRDefault="00AE7D46" w:rsidP="00ED49ED">
            <w:pPr>
              <w:jc w:val="center"/>
              <w:rPr>
                <w:b/>
              </w:rPr>
            </w:pPr>
            <w:r>
              <w:rPr>
                <w:rFonts w:hint="eastAsia"/>
                <w:b/>
              </w:rPr>
              <w:t>序号</w:t>
            </w:r>
          </w:p>
        </w:tc>
        <w:tc>
          <w:tcPr>
            <w:tcW w:w="7267" w:type="dxa"/>
            <w:shd w:val="pct20" w:color="auto" w:fill="FFFFFF"/>
            <w:vAlign w:val="center"/>
          </w:tcPr>
          <w:p w:rsidR="00AE7D46" w:rsidRDefault="00AE7D46" w:rsidP="00ED49ED">
            <w:pPr>
              <w:jc w:val="center"/>
              <w:rPr>
                <w:b/>
              </w:rPr>
            </w:pPr>
            <w:r>
              <w:rPr>
                <w:rFonts w:hint="eastAsia"/>
                <w:b/>
              </w:rPr>
              <w:t>要求内容</w:t>
            </w:r>
          </w:p>
        </w:tc>
        <w:tc>
          <w:tcPr>
            <w:tcW w:w="1167" w:type="dxa"/>
            <w:shd w:val="pct20" w:color="auto" w:fill="FFFFFF"/>
            <w:vAlign w:val="center"/>
          </w:tcPr>
          <w:p w:rsidR="00AE7D46" w:rsidRDefault="00AE7D46" w:rsidP="00ED49ED">
            <w:pPr>
              <w:jc w:val="center"/>
              <w:rPr>
                <w:rFonts w:ascii="宋体"/>
                <w:b/>
              </w:rPr>
            </w:pPr>
            <w:r>
              <w:rPr>
                <w:rFonts w:hint="eastAsia"/>
                <w:b/>
              </w:rPr>
              <w:t>必需</w:t>
            </w:r>
            <w:r>
              <w:rPr>
                <w:rFonts w:hint="eastAsia"/>
                <w:b/>
              </w:rPr>
              <w:t>/</w:t>
            </w:r>
            <w:r>
              <w:rPr>
                <w:rFonts w:hint="eastAsia"/>
                <w:b/>
              </w:rPr>
              <w:t>期望</w:t>
            </w:r>
          </w:p>
        </w:tc>
        <w:tc>
          <w:tcPr>
            <w:tcW w:w="940" w:type="dxa"/>
            <w:shd w:val="pct20" w:color="auto" w:fill="FFFFFF"/>
            <w:vAlign w:val="center"/>
          </w:tcPr>
          <w:p w:rsidR="00AE7D46" w:rsidRDefault="00AE7D46" w:rsidP="00ED49ED">
            <w:pPr>
              <w:jc w:val="center"/>
              <w:rPr>
                <w:rFonts w:ascii="宋体" w:hAnsi="宋体"/>
                <w:b/>
              </w:rPr>
            </w:pPr>
            <w:r>
              <w:rPr>
                <w:rFonts w:ascii="宋体" w:hAnsi="宋体" w:hint="eastAsia"/>
                <w:b/>
              </w:rPr>
              <w:t>响应</w:t>
            </w:r>
          </w:p>
        </w:tc>
      </w:tr>
      <w:tr w:rsidR="00F70245" w:rsidTr="00F70245">
        <w:trPr>
          <w:trHeight w:val="527"/>
          <w:jc w:val="center"/>
        </w:trPr>
        <w:tc>
          <w:tcPr>
            <w:tcW w:w="875" w:type="dxa"/>
            <w:vAlign w:val="center"/>
          </w:tcPr>
          <w:p w:rsidR="00F70245" w:rsidRDefault="00F70245" w:rsidP="00F70245">
            <w:pPr>
              <w:pStyle w:val="Text"/>
              <w:numPr>
                <w:ilvl w:val="0"/>
                <w:numId w:val="2"/>
              </w:numPr>
              <w:spacing w:before="0"/>
              <w:jc w:val="center"/>
              <w:rPr>
                <w:rFonts w:ascii="Arial" w:hAnsi="Arial"/>
                <w:sz w:val="20"/>
                <w:lang w:eastAsia="zh-CN"/>
              </w:rPr>
            </w:pPr>
          </w:p>
        </w:tc>
        <w:tc>
          <w:tcPr>
            <w:tcW w:w="7267" w:type="dxa"/>
            <w:vAlign w:val="center"/>
          </w:tcPr>
          <w:p w:rsidR="00F70245" w:rsidRPr="00BF34D9" w:rsidRDefault="00F70245" w:rsidP="00F70245">
            <w:pPr>
              <w:rPr>
                <w:rFonts w:ascii="宋体" w:hAnsi="宋体"/>
                <w:kern w:val="0"/>
                <w:sz w:val="24"/>
                <w:lang w:bidi="mni-IN"/>
              </w:rPr>
            </w:pPr>
            <w:r w:rsidRPr="00BF34D9">
              <w:rPr>
                <w:rFonts w:ascii="宋体" w:hAnsi="宋体" w:hint="eastAsia"/>
                <w:kern w:val="0"/>
                <w:sz w:val="24"/>
                <w:lang w:bidi="mni-IN"/>
              </w:rPr>
              <w:t>该设备用于口服液封装后进行水浴</w:t>
            </w:r>
            <w:r w:rsidR="00436028" w:rsidRPr="00BF34D9">
              <w:rPr>
                <w:rFonts w:ascii="宋体" w:hAnsi="宋体" w:hint="eastAsia"/>
                <w:kern w:val="0"/>
                <w:sz w:val="24"/>
                <w:lang w:bidi="mni-IN"/>
              </w:rPr>
              <w:t>式</w:t>
            </w:r>
            <w:r w:rsidRPr="00BF34D9">
              <w:rPr>
                <w:rFonts w:ascii="宋体" w:hAnsi="宋体" w:hint="eastAsia"/>
                <w:kern w:val="0"/>
                <w:sz w:val="24"/>
                <w:lang w:bidi="mni-IN"/>
              </w:rPr>
              <w:t>灭菌。</w:t>
            </w:r>
          </w:p>
        </w:tc>
        <w:tc>
          <w:tcPr>
            <w:tcW w:w="1167" w:type="dxa"/>
            <w:vAlign w:val="center"/>
          </w:tcPr>
          <w:p w:rsidR="00F70245" w:rsidRDefault="00F70245"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F70245" w:rsidRDefault="00F70245" w:rsidP="00F70245">
            <w:pPr>
              <w:rPr>
                <w:rFonts w:ascii="宋体" w:hAnsi="宋体"/>
                <w:b/>
              </w:rPr>
            </w:pPr>
          </w:p>
        </w:tc>
      </w:tr>
      <w:tr w:rsidR="00F70245" w:rsidTr="00ED49ED">
        <w:trPr>
          <w:trHeight w:val="397"/>
          <w:jc w:val="center"/>
        </w:trPr>
        <w:tc>
          <w:tcPr>
            <w:tcW w:w="875" w:type="dxa"/>
            <w:vAlign w:val="center"/>
          </w:tcPr>
          <w:p w:rsidR="00F70245" w:rsidRDefault="00F70245" w:rsidP="00F70245">
            <w:pPr>
              <w:pStyle w:val="Text"/>
              <w:numPr>
                <w:ilvl w:val="0"/>
                <w:numId w:val="2"/>
              </w:numPr>
              <w:spacing w:before="0"/>
              <w:jc w:val="center"/>
              <w:rPr>
                <w:rFonts w:ascii="Arial" w:hAnsi="Arial"/>
                <w:sz w:val="20"/>
                <w:lang w:eastAsia="zh-CN"/>
              </w:rPr>
            </w:pPr>
          </w:p>
        </w:tc>
        <w:tc>
          <w:tcPr>
            <w:tcW w:w="7267" w:type="dxa"/>
            <w:vAlign w:val="center"/>
          </w:tcPr>
          <w:p w:rsidR="00F70245" w:rsidRPr="00BF34D9" w:rsidRDefault="00436028" w:rsidP="00436028">
            <w:pPr>
              <w:rPr>
                <w:rFonts w:ascii="宋体" w:hAnsi="宋体"/>
                <w:kern w:val="0"/>
                <w:sz w:val="24"/>
                <w:lang w:bidi="mni-IN"/>
              </w:rPr>
            </w:pPr>
            <w:r w:rsidRPr="00BF34D9">
              <w:rPr>
                <w:rFonts w:ascii="宋体" w:hAnsi="宋体" w:hint="eastAsia"/>
                <w:kern w:val="0"/>
                <w:sz w:val="24"/>
                <w:lang w:bidi="mni-IN"/>
              </w:rPr>
              <w:t>设计温度</w:t>
            </w:r>
            <w:r w:rsidRPr="00BF34D9">
              <w:rPr>
                <w:rFonts w:ascii="宋体" w:hAnsi="宋体"/>
                <w:kern w:val="0"/>
                <w:sz w:val="24"/>
                <w:lang w:bidi="mni-IN"/>
              </w:rPr>
              <w:t>0</w:t>
            </w:r>
            <w:r w:rsidRPr="00BF34D9">
              <w:rPr>
                <w:rFonts w:ascii="宋体" w:hAnsi="宋体" w:hint="eastAsia"/>
                <w:kern w:val="0"/>
                <w:sz w:val="24"/>
                <w:lang w:bidi="mni-IN"/>
              </w:rPr>
              <w:t>～</w:t>
            </w:r>
            <w:r w:rsidRPr="00BF34D9">
              <w:rPr>
                <w:rFonts w:ascii="宋体" w:hAnsi="宋体"/>
                <w:kern w:val="0"/>
                <w:sz w:val="24"/>
                <w:lang w:bidi="mni-IN"/>
              </w:rPr>
              <w:t>129</w:t>
            </w:r>
            <w:r w:rsidRPr="00BF34D9">
              <w:rPr>
                <w:rFonts w:ascii="宋体" w:hAnsi="宋体" w:hint="eastAsia"/>
                <w:kern w:val="0"/>
                <w:sz w:val="24"/>
                <w:lang w:bidi="mni-IN"/>
              </w:rPr>
              <w:t>℃，设计压力：</w:t>
            </w:r>
            <w:r w:rsidRPr="00BF34D9">
              <w:rPr>
                <w:rFonts w:ascii="宋体" w:hAnsi="宋体"/>
                <w:kern w:val="0"/>
                <w:sz w:val="24"/>
                <w:lang w:bidi="mni-IN"/>
              </w:rPr>
              <w:t>0</w:t>
            </w:r>
            <w:r w:rsidRPr="00BF34D9">
              <w:rPr>
                <w:rFonts w:ascii="宋体" w:hAnsi="宋体" w:hint="eastAsia"/>
                <w:kern w:val="0"/>
                <w:sz w:val="24"/>
                <w:lang w:bidi="mni-IN"/>
              </w:rPr>
              <w:t>～</w:t>
            </w:r>
            <w:r w:rsidRPr="00BF34D9">
              <w:rPr>
                <w:rFonts w:ascii="宋体" w:hAnsi="宋体"/>
                <w:kern w:val="0"/>
                <w:sz w:val="24"/>
                <w:lang w:bidi="mni-IN"/>
              </w:rPr>
              <w:t>0.</w:t>
            </w:r>
            <w:r w:rsidRPr="00BF34D9">
              <w:rPr>
                <w:rFonts w:ascii="宋体" w:hAnsi="宋体" w:hint="eastAsia"/>
                <w:kern w:val="0"/>
                <w:sz w:val="24"/>
                <w:lang w:bidi="mni-IN"/>
              </w:rPr>
              <w:t>17</w:t>
            </w:r>
            <w:r w:rsidRPr="00BF34D9">
              <w:rPr>
                <w:rFonts w:ascii="宋体" w:hAnsi="宋体"/>
                <w:kern w:val="0"/>
                <w:sz w:val="24"/>
                <w:lang w:bidi="mni-IN"/>
              </w:rPr>
              <w:t>Mpa</w:t>
            </w:r>
            <w:r w:rsidRPr="00BF34D9">
              <w:rPr>
                <w:rFonts w:ascii="宋体" w:hAnsi="宋体" w:hint="eastAsia"/>
                <w:kern w:val="0"/>
                <w:sz w:val="24"/>
                <w:lang w:bidi="mni-IN"/>
              </w:rPr>
              <w:t>，各测温点的温差允许在±1</w:t>
            </w:r>
            <w:r w:rsidRPr="00BF34D9">
              <w:rPr>
                <w:rFonts w:ascii="宋体" w:hAnsi="宋体"/>
                <w:kern w:val="0"/>
                <w:sz w:val="24"/>
                <w:lang w:bidi="mni-IN"/>
              </w:rPr>
              <w:t>.</w:t>
            </w:r>
            <w:r w:rsidRPr="00BF34D9">
              <w:rPr>
                <w:rFonts w:ascii="宋体" w:hAnsi="宋体" w:hint="eastAsia"/>
                <w:kern w:val="0"/>
                <w:sz w:val="24"/>
                <w:lang w:bidi="mni-IN"/>
              </w:rPr>
              <w:t>0℃之内，每种灭菌模式下，达到设计工艺温度时间段内温度波动≤2℃。</w:t>
            </w:r>
          </w:p>
        </w:tc>
        <w:tc>
          <w:tcPr>
            <w:tcW w:w="1167" w:type="dxa"/>
            <w:vAlign w:val="center"/>
          </w:tcPr>
          <w:p w:rsidR="00F70245" w:rsidRDefault="00F70245"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F70245" w:rsidRDefault="00F70245" w:rsidP="00F70245">
            <w:pPr>
              <w:rPr>
                <w:rFonts w:ascii="宋体" w:hAnsi="宋体"/>
                <w:b/>
              </w:rPr>
            </w:pPr>
          </w:p>
        </w:tc>
      </w:tr>
      <w:tr w:rsidR="00F70245" w:rsidTr="00ED49ED">
        <w:trPr>
          <w:trHeight w:val="397"/>
          <w:jc w:val="center"/>
        </w:trPr>
        <w:tc>
          <w:tcPr>
            <w:tcW w:w="875" w:type="dxa"/>
            <w:vAlign w:val="center"/>
          </w:tcPr>
          <w:p w:rsidR="00F70245" w:rsidRDefault="00F70245" w:rsidP="00F70245">
            <w:pPr>
              <w:pStyle w:val="Text"/>
              <w:numPr>
                <w:ilvl w:val="0"/>
                <w:numId w:val="2"/>
              </w:numPr>
              <w:spacing w:before="0"/>
              <w:jc w:val="center"/>
              <w:rPr>
                <w:rFonts w:ascii="Arial" w:hAnsi="Arial"/>
                <w:sz w:val="20"/>
                <w:lang w:eastAsia="zh-CN"/>
              </w:rPr>
            </w:pPr>
          </w:p>
        </w:tc>
        <w:tc>
          <w:tcPr>
            <w:tcW w:w="7267" w:type="dxa"/>
            <w:vAlign w:val="center"/>
          </w:tcPr>
          <w:p w:rsidR="00F70245" w:rsidRPr="00BF34D9" w:rsidRDefault="001010CE" w:rsidP="00BF34D9">
            <w:pPr>
              <w:rPr>
                <w:rFonts w:ascii="宋体" w:hAnsi="宋体"/>
                <w:kern w:val="0"/>
                <w:sz w:val="24"/>
                <w:lang w:bidi="mni-IN"/>
              </w:rPr>
            </w:pPr>
            <w:r w:rsidRPr="00BF34D9">
              <w:rPr>
                <w:rFonts w:ascii="宋体" w:hAnsi="宋体" w:hint="eastAsia"/>
                <w:kern w:val="0"/>
                <w:sz w:val="24"/>
                <w:lang w:bidi="mni-IN"/>
              </w:rPr>
              <w:t>作为最终灭菌程序，应达到无菌保障水平，即小于10</w:t>
            </w:r>
            <w:r w:rsidR="00BF34D9">
              <w:rPr>
                <w:rFonts w:hint="eastAsia"/>
                <w:vertAlign w:val="superscript"/>
              </w:rPr>
              <w:t>－</w:t>
            </w:r>
            <w:r w:rsidR="00BF34D9">
              <w:rPr>
                <w:rFonts w:hint="eastAsia"/>
                <w:vertAlign w:val="superscript"/>
              </w:rPr>
              <w:t>6</w:t>
            </w:r>
            <w:r w:rsidRPr="00BF34D9">
              <w:rPr>
                <w:rFonts w:ascii="宋体" w:hAnsi="宋体" w:hint="eastAsia"/>
                <w:kern w:val="0"/>
                <w:sz w:val="24"/>
                <w:lang w:bidi="mni-IN"/>
              </w:rPr>
              <w:t>。</w:t>
            </w:r>
          </w:p>
        </w:tc>
        <w:tc>
          <w:tcPr>
            <w:tcW w:w="1167" w:type="dxa"/>
            <w:vAlign w:val="center"/>
          </w:tcPr>
          <w:p w:rsidR="00F70245" w:rsidRDefault="00F70245"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F70245" w:rsidRDefault="00F70245" w:rsidP="00F70245">
            <w:pPr>
              <w:rPr>
                <w:rFonts w:ascii="宋体" w:hAnsi="宋体"/>
                <w:b/>
              </w:rPr>
            </w:pPr>
          </w:p>
        </w:tc>
      </w:tr>
      <w:tr w:rsidR="00F70245" w:rsidTr="00ED49ED">
        <w:trPr>
          <w:trHeight w:val="397"/>
          <w:jc w:val="center"/>
        </w:trPr>
        <w:tc>
          <w:tcPr>
            <w:tcW w:w="875" w:type="dxa"/>
            <w:vAlign w:val="center"/>
          </w:tcPr>
          <w:p w:rsidR="00F70245" w:rsidRDefault="00F70245" w:rsidP="00F70245">
            <w:pPr>
              <w:pStyle w:val="Text"/>
              <w:numPr>
                <w:ilvl w:val="0"/>
                <w:numId w:val="2"/>
              </w:numPr>
              <w:spacing w:before="0"/>
              <w:jc w:val="center"/>
              <w:rPr>
                <w:rFonts w:ascii="Arial" w:hAnsi="Arial"/>
                <w:sz w:val="20"/>
                <w:lang w:eastAsia="zh-CN"/>
              </w:rPr>
            </w:pPr>
          </w:p>
        </w:tc>
        <w:tc>
          <w:tcPr>
            <w:tcW w:w="7267" w:type="dxa"/>
            <w:vAlign w:val="center"/>
          </w:tcPr>
          <w:p w:rsidR="00F70245" w:rsidRPr="00BF34D9" w:rsidRDefault="00F70245" w:rsidP="00BF34D9">
            <w:pPr>
              <w:rPr>
                <w:rFonts w:ascii="宋体" w:hAnsi="宋体"/>
                <w:kern w:val="0"/>
                <w:sz w:val="24"/>
                <w:lang w:bidi="mni-IN"/>
              </w:rPr>
            </w:pPr>
            <w:r w:rsidRPr="00BF34D9">
              <w:rPr>
                <w:rFonts w:ascii="宋体" w:hAnsi="宋体" w:hint="eastAsia"/>
                <w:kern w:val="0"/>
                <w:sz w:val="24"/>
                <w:lang w:bidi="mni-IN"/>
              </w:rPr>
              <w:t>机动双扉</w:t>
            </w:r>
            <w:r w:rsidR="00E80E3F" w:rsidRPr="00BF34D9">
              <w:rPr>
                <w:rFonts w:ascii="宋体" w:hAnsi="宋体" w:hint="eastAsia"/>
                <w:kern w:val="0"/>
                <w:sz w:val="24"/>
                <w:lang w:bidi="mni-IN"/>
              </w:rPr>
              <w:t>设计</w:t>
            </w:r>
            <w:r w:rsidRPr="00BF34D9">
              <w:rPr>
                <w:rFonts w:ascii="宋体" w:hAnsi="宋体" w:hint="eastAsia"/>
                <w:kern w:val="0"/>
                <w:sz w:val="24"/>
                <w:lang w:bidi="mni-IN"/>
              </w:rPr>
              <w:t>，</w:t>
            </w:r>
            <w:r w:rsidR="00E80E3F" w:rsidRPr="00BF34D9">
              <w:rPr>
                <w:rFonts w:ascii="宋体" w:hAnsi="宋体" w:hint="eastAsia"/>
                <w:kern w:val="0"/>
                <w:sz w:val="24"/>
                <w:lang w:bidi="mni-IN"/>
              </w:rPr>
              <w:t>前后门应不能同时打开。门锁定安全可靠</w:t>
            </w:r>
            <w:r w:rsidRPr="00BF34D9">
              <w:rPr>
                <w:rFonts w:ascii="宋体" w:hAnsi="宋体" w:hint="eastAsia"/>
                <w:kern w:val="0"/>
                <w:sz w:val="24"/>
                <w:lang w:bidi="mni-IN"/>
              </w:rPr>
              <w:t>。</w:t>
            </w:r>
          </w:p>
        </w:tc>
        <w:tc>
          <w:tcPr>
            <w:tcW w:w="1167" w:type="dxa"/>
            <w:vAlign w:val="center"/>
          </w:tcPr>
          <w:p w:rsidR="00F70245" w:rsidRDefault="00F70245"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F70245" w:rsidRDefault="00F70245" w:rsidP="00F70245">
            <w:pPr>
              <w:rPr>
                <w:rFonts w:ascii="宋体" w:hAnsi="宋体"/>
                <w:b/>
              </w:rPr>
            </w:pPr>
          </w:p>
        </w:tc>
      </w:tr>
      <w:tr w:rsidR="00F70245" w:rsidTr="00ED49ED">
        <w:trPr>
          <w:trHeight w:val="515"/>
          <w:jc w:val="center"/>
        </w:trPr>
        <w:tc>
          <w:tcPr>
            <w:tcW w:w="875" w:type="dxa"/>
            <w:vAlign w:val="center"/>
          </w:tcPr>
          <w:p w:rsidR="00F70245" w:rsidRDefault="00F70245" w:rsidP="00F70245">
            <w:pPr>
              <w:pStyle w:val="Text"/>
              <w:numPr>
                <w:ilvl w:val="0"/>
                <w:numId w:val="2"/>
              </w:numPr>
              <w:spacing w:before="0"/>
              <w:jc w:val="center"/>
              <w:rPr>
                <w:rFonts w:ascii="Arial" w:hAnsi="Arial"/>
                <w:sz w:val="20"/>
                <w:lang w:eastAsia="zh-CN"/>
              </w:rPr>
            </w:pPr>
          </w:p>
        </w:tc>
        <w:tc>
          <w:tcPr>
            <w:tcW w:w="7267" w:type="dxa"/>
            <w:vAlign w:val="center"/>
          </w:tcPr>
          <w:p w:rsidR="00F70245" w:rsidRPr="00BF34D9" w:rsidRDefault="00F70245" w:rsidP="00F70245">
            <w:pPr>
              <w:rPr>
                <w:rFonts w:ascii="宋体" w:hAnsi="宋体"/>
                <w:kern w:val="0"/>
                <w:sz w:val="24"/>
                <w:lang w:bidi="mni-IN"/>
              </w:rPr>
            </w:pPr>
            <w:r w:rsidRPr="00BF34D9">
              <w:rPr>
                <w:rFonts w:ascii="宋体" w:hAnsi="宋体" w:hint="eastAsia"/>
                <w:kern w:val="0"/>
                <w:sz w:val="24"/>
                <w:lang w:bidi="mni-IN"/>
              </w:rPr>
              <w:t>在灭菌温度达到设定值并保持温度的时间段，即灭菌阶段（保温段）内，腔室内温度波动范围应在设置值与设置值±0.5℃之间波动，腔室内最冷点和最热点之间的温度差应该≤</w:t>
            </w:r>
            <w:r w:rsidRPr="00BF34D9">
              <w:rPr>
                <w:rFonts w:ascii="宋体" w:hAnsi="宋体"/>
                <w:kern w:val="0"/>
                <w:sz w:val="24"/>
                <w:lang w:bidi="mni-IN"/>
              </w:rPr>
              <w:t>2.</w:t>
            </w:r>
            <w:r w:rsidRPr="00BF34D9">
              <w:rPr>
                <w:rFonts w:ascii="宋体" w:hAnsi="宋体" w:hint="eastAsia"/>
                <w:kern w:val="0"/>
                <w:sz w:val="24"/>
                <w:lang w:bidi="mni-IN"/>
              </w:rPr>
              <w:t>0℃</w:t>
            </w:r>
            <w:r w:rsidRPr="00BF34D9">
              <w:rPr>
                <w:rFonts w:ascii="宋体" w:hAnsi="宋体"/>
                <w:kern w:val="0"/>
                <w:sz w:val="24"/>
                <w:lang w:bidi="mni-IN"/>
              </w:rPr>
              <w:t>(</w:t>
            </w:r>
            <w:r w:rsidRPr="00BF34D9">
              <w:rPr>
                <w:rFonts w:ascii="宋体" w:hAnsi="宋体" w:hint="eastAsia"/>
                <w:kern w:val="0"/>
                <w:sz w:val="24"/>
                <w:lang w:bidi="mni-IN"/>
              </w:rPr>
              <w:t>在一个灭菌周期的时间内所有的传感器</w:t>
            </w:r>
            <w:r w:rsidRPr="00BF34D9">
              <w:rPr>
                <w:rFonts w:ascii="宋体" w:hAnsi="宋体"/>
                <w:kern w:val="0"/>
                <w:sz w:val="24"/>
                <w:lang w:bidi="mni-IN"/>
              </w:rPr>
              <w:t>)</w:t>
            </w:r>
          </w:p>
        </w:tc>
        <w:tc>
          <w:tcPr>
            <w:tcW w:w="1167" w:type="dxa"/>
            <w:vAlign w:val="center"/>
          </w:tcPr>
          <w:p w:rsidR="00F70245" w:rsidRDefault="00F70245"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F70245" w:rsidRDefault="00F70245" w:rsidP="00F70245">
            <w:pPr>
              <w:rPr>
                <w:rFonts w:ascii="宋体" w:hAnsi="宋体"/>
                <w:b/>
              </w:rPr>
            </w:pPr>
          </w:p>
        </w:tc>
      </w:tr>
      <w:tr w:rsidR="00F70245" w:rsidTr="00ED49ED">
        <w:trPr>
          <w:trHeight w:val="525"/>
          <w:jc w:val="center"/>
        </w:trPr>
        <w:tc>
          <w:tcPr>
            <w:tcW w:w="875" w:type="dxa"/>
            <w:vAlign w:val="center"/>
          </w:tcPr>
          <w:p w:rsidR="00F70245" w:rsidRDefault="00F70245" w:rsidP="00F70245">
            <w:pPr>
              <w:pStyle w:val="Text"/>
              <w:numPr>
                <w:ilvl w:val="0"/>
                <w:numId w:val="2"/>
              </w:numPr>
              <w:spacing w:before="0"/>
              <w:jc w:val="center"/>
              <w:rPr>
                <w:rFonts w:ascii="Arial" w:hAnsi="Arial"/>
                <w:sz w:val="20"/>
                <w:lang w:eastAsia="zh-CN"/>
              </w:rPr>
            </w:pPr>
          </w:p>
        </w:tc>
        <w:tc>
          <w:tcPr>
            <w:tcW w:w="7267" w:type="dxa"/>
            <w:vAlign w:val="center"/>
          </w:tcPr>
          <w:p w:rsidR="00F70245" w:rsidRPr="00BF34D9" w:rsidRDefault="001010CE" w:rsidP="00902BFF">
            <w:pPr>
              <w:rPr>
                <w:rFonts w:ascii="宋体" w:hAnsi="宋体"/>
                <w:kern w:val="0"/>
                <w:sz w:val="24"/>
                <w:lang w:bidi="mni-IN"/>
              </w:rPr>
            </w:pPr>
            <w:r w:rsidRPr="00BF34D9">
              <w:rPr>
                <w:rFonts w:ascii="宋体" w:hAnsi="宋体" w:hint="eastAsia"/>
                <w:kern w:val="0"/>
                <w:sz w:val="24"/>
                <w:lang w:bidi="mni-IN"/>
              </w:rPr>
              <w:t>灭菌流程及升降温时间，至少应包含注纯化水、升温、灭菌</w:t>
            </w:r>
            <w:r w:rsidR="00902BFF">
              <w:rPr>
                <w:rFonts w:ascii="宋体" w:hAnsi="宋体" w:hint="eastAsia"/>
                <w:kern w:val="0"/>
                <w:sz w:val="24"/>
                <w:lang w:bidi="mni-IN"/>
              </w:rPr>
              <w:t>、检漏</w:t>
            </w:r>
            <w:r w:rsidRPr="00BF34D9">
              <w:rPr>
                <w:rFonts w:ascii="宋体" w:hAnsi="宋体" w:hint="eastAsia"/>
                <w:kern w:val="0"/>
                <w:sz w:val="24"/>
                <w:lang w:bidi="mni-IN"/>
              </w:rPr>
              <w:t>等阶段的参数可以自行设置且稳定可靠</w:t>
            </w:r>
            <w:r w:rsidR="00871830" w:rsidRPr="00BF34D9">
              <w:rPr>
                <w:rFonts w:ascii="宋体" w:hAnsi="宋体" w:hint="eastAsia"/>
                <w:kern w:val="0"/>
                <w:sz w:val="24"/>
                <w:lang w:bidi="mni-IN"/>
              </w:rPr>
              <w:t>，必须同时配置一套手动控制程序（防备程序失控或其它异常情况下启动）</w:t>
            </w:r>
          </w:p>
        </w:tc>
        <w:tc>
          <w:tcPr>
            <w:tcW w:w="1167" w:type="dxa"/>
            <w:vAlign w:val="center"/>
          </w:tcPr>
          <w:p w:rsidR="00F70245" w:rsidRDefault="00F70245"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F70245" w:rsidRDefault="00F70245" w:rsidP="00F70245">
            <w:pPr>
              <w:rPr>
                <w:rFonts w:ascii="宋体" w:hAnsi="宋体"/>
                <w:b/>
              </w:rPr>
            </w:pPr>
          </w:p>
        </w:tc>
      </w:tr>
      <w:tr w:rsidR="00F70245" w:rsidTr="00ED49ED">
        <w:trPr>
          <w:trHeight w:val="525"/>
          <w:jc w:val="center"/>
        </w:trPr>
        <w:tc>
          <w:tcPr>
            <w:tcW w:w="875" w:type="dxa"/>
            <w:vAlign w:val="center"/>
          </w:tcPr>
          <w:p w:rsidR="00F70245" w:rsidRDefault="00F70245" w:rsidP="00F70245">
            <w:pPr>
              <w:pStyle w:val="Text"/>
              <w:numPr>
                <w:ilvl w:val="0"/>
                <w:numId w:val="2"/>
              </w:numPr>
              <w:spacing w:before="0"/>
              <w:jc w:val="center"/>
              <w:rPr>
                <w:rFonts w:ascii="Arial" w:hAnsi="Arial"/>
                <w:sz w:val="20"/>
                <w:lang w:eastAsia="zh-CN"/>
              </w:rPr>
            </w:pPr>
          </w:p>
        </w:tc>
        <w:tc>
          <w:tcPr>
            <w:tcW w:w="7267" w:type="dxa"/>
            <w:vAlign w:val="center"/>
          </w:tcPr>
          <w:p w:rsidR="00F70245" w:rsidRPr="00BF34D9" w:rsidRDefault="00871830" w:rsidP="00A42271">
            <w:pPr>
              <w:rPr>
                <w:rFonts w:ascii="宋体" w:hAnsi="宋体"/>
                <w:kern w:val="0"/>
                <w:sz w:val="24"/>
                <w:lang w:bidi="mni-IN"/>
              </w:rPr>
            </w:pPr>
            <w:r w:rsidRPr="00BF34D9">
              <w:rPr>
                <w:rFonts w:ascii="宋体" w:hAnsi="宋体" w:hint="eastAsia"/>
                <w:kern w:val="0"/>
                <w:sz w:val="24"/>
                <w:lang w:bidi="mni-IN"/>
              </w:rPr>
              <w:t>升温范围满足</w:t>
            </w:r>
            <w:r w:rsidR="002837F6">
              <w:rPr>
                <w:rFonts w:ascii="宋体" w:hAnsi="宋体" w:hint="eastAsia"/>
                <w:kern w:val="0"/>
                <w:sz w:val="24"/>
                <w:lang w:bidi="mni-IN"/>
              </w:rPr>
              <w:t>100</w:t>
            </w:r>
            <w:r w:rsidRPr="00BF34D9">
              <w:rPr>
                <w:rFonts w:ascii="宋体" w:hAnsi="宋体" w:hint="eastAsia"/>
                <w:kern w:val="0"/>
                <w:sz w:val="24"/>
                <w:lang w:bidi="mni-IN"/>
              </w:rPr>
              <w:t>℃～</w:t>
            </w:r>
            <w:r w:rsidR="00EC31FE">
              <w:rPr>
                <w:rFonts w:ascii="宋体" w:hAnsi="宋体" w:hint="eastAsia"/>
                <w:kern w:val="0"/>
                <w:sz w:val="24"/>
                <w:lang w:bidi="mni-IN"/>
              </w:rPr>
              <w:t>129</w:t>
            </w:r>
            <w:r w:rsidRPr="00BF34D9">
              <w:rPr>
                <w:rFonts w:ascii="宋体" w:hAnsi="宋体" w:hint="eastAsia"/>
                <w:kern w:val="0"/>
                <w:sz w:val="24"/>
                <w:lang w:bidi="mni-IN"/>
              </w:rPr>
              <w:t>℃。满载时20-25min内达到设定要求</w:t>
            </w:r>
            <w:r w:rsidR="005A7C2A">
              <w:rPr>
                <w:rFonts w:ascii="宋体" w:hAnsi="宋体" w:hint="eastAsia"/>
                <w:kern w:val="0"/>
                <w:sz w:val="24"/>
                <w:lang w:bidi="mni-IN"/>
              </w:rPr>
              <w:t>。</w:t>
            </w:r>
          </w:p>
        </w:tc>
        <w:tc>
          <w:tcPr>
            <w:tcW w:w="1167" w:type="dxa"/>
            <w:vAlign w:val="center"/>
          </w:tcPr>
          <w:p w:rsidR="00F70245" w:rsidRDefault="00FE3E61"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F70245" w:rsidRDefault="00F70245" w:rsidP="00F70245">
            <w:pPr>
              <w:rPr>
                <w:rFonts w:ascii="宋体" w:hAnsi="宋体"/>
                <w:b/>
              </w:rPr>
            </w:pPr>
          </w:p>
        </w:tc>
      </w:tr>
      <w:tr w:rsidR="00F70245" w:rsidTr="00ED49ED">
        <w:trPr>
          <w:trHeight w:val="525"/>
          <w:jc w:val="center"/>
        </w:trPr>
        <w:tc>
          <w:tcPr>
            <w:tcW w:w="875" w:type="dxa"/>
            <w:vAlign w:val="center"/>
          </w:tcPr>
          <w:p w:rsidR="00F70245" w:rsidRDefault="00F70245" w:rsidP="00F70245">
            <w:pPr>
              <w:pStyle w:val="Text"/>
              <w:numPr>
                <w:ilvl w:val="0"/>
                <w:numId w:val="2"/>
              </w:numPr>
              <w:spacing w:before="0"/>
              <w:jc w:val="center"/>
              <w:rPr>
                <w:rFonts w:ascii="Arial" w:hAnsi="Arial"/>
                <w:sz w:val="20"/>
                <w:lang w:eastAsia="zh-CN"/>
              </w:rPr>
            </w:pPr>
          </w:p>
        </w:tc>
        <w:tc>
          <w:tcPr>
            <w:tcW w:w="7267" w:type="dxa"/>
            <w:vAlign w:val="center"/>
          </w:tcPr>
          <w:p w:rsidR="00F70245" w:rsidRPr="00BF34D9" w:rsidRDefault="00871830" w:rsidP="00A42271">
            <w:pPr>
              <w:rPr>
                <w:rFonts w:ascii="宋体" w:hAnsi="宋体"/>
                <w:kern w:val="0"/>
                <w:sz w:val="24"/>
                <w:lang w:bidi="mni-IN"/>
              </w:rPr>
            </w:pPr>
            <w:r w:rsidRPr="00BF34D9">
              <w:rPr>
                <w:rFonts w:ascii="宋体" w:hAnsi="宋体" w:hint="eastAsia"/>
                <w:kern w:val="0"/>
                <w:sz w:val="24"/>
                <w:lang w:bidi="mni-IN"/>
              </w:rPr>
              <w:t>降温范围满足80℃～50℃。满载时20-25min内达到设定要求</w:t>
            </w:r>
            <w:r w:rsidR="005A7C2A">
              <w:rPr>
                <w:rFonts w:ascii="宋体" w:hAnsi="宋体" w:hint="eastAsia"/>
                <w:kern w:val="0"/>
                <w:sz w:val="24"/>
                <w:lang w:bidi="mni-IN"/>
              </w:rPr>
              <w:t>。</w:t>
            </w:r>
          </w:p>
        </w:tc>
        <w:tc>
          <w:tcPr>
            <w:tcW w:w="1167" w:type="dxa"/>
            <w:vAlign w:val="center"/>
          </w:tcPr>
          <w:p w:rsidR="00F70245" w:rsidRDefault="00FE3E61"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F70245" w:rsidRDefault="00F70245" w:rsidP="00F70245">
            <w:pPr>
              <w:rPr>
                <w:rFonts w:ascii="宋体" w:hAnsi="宋体"/>
                <w:b/>
              </w:rPr>
            </w:pPr>
          </w:p>
        </w:tc>
      </w:tr>
      <w:tr w:rsidR="00A42271" w:rsidTr="00ED49ED">
        <w:trPr>
          <w:trHeight w:val="525"/>
          <w:jc w:val="center"/>
        </w:trPr>
        <w:tc>
          <w:tcPr>
            <w:tcW w:w="875" w:type="dxa"/>
            <w:vAlign w:val="center"/>
          </w:tcPr>
          <w:p w:rsidR="00A42271" w:rsidRDefault="00A42271" w:rsidP="00F70245">
            <w:pPr>
              <w:pStyle w:val="Text"/>
              <w:numPr>
                <w:ilvl w:val="0"/>
                <w:numId w:val="2"/>
              </w:numPr>
              <w:spacing w:before="0"/>
              <w:jc w:val="center"/>
              <w:rPr>
                <w:rFonts w:ascii="Arial" w:hAnsi="Arial"/>
                <w:sz w:val="20"/>
                <w:lang w:eastAsia="zh-CN"/>
              </w:rPr>
            </w:pPr>
          </w:p>
        </w:tc>
        <w:tc>
          <w:tcPr>
            <w:tcW w:w="7267" w:type="dxa"/>
            <w:vAlign w:val="center"/>
          </w:tcPr>
          <w:p w:rsidR="00A42271" w:rsidRPr="00BF34D9" w:rsidRDefault="00FE3E61" w:rsidP="00BF34D9">
            <w:pPr>
              <w:rPr>
                <w:rFonts w:ascii="宋体" w:hAnsi="宋体"/>
                <w:kern w:val="0"/>
                <w:sz w:val="24"/>
                <w:lang w:bidi="mni-IN"/>
              </w:rPr>
            </w:pPr>
            <w:r w:rsidRPr="00BF34D9">
              <w:rPr>
                <w:rFonts w:ascii="宋体" w:hAnsi="宋体" w:hint="eastAsia"/>
                <w:kern w:val="0"/>
                <w:sz w:val="24"/>
                <w:lang w:bidi="mni-IN"/>
              </w:rPr>
              <w:t>设备硬件、管路系统及软件控制系统应有合适措施预防产品灭菌后的二次污染</w:t>
            </w:r>
            <w:r w:rsidR="005A7C2A">
              <w:rPr>
                <w:rFonts w:ascii="宋体" w:hAnsi="宋体" w:hint="eastAsia"/>
                <w:kern w:val="0"/>
                <w:sz w:val="24"/>
                <w:lang w:bidi="mni-IN"/>
              </w:rPr>
              <w:t>.</w:t>
            </w:r>
          </w:p>
        </w:tc>
        <w:tc>
          <w:tcPr>
            <w:tcW w:w="1167" w:type="dxa"/>
            <w:vAlign w:val="center"/>
          </w:tcPr>
          <w:p w:rsidR="00A42271" w:rsidRDefault="004B7719"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A42271" w:rsidRDefault="00A42271" w:rsidP="00F70245">
            <w:pPr>
              <w:rPr>
                <w:rFonts w:ascii="宋体" w:hAnsi="宋体"/>
                <w:b/>
              </w:rPr>
            </w:pPr>
          </w:p>
        </w:tc>
      </w:tr>
      <w:tr w:rsidR="00A42271" w:rsidTr="00ED49ED">
        <w:trPr>
          <w:trHeight w:val="525"/>
          <w:jc w:val="center"/>
        </w:trPr>
        <w:tc>
          <w:tcPr>
            <w:tcW w:w="875" w:type="dxa"/>
            <w:vAlign w:val="center"/>
          </w:tcPr>
          <w:p w:rsidR="00A42271" w:rsidRDefault="00A42271" w:rsidP="00F70245">
            <w:pPr>
              <w:pStyle w:val="Text"/>
              <w:numPr>
                <w:ilvl w:val="0"/>
                <w:numId w:val="2"/>
              </w:numPr>
              <w:spacing w:before="0"/>
              <w:jc w:val="center"/>
              <w:rPr>
                <w:rFonts w:ascii="Arial" w:hAnsi="Arial"/>
                <w:sz w:val="20"/>
                <w:lang w:eastAsia="zh-CN"/>
              </w:rPr>
            </w:pPr>
          </w:p>
        </w:tc>
        <w:tc>
          <w:tcPr>
            <w:tcW w:w="7267" w:type="dxa"/>
            <w:vAlign w:val="center"/>
          </w:tcPr>
          <w:p w:rsidR="00A42271" w:rsidRPr="00BF34D9" w:rsidRDefault="00FE3E61" w:rsidP="00A42271">
            <w:pPr>
              <w:rPr>
                <w:rFonts w:ascii="宋体" w:hAnsi="宋体"/>
                <w:kern w:val="0"/>
                <w:sz w:val="24"/>
                <w:lang w:bidi="mni-IN"/>
              </w:rPr>
            </w:pPr>
            <w:r w:rsidRPr="00BF34D9">
              <w:rPr>
                <w:rFonts w:ascii="宋体" w:hAnsi="宋体" w:hint="eastAsia"/>
                <w:kern w:val="0"/>
                <w:sz w:val="24"/>
                <w:lang w:bidi="mni-IN"/>
              </w:rPr>
              <w:t>灭菌腔室的所有内角为圆弧型，平滑，无焊渣。</w:t>
            </w:r>
          </w:p>
        </w:tc>
        <w:tc>
          <w:tcPr>
            <w:tcW w:w="1167" w:type="dxa"/>
            <w:vAlign w:val="center"/>
          </w:tcPr>
          <w:p w:rsidR="00A42271" w:rsidRDefault="004B7719"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A42271" w:rsidRDefault="00A42271" w:rsidP="00F70245">
            <w:pPr>
              <w:rPr>
                <w:rFonts w:ascii="宋体" w:hAnsi="宋体"/>
                <w:b/>
              </w:rPr>
            </w:pPr>
          </w:p>
        </w:tc>
      </w:tr>
      <w:tr w:rsidR="00A42271" w:rsidTr="00ED49ED">
        <w:trPr>
          <w:trHeight w:val="525"/>
          <w:jc w:val="center"/>
        </w:trPr>
        <w:tc>
          <w:tcPr>
            <w:tcW w:w="875" w:type="dxa"/>
            <w:vAlign w:val="center"/>
          </w:tcPr>
          <w:p w:rsidR="00A42271" w:rsidRDefault="00A42271" w:rsidP="00F70245">
            <w:pPr>
              <w:pStyle w:val="Text"/>
              <w:numPr>
                <w:ilvl w:val="0"/>
                <w:numId w:val="2"/>
              </w:numPr>
              <w:spacing w:before="0"/>
              <w:jc w:val="center"/>
              <w:rPr>
                <w:rFonts w:ascii="Arial" w:hAnsi="Arial"/>
                <w:sz w:val="20"/>
                <w:lang w:eastAsia="zh-CN"/>
              </w:rPr>
            </w:pPr>
          </w:p>
        </w:tc>
        <w:tc>
          <w:tcPr>
            <w:tcW w:w="7267" w:type="dxa"/>
            <w:vAlign w:val="center"/>
          </w:tcPr>
          <w:p w:rsidR="00A42271" w:rsidRPr="00BF34D9" w:rsidRDefault="00FE3E61" w:rsidP="00A42271">
            <w:pPr>
              <w:rPr>
                <w:rFonts w:ascii="宋体" w:hAnsi="宋体"/>
                <w:kern w:val="0"/>
                <w:sz w:val="24"/>
                <w:lang w:bidi="mni-IN"/>
              </w:rPr>
            </w:pPr>
            <w:r w:rsidRPr="00BF34D9">
              <w:rPr>
                <w:rFonts w:ascii="宋体" w:hAnsi="宋体" w:hint="eastAsia"/>
                <w:kern w:val="0"/>
                <w:sz w:val="24"/>
                <w:lang w:bidi="mni-IN"/>
              </w:rPr>
              <w:t>内室循环水宜安装过滤装置，循环水进口安装的过滤网应不影响水的流通且便于拆卸清洗和更换。</w:t>
            </w:r>
          </w:p>
        </w:tc>
        <w:tc>
          <w:tcPr>
            <w:tcW w:w="1167" w:type="dxa"/>
            <w:vAlign w:val="center"/>
          </w:tcPr>
          <w:p w:rsidR="00A42271" w:rsidRDefault="004B7719"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A42271" w:rsidRDefault="00A42271" w:rsidP="00F70245">
            <w:pPr>
              <w:rPr>
                <w:rFonts w:ascii="宋体" w:hAnsi="宋体"/>
                <w:b/>
              </w:rPr>
            </w:pPr>
          </w:p>
        </w:tc>
      </w:tr>
      <w:tr w:rsidR="00FE3E61" w:rsidTr="00ED49ED">
        <w:trPr>
          <w:trHeight w:val="525"/>
          <w:jc w:val="center"/>
        </w:trPr>
        <w:tc>
          <w:tcPr>
            <w:tcW w:w="875" w:type="dxa"/>
            <w:vAlign w:val="center"/>
          </w:tcPr>
          <w:p w:rsidR="00FE3E61" w:rsidRDefault="00FE3E61" w:rsidP="00F70245">
            <w:pPr>
              <w:pStyle w:val="Text"/>
              <w:numPr>
                <w:ilvl w:val="0"/>
                <w:numId w:val="2"/>
              </w:numPr>
              <w:spacing w:before="0"/>
              <w:jc w:val="center"/>
              <w:rPr>
                <w:rFonts w:ascii="Arial" w:hAnsi="Arial"/>
                <w:sz w:val="20"/>
                <w:lang w:eastAsia="zh-CN"/>
              </w:rPr>
            </w:pPr>
          </w:p>
        </w:tc>
        <w:tc>
          <w:tcPr>
            <w:tcW w:w="7267" w:type="dxa"/>
            <w:vAlign w:val="center"/>
          </w:tcPr>
          <w:p w:rsidR="00FE3E61" w:rsidRPr="00BF34D9" w:rsidRDefault="00FE3E61" w:rsidP="00A42271">
            <w:pPr>
              <w:rPr>
                <w:rFonts w:ascii="宋体" w:hAnsi="宋体"/>
                <w:kern w:val="0"/>
                <w:sz w:val="24"/>
                <w:lang w:bidi="mni-IN"/>
              </w:rPr>
            </w:pPr>
            <w:r w:rsidRPr="00BF34D9">
              <w:rPr>
                <w:rFonts w:ascii="宋体" w:hAnsi="宋体"/>
                <w:kern w:val="0"/>
                <w:sz w:val="24"/>
                <w:lang w:bidi="mni-IN"/>
              </w:rPr>
              <w:t>设备内室选用为</w:t>
            </w:r>
            <w:r w:rsidRPr="00BF34D9">
              <w:rPr>
                <w:rFonts w:ascii="宋体" w:hAnsi="宋体" w:hint="eastAsia"/>
                <w:kern w:val="0"/>
                <w:sz w:val="24"/>
                <w:lang w:bidi="mni-IN"/>
              </w:rPr>
              <w:t>SUS304</w:t>
            </w:r>
            <w:r w:rsidRPr="00BF34D9">
              <w:rPr>
                <w:rFonts w:ascii="宋体" w:hAnsi="宋体"/>
                <w:kern w:val="0"/>
                <w:sz w:val="24"/>
                <w:lang w:bidi="mni-IN"/>
              </w:rPr>
              <w:t>，内部</w:t>
            </w:r>
            <w:r w:rsidRPr="00BF34D9">
              <w:rPr>
                <w:rFonts w:ascii="宋体" w:hAnsi="宋体" w:hint="eastAsia"/>
                <w:kern w:val="0"/>
                <w:sz w:val="24"/>
                <w:lang w:bidi="mni-IN"/>
              </w:rPr>
              <w:t>光洁度</w:t>
            </w:r>
            <w:r w:rsidRPr="00BF34D9">
              <w:rPr>
                <w:rFonts w:ascii="宋体" w:hAnsi="宋体"/>
                <w:kern w:val="0"/>
                <w:sz w:val="24"/>
                <w:lang w:bidi="mni-IN"/>
              </w:rPr>
              <w:t>Ra≤0.</w:t>
            </w:r>
            <w:r w:rsidRPr="00BF34D9">
              <w:rPr>
                <w:rFonts w:ascii="宋体" w:hAnsi="宋体" w:hint="eastAsia"/>
                <w:kern w:val="0"/>
                <w:sz w:val="24"/>
                <w:lang w:bidi="mni-IN"/>
              </w:rPr>
              <w:t>8</w:t>
            </w:r>
            <w:r w:rsidRPr="00BF34D9">
              <w:rPr>
                <w:rFonts w:ascii="宋体" w:hAnsi="宋体"/>
                <w:kern w:val="0"/>
                <w:sz w:val="24"/>
                <w:lang w:bidi="mni-IN"/>
              </w:rPr>
              <w:t>μm，非接触材质为</w:t>
            </w:r>
            <w:r w:rsidRPr="00BF34D9">
              <w:rPr>
                <w:rFonts w:ascii="宋体" w:hAnsi="宋体" w:hint="eastAsia"/>
                <w:kern w:val="0"/>
                <w:sz w:val="24"/>
                <w:lang w:bidi="mni-IN"/>
              </w:rPr>
              <w:t>SUS304</w:t>
            </w:r>
            <w:r w:rsidRPr="00BF34D9">
              <w:rPr>
                <w:rFonts w:ascii="宋体" w:hAnsi="宋体"/>
                <w:kern w:val="0"/>
                <w:sz w:val="24"/>
                <w:lang w:bidi="mni-IN"/>
              </w:rPr>
              <w:t>，压力容器设计、制造必须符合中国</w:t>
            </w:r>
            <w:r w:rsidRPr="00BF34D9">
              <w:rPr>
                <w:rFonts w:ascii="宋体" w:hAnsi="宋体" w:hint="eastAsia"/>
                <w:kern w:val="0"/>
                <w:sz w:val="24"/>
                <w:lang w:bidi="mni-IN"/>
              </w:rPr>
              <w:t>压力容器及相关国家标准，如</w:t>
            </w:r>
            <w:r w:rsidRPr="00BF34D9">
              <w:rPr>
                <w:rFonts w:ascii="宋体" w:hAnsi="宋体"/>
                <w:kern w:val="0"/>
                <w:sz w:val="24"/>
                <w:lang w:bidi="mni-IN"/>
              </w:rPr>
              <w:t>GB150</w:t>
            </w:r>
            <w:r w:rsidRPr="00BF34D9">
              <w:rPr>
                <w:rFonts w:ascii="宋体" w:hAnsi="宋体" w:hint="eastAsia"/>
                <w:kern w:val="0"/>
                <w:sz w:val="24"/>
                <w:lang w:bidi="mni-IN"/>
              </w:rPr>
              <w:t>系列</w:t>
            </w:r>
            <w:r w:rsidRPr="00BF34D9">
              <w:rPr>
                <w:rFonts w:ascii="宋体" w:hAnsi="宋体"/>
                <w:kern w:val="0"/>
                <w:sz w:val="24"/>
                <w:lang w:bidi="mni-IN"/>
              </w:rPr>
              <w:t>要求</w:t>
            </w:r>
            <w:r w:rsidRPr="00BF34D9">
              <w:rPr>
                <w:rFonts w:ascii="宋体" w:hAnsi="宋体" w:hint="eastAsia"/>
                <w:kern w:val="0"/>
                <w:sz w:val="24"/>
                <w:lang w:bidi="mni-IN"/>
              </w:rPr>
              <w:t>。</w:t>
            </w:r>
          </w:p>
        </w:tc>
        <w:tc>
          <w:tcPr>
            <w:tcW w:w="1167" w:type="dxa"/>
            <w:vAlign w:val="center"/>
          </w:tcPr>
          <w:p w:rsidR="00FE3E61" w:rsidRDefault="004B7719"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FE3E61" w:rsidRDefault="00FE3E61" w:rsidP="00F70245">
            <w:pPr>
              <w:rPr>
                <w:rFonts w:ascii="宋体" w:hAnsi="宋体"/>
                <w:b/>
              </w:rPr>
            </w:pPr>
          </w:p>
        </w:tc>
      </w:tr>
      <w:tr w:rsidR="00FE3E61" w:rsidTr="00ED49ED">
        <w:trPr>
          <w:trHeight w:val="525"/>
          <w:jc w:val="center"/>
        </w:trPr>
        <w:tc>
          <w:tcPr>
            <w:tcW w:w="875" w:type="dxa"/>
            <w:vAlign w:val="center"/>
          </w:tcPr>
          <w:p w:rsidR="00FE3E61" w:rsidRDefault="00FE3E61" w:rsidP="00F70245">
            <w:pPr>
              <w:pStyle w:val="Text"/>
              <w:numPr>
                <w:ilvl w:val="0"/>
                <w:numId w:val="2"/>
              </w:numPr>
              <w:spacing w:before="0"/>
              <w:jc w:val="center"/>
              <w:rPr>
                <w:rFonts w:ascii="Arial" w:hAnsi="Arial"/>
                <w:sz w:val="20"/>
                <w:lang w:eastAsia="zh-CN"/>
              </w:rPr>
            </w:pPr>
          </w:p>
        </w:tc>
        <w:tc>
          <w:tcPr>
            <w:tcW w:w="7267" w:type="dxa"/>
            <w:vAlign w:val="center"/>
          </w:tcPr>
          <w:p w:rsidR="00FE3E61" w:rsidRPr="00BF34D9" w:rsidRDefault="00E80E3F" w:rsidP="00A42271">
            <w:pPr>
              <w:rPr>
                <w:rFonts w:ascii="宋体" w:hAnsi="宋体"/>
                <w:kern w:val="0"/>
                <w:sz w:val="24"/>
                <w:lang w:bidi="mni-IN"/>
              </w:rPr>
            </w:pPr>
            <w:r w:rsidRPr="00BF34D9">
              <w:rPr>
                <w:rFonts w:ascii="宋体" w:hAnsi="宋体"/>
                <w:kern w:val="0"/>
                <w:sz w:val="24"/>
                <w:lang w:bidi="mni-IN"/>
              </w:rPr>
              <w:t>设备</w:t>
            </w:r>
            <w:r w:rsidR="00FE3E61" w:rsidRPr="00BF34D9">
              <w:rPr>
                <w:rFonts w:ascii="宋体" w:hAnsi="宋体"/>
                <w:kern w:val="0"/>
                <w:sz w:val="24"/>
                <w:lang w:bidi="mni-IN"/>
              </w:rPr>
              <w:t>内室进</w:t>
            </w:r>
            <w:r w:rsidR="00FE3E61" w:rsidRPr="00BF34D9">
              <w:rPr>
                <w:rFonts w:ascii="宋体" w:hAnsi="宋体" w:hint="eastAsia"/>
                <w:kern w:val="0"/>
                <w:sz w:val="24"/>
                <w:lang w:bidi="mni-IN"/>
              </w:rPr>
              <w:t>纯化水，设备内外循环</w:t>
            </w:r>
            <w:r w:rsidR="00FE3E61" w:rsidRPr="00BF34D9">
              <w:rPr>
                <w:rFonts w:ascii="宋体" w:hAnsi="宋体"/>
                <w:kern w:val="0"/>
                <w:sz w:val="24"/>
                <w:lang w:bidi="mni-IN"/>
              </w:rPr>
              <w:t>管路和阀门为</w:t>
            </w:r>
            <w:r w:rsidR="00FE3E61" w:rsidRPr="00BF34D9">
              <w:rPr>
                <w:rFonts w:ascii="宋体" w:hAnsi="宋体" w:hint="eastAsia"/>
                <w:kern w:val="0"/>
                <w:sz w:val="24"/>
                <w:lang w:bidi="mni-IN"/>
              </w:rPr>
              <w:t>SUS304</w:t>
            </w:r>
            <w:r w:rsidR="00FE3E61" w:rsidRPr="00BF34D9">
              <w:rPr>
                <w:rFonts w:ascii="宋体" w:hAnsi="宋体"/>
                <w:kern w:val="0"/>
                <w:sz w:val="24"/>
                <w:lang w:bidi="mni-IN"/>
              </w:rPr>
              <w:t>材质</w:t>
            </w:r>
            <w:r w:rsidR="00FE3E61" w:rsidRPr="00BF34D9">
              <w:rPr>
                <w:rFonts w:ascii="宋体" w:hAnsi="宋体" w:hint="eastAsia"/>
                <w:kern w:val="0"/>
                <w:sz w:val="24"/>
                <w:lang w:bidi="mni-IN"/>
              </w:rPr>
              <w:t>。</w:t>
            </w:r>
            <w:r w:rsidRPr="00BF34D9">
              <w:rPr>
                <w:rFonts w:ascii="宋体" w:hAnsi="宋体" w:hint="eastAsia"/>
                <w:kern w:val="0"/>
                <w:sz w:val="24"/>
                <w:lang w:bidi="mni-IN"/>
              </w:rPr>
              <w:t>柜体内室排水点设计需要充分保证水的顺利排出，无残留。主体上至少带有一个专门的验证接口。</w:t>
            </w:r>
          </w:p>
        </w:tc>
        <w:tc>
          <w:tcPr>
            <w:tcW w:w="1167" w:type="dxa"/>
            <w:vAlign w:val="center"/>
          </w:tcPr>
          <w:p w:rsidR="00FE3E61" w:rsidRDefault="004B7719"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FE3E61" w:rsidRDefault="00FE3E61" w:rsidP="00F70245">
            <w:pPr>
              <w:rPr>
                <w:rFonts w:ascii="宋体" w:hAnsi="宋体"/>
                <w:b/>
              </w:rPr>
            </w:pPr>
          </w:p>
        </w:tc>
      </w:tr>
      <w:tr w:rsidR="00FE3E61" w:rsidTr="00ED49ED">
        <w:trPr>
          <w:trHeight w:val="525"/>
          <w:jc w:val="center"/>
        </w:trPr>
        <w:tc>
          <w:tcPr>
            <w:tcW w:w="875" w:type="dxa"/>
            <w:vAlign w:val="center"/>
          </w:tcPr>
          <w:p w:rsidR="00FE3E61" w:rsidRDefault="00FE3E61" w:rsidP="00F70245">
            <w:pPr>
              <w:pStyle w:val="Text"/>
              <w:numPr>
                <w:ilvl w:val="0"/>
                <w:numId w:val="2"/>
              </w:numPr>
              <w:spacing w:before="0"/>
              <w:jc w:val="center"/>
              <w:rPr>
                <w:rFonts w:ascii="Arial" w:hAnsi="Arial"/>
                <w:sz w:val="20"/>
                <w:lang w:eastAsia="zh-CN"/>
              </w:rPr>
            </w:pPr>
          </w:p>
        </w:tc>
        <w:tc>
          <w:tcPr>
            <w:tcW w:w="7267" w:type="dxa"/>
            <w:vAlign w:val="center"/>
          </w:tcPr>
          <w:p w:rsidR="00FE3E61" w:rsidRPr="00BF34D9" w:rsidRDefault="00E80E3F" w:rsidP="00A42271">
            <w:pPr>
              <w:rPr>
                <w:rFonts w:ascii="宋体" w:hAnsi="宋体"/>
                <w:kern w:val="0"/>
                <w:sz w:val="24"/>
                <w:lang w:bidi="mni-IN"/>
              </w:rPr>
            </w:pPr>
            <w:r w:rsidRPr="00BF34D9">
              <w:rPr>
                <w:rFonts w:ascii="宋体" w:hAnsi="宋体" w:hint="eastAsia"/>
                <w:kern w:val="0"/>
                <w:sz w:val="24"/>
                <w:lang w:bidi="mni-IN"/>
              </w:rPr>
              <w:t>密封</w:t>
            </w:r>
            <w:r w:rsidR="004B7719" w:rsidRPr="00BF34D9">
              <w:rPr>
                <w:rFonts w:ascii="宋体" w:hAnsi="宋体" w:hint="eastAsia"/>
                <w:kern w:val="0"/>
                <w:sz w:val="24"/>
                <w:lang w:bidi="mni-IN"/>
              </w:rPr>
              <w:t>门</w:t>
            </w:r>
            <w:r w:rsidRPr="00BF34D9">
              <w:rPr>
                <w:rFonts w:ascii="宋体" w:hAnsi="宋体"/>
                <w:kern w:val="0"/>
                <w:sz w:val="24"/>
                <w:lang w:bidi="mni-IN"/>
              </w:rPr>
              <w:t>开关方采用</w:t>
            </w:r>
            <w:r w:rsidRPr="00BF34D9">
              <w:rPr>
                <w:rFonts w:ascii="宋体" w:hAnsi="宋体" w:hint="eastAsia"/>
                <w:kern w:val="0"/>
                <w:sz w:val="24"/>
                <w:lang w:bidi="mni-IN"/>
              </w:rPr>
              <w:t>自</w:t>
            </w:r>
            <w:r w:rsidRPr="00BF34D9">
              <w:rPr>
                <w:rFonts w:ascii="宋体" w:hAnsi="宋体"/>
                <w:kern w:val="0"/>
                <w:sz w:val="24"/>
                <w:lang w:bidi="mni-IN"/>
              </w:rPr>
              <w:t>动开启装置开启或关闭密封门</w:t>
            </w:r>
            <w:r w:rsidRPr="00BF34D9">
              <w:rPr>
                <w:rFonts w:ascii="宋体" w:hAnsi="宋体" w:hint="eastAsia"/>
                <w:kern w:val="0"/>
                <w:sz w:val="24"/>
                <w:lang w:bidi="mni-IN"/>
              </w:rPr>
              <w:t>，平移门采用电动结构或气缸驱动要求在开启和关闭过程中应缓慢平稳无撞击且能随时停在想要停的位置</w:t>
            </w:r>
            <w:r w:rsidR="004B7719" w:rsidRPr="00BF34D9">
              <w:rPr>
                <w:rFonts w:ascii="宋体" w:hAnsi="宋体" w:hint="eastAsia"/>
                <w:kern w:val="0"/>
                <w:sz w:val="24"/>
                <w:lang w:bidi="mni-IN"/>
              </w:rPr>
              <w:t>。</w:t>
            </w:r>
          </w:p>
        </w:tc>
        <w:tc>
          <w:tcPr>
            <w:tcW w:w="1167" w:type="dxa"/>
            <w:vAlign w:val="center"/>
          </w:tcPr>
          <w:p w:rsidR="00FE3E61" w:rsidRDefault="004B7719"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FE3E61" w:rsidRDefault="00FE3E61" w:rsidP="00F70245">
            <w:pPr>
              <w:rPr>
                <w:rFonts w:ascii="宋体" w:hAnsi="宋体"/>
                <w:b/>
              </w:rPr>
            </w:pPr>
          </w:p>
        </w:tc>
      </w:tr>
      <w:tr w:rsidR="00FE3E61" w:rsidTr="00ED49ED">
        <w:trPr>
          <w:trHeight w:val="525"/>
          <w:jc w:val="center"/>
        </w:trPr>
        <w:tc>
          <w:tcPr>
            <w:tcW w:w="875" w:type="dxa"/>
            <w:vAlign w:val="center"/>
          </w:tcPr>
          <w:p w:rsidR="00FE3E61" w:rsidRDefault="00FE3E61" w:rsidP="00F70245">
            <w:pPr>
              <w:pStyle w:val="Text"/>
              <w:numPr>
                <w:ilvl w:val="0"/>
                <w:numId w:val="2"/>
              </w:numPr>
              <w:spacing w:before="0"/>
              <w:jc w:val="center"/>
              <w:rPr>
                <w:rFonts w:ascii="Arial" w:hAnsi="Arial"/>
                <w:sz w:val="20"/>
                <w:lang w:eastAsia="zh-CN"/>
              </w:rPr>
            </w:pPr>
          </w:p>
        </w:tc>
        <w:tc>
          <w:tcPr>
            <w:tcW w:w="7267" w:type="dxa"/>
            <w:vAlign w:val="center"/>
          </w:tcPr>
          <w:p w:rsidR="00FE3E61" w:rsidRPr="00BF34D9" w:rsidRDefault="00E80E3F" w:rsidP="00A42271">
            <w:pPr>
              <w:rPr>
                <w:rFonts w:ascii="宋体" w:hAnsi="宋体"/>
                <w:kern w:val="0"/>
                <w:sz w:val="24"/>
                <w:lang w:bidi="mni-IN"/>
              </w:rPr>
            </w:pPr>
            <w:r w:rsidRPr="00BF34D9">
              <w:rPr>
                <w:rFonts w:ascii="宋体" w:hAnsi="宋体"/>
                <w:kern w:val="0"/>
                <w:sz w:val="24"/>
                <w:lang w:bidi="mni-IN"/>
              </w:rPr>
              <w:t>采用卫生级硅橡胶密封圈，压缩空气自动密封技术。</w:t>
            </w:r>
            <w:r w:rsidRPr="00BF34D9">
              <w:rPr>
                <w:rFonts w:ascii="宋体" w:hAnsi="宋体" w:hint="eastAsia"/>
                <w:kern w:val="0"/>
                <w:sz w:val="24"/>
                <w:lang w:bidi="mni-IN"/>
              </w:rPr>
              <w:t>密封门胶条在封门冲气和在开门抽气时应能运行顺畅。</w:t>
            </w:r>
            <w:r w:rsidRPr="00BF34D9">
              <w:rPr>
                <w:rFonts w:ascii="宋体" w:hAnsi="宋体"/>
                <w:kern w:val="0"/>
                <w:sz w:val="24"/>
                <w:lang w:bidi="mni-IN"/>
              </w:rPr>
              <w:t>最大工作压力时，不得有蒸汽和水渗漏</w:t>
            </w:r>
            <w:r w:rsidR="004B7719" w:rsidRPr="00BF34D9">
              <w:rPr>
                <w:rFonts w:ascii="宋体" w:hAnsi="宋体" w:hint="eastAsia"/>
                <w:kern w:val="0"/>
                <w:sz w:val="24"/>
                <w:lang w:bidi="mni-IN"/>
              </w:rPr>
              <w:t>。</w:t>
            </w:r>
          </w:p>
        </w:tc>
        <w:tc>
          <w:tcPr>
            <w:tcW w:w="1167" w:type="dxa"/>
            <w:vAlign w:val="center"/>
          </w:tcPr>
          <w:p w:rsidR="00FE3E61" w:rsidRDefault="004B7719"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FE3E61" w:rsidRDefault="00FE3E61" w:rsidP="00F70245">
            <w:pPr>
              <w:rPr>
                <w:rFonts w:ascii="宋体" w:hAnsi="宋体"/>
                <w:b/>
              </w:rPr>
            </w:pPr>
          </w:p>
        </w:tc>
      </w:tr>
      <w:tr w:rsidR="00FE3E61" w:rsidTr="00ED49ED">
        <w:trPr>
          <w:trHeight w:val="525"/>
          <w:jc w:val="center"/>
        </w:trPr>
        <w:tc>
          <w:tcPr>
            <w:tcW w:w="875" w:type="dxa"/>
            <w:vAlign w:val="center"/>
          </w:tcPr>
          <w:p w:rsidR="00FE3E61" w:rsidRDefault="00FE3E61" w:rsidP="00F70245">
            <w:pPr>
              <w:pStyle w:val="Text"/>
              <w:numPr>
                <w:ilvl w:val="0"/>
                <w:numId w:val="2"/>
              </w:numPr>
              <w:spacing w:before="0"/>
              <w:jc w:val="center"/>
              <w:rPr>
                <w:rFonts w:ascii="Arial" w:hAnsi="Arial"/>
                <w:sz w:val="20"/>
                <w:lang w:eastAsia="zh-CN"/>
              </w:rPr>
            </w:pPr>
          </w:p>
        </w:tc>
        <w:tc>
          <w:tcPr>
            <w:tcW w:w="7267" w:type="dxa"/>
            <w:vAlign w:val="center"/>
          </w:tcPr>
          <w:p w:rsidR="00FE3E61" w:rsidRPr="00BF34D9" w:rsidRDefault="004B7719" w:rsidP="00A42271">
            <w:pPr>
              <w:rPr>
                <w:rFonts w:ascii="宋体" w:hAnsi="宋体"/>
                <w:kern w:val="0"/>
                <w:sz w:val="24"/>
                <w:lang w:bidi="mni-IN"/>
              </w:rPr>
            </w:pPr>
            <w:r w:rsidRPr="00BF34D9">
              <w:rPr>
                <w:rFonts w:ascii="宋体" w:hAnsi="宋体" w:hint="eastAsia"/>
                <w:kern w:val="0"/>
                <w:sz w:val="24"/>
                <w:lang w:bidi="mni-IN"/>
              </w:rPr>
              <w:t>安全门锁，门在关闭后能和腔体达到有效的机械互锁确保任何情况下门都不会脱离腔体。</w:t>
            </w:r>
          </w:p>
        </w:tc>
        <w:tc>
          <w:tcPr>
            <w:tcW w:w="1167" w:type="dxa"/>
            <w:vAlign w:val="center"/>
          </w:tcPr>
          <w:p w:rsidR="00FE3E61" w:rsidRDefault="0085586F"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FE3E61" w:rsidRDefault="00FE3E61" w:rsidP="00F70245">
            <w:pPr>
              <w:rPr>
                <w:rFonts w:ascii="宋体" w:hAnsi="宋体"/>
                <w:b/>
              </w:rPr>
            </w:pPr>
          </w:p>
        </w:tc>
      </w:tr>
      <w:tr w:rsidR="00FE3E61" w:rsidTr="00ED49ED">
        <w:trPr>
          <w:trHeight w:val="525"/>
          <w:jc w:val="center"/>
        </w:trPr>
        <w:tc>
          <w:tcPr>
            <w:tcW w:w="875" w:type="dxa"/>
            <w:vAlign w:val="center"/>
          </w:tcPr>
          <w:p w:rsidR="00FE3E61" w:rsidRDefault="00FE3E61" w:rsidP="00F70245">
            <w:pPr>
              <w:pStyle w:val="Text"/>
              <w:numPr>
                <w:ilvl w:val="0"/>
                <w:numId w:val="2"/>
              </w:numPr>
              <w:spacing w:before="0"/>
              <w:jc w:val="center"/>
              <w:rPr>
                <w:rFonts w:ascii="Arial" w:hAnsi="Arial"/>
                <w:sz w:val="20"/>
                <w:lang w:eastAsia="zh-CN"/>
              </w:rPr>
            </w:pPr>
          </w:p>
        </w:tc>
        <w:tc>
          <w:tcPr>
            <w:tcW w:w="7267" w:type="dxa"/>
            <w:vAlign w:val="center"/>
          </w:tcPr>
          <w:p w:rsidR="00FE3E61" w:rsidRPr="00BF34D9" w:rsidRDefault="00166014" w:rsidP="00A42271">
            <w:pPr>
              <w:rPr>
                <w:rFonts w:ascii="宋体" w:hAnsi="宋体"/>
                <w:kern w:val="0"/>
                <w:sz w:val="24"/>
                <w:lang w:bidi="mni-IN"/>
              </w:rPr>
            </w:pPr>
            <w:r>
              <w:rPr>
                <w:rFonts w:ascii="宋体" w:hAnsi="宋体" w:hint="eastAsia"/>
                <w:kern w:val="0"/>
                <w:sz w:val="24"/>
                <w:lang w:bidi="mni-IN"/>
              </w:rPr>
              <w:t>采用板式换热器</w:t>
            </w:r>
            <w:r w:rsidRPr="00BF34D9">
              <w:rPr>
                <w:rFonts w:ascii="宋体" w:hAnsi="宋体" w:hint="eastAsia"/>
                <w:kern w:val="0"/>
                <w:sz w:val="24"/>
                <w:lang w:bidi="mni-IN"/>
              </w:rPr>
              <w:t>；采用</w:t>
            </w:r>
            <w:r w:rsidR="002230C0" w:rsidRPr="00BF34D9">
              <w:rPr>
                <w:rFonts w:ascii="宋体" w:hAnsi="宋体" w:hint="eastAsia"/>
                <w:kern w:val="0"/>
                <w:sz w:val="24"/>
                <w:lang w:bidi="mni-IN"/>
              </w:rPr>
              <w:t>阿法拉伐</w:t>
            </w:r>
            <w:r w:rsidR="00FA3A87" w:rsidRPr="00BF34D9">
              <w:rPr>
                <w:rFonts w:ascii="宋体" w:hAnsi="宋体" w:hint="eastAsia"/>
                <w:kern w:val="0"/>
                <w:sz w:val="24"/>
                <w:lang w:bidi="mni-IN"/>
              </w:rPr>
              <w:t>或同等</w:t>
            </w:r>
            <w:r w:rsidRPr="00BF34D9">
              <w:rPr>
                <w:rFonts w:ascii="宋体" w:hAnsi="宋体" w:hint="eastAsia"/>
                <w:kern w:val="0"/>
                <w:sz w:val="24"/>
                <w:lang w:bidi="mni-IN"/>
              </w:rPr>
              <w:t>品牌，板片材质</w:t>
            </w:r>
            <w:r w:rsidR="00FA3A87" w:rsidRPr="00BF34D9">
              <w:rPr>
                <w:rFonts w:ascii="宋体" w:hAnsi="宋体" w:hint="eastAsia"/>
                <w:kern w:val="0"/>
                <w:sz w:val="24"/>
                <w:lang w:bidi="mni-IN"/>
              </w:rPr>
              <w:t>S</w:t>
            </w:r>
            <w:r w:rsidR="00FA3A87" w:rsidRPr="00BF34D9">
              <w:rPr>
                <w:rFonts w:ascii="宋体" w:hAnsi="宋体"/>
                <w:kern w:val="0"/>
                <w:sz w:val="24"/>
                <w:lang w:bidi="mni-IN"/>
              </w:rPr>
              <w:t>US</w:t>
            </w:r>
            <w:r w:rsidRPr="00BF34D9">
              <w:rPr>
                <w:rFonts w:ascii="宋体" w:hAnsi="宋体" w:hint="eastAsia"/>
                <w:kern w:val="0"/>
                <w:sz w:val="24"/>
                <w:lang w:bidi="mni-IN"/>
              </w:rPr>
              <w:t>3</w:t>
            </w:r>
            <w:r w:rsidR="00AB136B" w:rsidRPr="00BF34D9">
              <w:rPr>
                <w:rFonts w:ascii="宋体" w:hAnsi="宋体"/>
                <w:kern w:val="0"/>
                <w:sz w:val="24"/>
                <w:lang w:bidi="mni-IN"/>
              </w:rPr>
              <w:t>16</w:t>
            </w:r>
            <w:r w:rsidRPr="00BF34D9">
              <w:rPr>
                <w:rFonts w:ascii="宋体" w:hAnsi="宋体" w:hint="eastAsia"/>
                <w:kern w:val="0"/>
                <w:sz w:val="24"/>
                <w:lang w:bidi="mni-IN"/>
              </w:rPr>
              <w:t>L不锈钢，耐受饱和蒸汽压力大于</w:t>
            </w:r>
            <w:r w:rsidRPr="00BF34D9">
              <w:rPr>
                <w:rFonts w:ascii="宋体" w:hAnsi="宋体"/>
                <w:kern w:val="0"/>
                <w:sz w:val="24"/>
                <w:lang w:bidi="mni-IN"/>
              </w:rPr>
              <w:t>0.65MPa</w:t>
            </w:r>
            <w:r w:rsidRPr="00BF34D9">
              <w:rPr>
                <w:rFonts w:ascii="宋体" w:hAnsi="宋体" w:hint="eastAsia"/>
                <w:kern w:val="0"/>
                <w:sz w:val="24"/>
                <w:lang w:bidi="mni-IN"/>
              </w:rPr>
              <w:t>，要带有防板片击穿的保护结构</w:t>
            </w:r>
            <w:r w:rsidR="00FA3A87" w:rsidRPr="00BF34D9">
              <w:rPr>
                <w:rFonts w:ascii="宋体" w:hAnsi="宋体" w:hint="eastAsia"/>
                <w:kern w:val="0"/>
                <w:sz w:val="24"/>
                <w:lang w:bidi="mni-IN"/>
              </w:rPr>
              <w:t>。</w:t>
            </w:r>
          </w:p>
        </w:tc>
        <w:tc>
          <w:tcPr>
            <w:tcW w:w="1167" w:type="dxa"/>
            <w:vAlign w:val="center"/>
          </w:tcPr>
          <w:p w:rsidR="00FE3E61" w:rsidRDefault="0085586F"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FE3E61" w:rsidRDefault="00FE3E61" w:rsidP="00F70245">
            <w:pPr>
              <w:rPr>
                <w:rFonts w:ascii="宋体" w:hAnsi="宋体"/>
                <w:b/>
              </w:rPr>
            </w:pPr>
          </w:p>
        </w:tc>
      </w:tr>
      <w:tr w:rsidR="00FE3E61" w:rsidTr="00ED49ED">
        <w:trPr>
          <w:trHeight w:val="525"/>
          <w:jc w:val="center"/>
        </w:trPr>
        <w:tc>
          <w:tcPr>
            <w:tcW w:w="875" w:type="dxa"/>
            <w:vAlign w:val="center"/>
          </w:tcPr>
          <w:p w:rsidR="00FE3E61" w:rsidRDefault="00FE3E61" w:rsidP="00F70245">
            <w:pPr>
              <w:pStyle w:val="Text"/>
              <w:numPr>
                <w:ilvl w:val="0"/>
                <w:numId w:val="2"/>
              </w:numPr>
              <w:spacing w:before="0"/>
              <w:jc w:val="center"/>
              <w:rPr>
                <w:rFonts w:ascii="Arial" w:hAnsi="Arial"/>
                <w:sz w:val="20"/>
                <w:lang w:eastAsia="zh-CN"/>
              </w:rPr>
            </w:pPr>
          </w:p>
        </w:tc>
        <w:tc>
          <w:tcPr>
            <w:tcW w:w="7267" w:type="dxa"/>
            <w:vAlign w:val="center"/>
          </w:tcPr>
          <w:p w:rsidR="00FE3E61" w:rsidRPr="00BF34D9" w:rsidRDefault="00166014" w:rsidP="00A42271">
            <w:pPr>
              <w:rPr>
                <w:rFonts w:ascii="宋体" w:hAnsi="宋体"/>
                <w:kern w:val="0"/>
                <w:sz w:val="24"/>
                <w:lang w:bidi="mni-IN"/>
              </w:rPr>
            </w:pPr>
            <w:r w:rsidRPr="00BF34D9">
              <w:rPr>
                <w:rFonts w:ascii="宋体" w:hAnsi="宋体" w:hint="eastAsia"/>
                <w:kern w:val="0"/>
                <w:sz w:val="24"/>
                <w:lang w:bidi="mni-IN"/>
              </w:rPr>
              <w:t>采用顶部喷淋方式，喷淋嘴的喷淋效果可以到达柜内的所有地方，不存在死角</w:t>
            </w:r>
            <w:r w:rsidR="0085586F" w:rsidRPr="00BF34D9">
              <w:rPr>
                <w:rFonts w:ascii="宋体" w:hAnsi="宋体" w:hint="eastAsia"/>
                <w:kern w:val="0"/>
                <w:sz w:val="24"/>
                <w:lang w:bidi="mni-IN"/>
              </w:rPr>
              <w:t>。</w:t>
            </w:r>
          </w:p>
        </w:tc>
        <w:tc>
          <w:tcPr>
            <w:tcW w:w="1167" w:type="dxa"/>
            <w:vAlign w:val="center"/>
          </w:tcPr>
          <w:p w:rsidR="00FE3E61" w:rsidRDefault="0085586F"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FE3E61" w:rsidRDefault="00FE3E61" w:rsidP="00F70245">
            <w:pPr>
              <w:rPr>
                <w:rFonts w:ascii="宋体" w:hAnsi="宋体"/>
                <w:b/>
              </w:rPr>
            </w:pPr>
          </w:p>
        </w:tc>
      </w:tr>
      <w:tr w:rsidR="00FE3E61" w:rsidTr="00ED49ED">
        <w:trPr>
          <w:trHeight w:val="525"/>
          <w:jc w:val="center"/>
        </w:trPr>
        <w:tc>
          <w:tcPr>
            <w:tcW w:w="875" w:type="dxa"/>
            <w:vAlign w:val="center"/>
          </w:tcPr>
          <w:p w:rsidR="00FE3E61" w:rsidRDefault="00FE3E61" w:rsidP="00F70245">
            <w:pPr>
              <w:pStyle w:val="Text"/>
              <w:numPr>
                <w:ilvl w:val="0"/>
                <w:numId w:val="2"/>
              </w:numPr>
              <w:spacing w:before="0"/>
              <w:jc w:val="center"/>
              <w:rPr>
                <w:rFonts w:ascii="Arial" w:hAnsi="Arial"/>
                <w:sz w:val="20"/>
                <w:lang w:eastAsia="zh-CN"/>
              </w:rPr>
            </w:pPr>
          </w:p>
        </w:tc>
        <w:tc>
          <w:tcPr>
            <w:tcW w:w="7267" w:type="dxa"/>
            <w:vAlign w:val="center"/>
          </w:tcPr>
          <w:p w:rsidR="00FE3E61" w:rsidRPr="00BF34D9" w:rsidRDefault="00CD350D" w:rsidP="00A42271">
            <w:pPr>
              <w:rPr>
                <w:rFonts w:ascii="宋体" w:hAnsi="宋体"/>
                <w:kern w:val="0"/>
                <w:sz w:val="24"/>
                <w:lang w:bidi="mni-IN"/>
              </w:rPr>
            </w:pPr>
            <w:r>
              <w:rPr>
                <w:rFonts w:ascii="宋体" w:hAnsi="宋体" w:hint="eastAsia"/>
                <w:kern w:val="0"/>
                <w:sz w:val="24"/>
                <w:lang w:bidi="mni-IN"/>
              </w:rPr>
              <w:t>循环用管道泵采用不锈钢热水泵，使用格兰富</w:t>
            </w:r>
            <w:r w:rsidR="006F2686">
              <w:rPr>
                <w:rFonts w:ascii="宋体" w:hAnsi="宋体" w:hint="eastAsia"/>
                <w:kern w:val="0"/>
                <w:sz w:val="24"/>
                <w:lang w:bidi="mni-IN"/>
              </w:rPr>
              <w:t>或同等</w:t>
            </w:r>
            <w:r w:rsidR="0085586F" w:rsidRPr="00BF34D9">
              <w:rPr>
                <w:rFonts w:ascii="宋体" w:hAnsi="宋体" w:hint="eastAsia"/>
                <w:kern w:val="0"/>
                <w:sz w:val="24"/>
                <w:lang w:bidi="mni-IN"/>
              </w:rPr>
              <w:t>品牌，应耐受</w:t>
            </w:r>
            <w:r w:rsidR="0085586F" w:rsidRPr="00BF34D9">
              <w:rPr>
                <w:rFonts w:ascii="宋体" w:hAnsi="宋体"/>
                <w:kern w:val="0"/>
                <w:sz w:val="24"/>
                <w:lang w:bidi="mni-IN"/>
              </w:rPr>
              <w:t>140</w:t>
            </w:r>
            <w:r w:rsidR="0085586F" w:rsidRPr="00BF34D9">
              <w:rPr>
                <w:rFonts w:ascii="宋体" w:hAnsi="宋体" w:hint="eastAsia"/>
                <w:kern w:val="0"/>
                <w:sz w:val="24"/>
                <w:lang w:bidi="mni-IN"/>
              </w:rPr>
              <w:t>度高温。要便于维修且不需要拆卸主体管道。</w:t>
            </w:r>
          </w:p>
        </w:tc>
        <w:tc>
          <w:tcPr>
            <w:tcW w:w="1167" w:type="dxa"/>
            <w:vAlign w:val="center"/>
          </w:tcPr>
          <w:p w:rsidR="00FE3E61" w:rsidRDefault="0085586F"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FE3E61" w:rsidRDefault="00FE3E61" w:rsidP="00F70245">
            <w:pPr>
              <w:rPr>
                <w:rFonts w:ascii="宋体" w:hAnsi="宋体"/>
                <w:b/>
              </w:rPr>
            </w:pPr>
          </w:p>
        </w:tc>
      </w:tr>
      <w:tr w:rsidR="00FE3E61" w:rsidTr="00ED49ED">
        <w:trPr>
          <w:trHeight w:val="525"/>
          <w:jc w:val="center"/>
        </w:trPr>
        <w:tc>
          <w:tcPr>
            <w:tcW w:w="875" w:type="dxa"/>
            <w:vAlign w:val="center"/>
          </w:tcPr>
          <w:p w:rsidR="00FE3E61" w:rsidRDefault="00FE3E61" w:rsidP="00F70245">
            <w:pPr>
              <w:pStyle w:val="Text"/>
              <w:numPr>
                <w:ilvl w:val="0"/>
                <w:numId w:val="2"/>
              </w:numPr>
              <w:spacing w:before="0"/>
              <w:jc w:val="center"/>
              <w:rPr>
                <w:rFonts w:ascii="Arial" w:hAnsi="Arial"/>
                <w:sz w:val="20"/>
                <w:lang w:eastAsia="zh-CN"/>
              </w:rPr>
            </w:pPr>
          </w:p>
        </w:tc>
        <w:tc>
          <w:tcPr>
            <w:tcW w:w="7267" w:type="dxa"/>
            <w:vAlign w:val="center"/>
          </w:tcPr>
          <w:p w:rsidR="00FE3E61" w:rsidRPr="00BF34D9" w:rsidRDefault="0085586F" w:rsidP="00A42271">
            <w:pPr>
              <w:rPr>
                <w:rFonts w:ascii="宋体" w:hAnsi="宋体"/>
                <w:kern w:val="0"/>
                <w:sz w:val="24"/>
                <w:lang w:bidi="mni-IN"/>
              </w:rPr>
            </w:pPr>
            <w:r w:rsidRPr="00BF34D9">
              <w:rPr>
                <w:rFonts w:ascii="宋体" w:hAnsi="宋体" w:hint="eastAsia"/>
                <w:kern w:val="0"/>
                <w:sz w:val="24"/>
                <w:lang w:bidi="mni-IN"/>
              </w:rPr>
              <w:t>泵与柜体密封性能稳定、可靠。</w:t>
            </w:r>
          </w:p>
        </w:tc>
        <w:tc>
          <w:tcPr>
            <w:tcW w:w="1167" w:type="dxa"/>
            <w:vAlign w:val="center"/>
          </w:tcPr>
          <w:p w:rsidR="00FE3E61" w:rsidRDefault="0085586F"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FE3E61" w:rsidRDefault="00FE3E61" w:rsidP="00F70245">
            <w:pPr>
              <w:rPr>
                <w:rFonts w:ascii="宋体" w:hAnsi="宋体"/>
                <w:b/>
              </w:rPr>
            </w:pPr>
          </w:p>
        </w:tc>
      </w:tr>
      <w:tr w:rsidR="00FE3E61" w:rsidTr="00ED49ED">
        <w:trPr>
          <w:trHeight w:val="525"/>
          <w:jc w:val="center"/>
        </w:trPr>
        <w:tc>
          <w:tcPr>
            <w:tcW w:w="875" w:type="dxa"/>
            <w:vAlign w:val="center"/>
          </w:tcPr>
          <w:p w:rsidR="00FE3E61" w:rsidRDefault="00FE3E61" w:rsidP="00F70245">
            <w:pPr>
              <w:pStyle w:val="Text"/>
              <w:numPr>
                <w:ilvl w:val="0"/>
                <w:numId w:val="2"/>
              </w:numPr>
              <w:spacing w:before="0"/>
              <w:jc w:val="center"/>
              <w:rPr>
                <w:rFonts w:ascii="Arial" w:hAnsi="Arial"/>
                <w:sz w:val="20"/>
                <w:lang w:eastAsia="zh-CN"/>
              </w:rPr>
            </w:pPr>
          </w:p>
        </w:tc>
        <w:tc>
          <w:tcPr>
            <w:tcW w:w="7267" w:type="dxa"/>
            <w:vAlign w:val="center"/>
          </w:tcPr>
          <w:p w:rsidR="00FE3E61" w:rsidRPr="00BF34D9" w:rsidRDefault="0085586F" w:rsidP="00C87DCF">
            <w:pPr>
              <w:rPr>
                <w:rFonts w:ascii="宋体" w:hAnsi="宋体"/>
                <w:kern w:val="0"/>
                <w:sz w:val="24"/>
                <w:lang w:bidi="mni-IN"/>
              </w:rPr>
            </w:pPr>
            <w:r w:rsidRPr="00BF34D9">
              <w:rPr>
                <w:rFonts w:ascii="宋体" w:hAnsi="宋体" w:hint="eastAsia"/>
                <w:kern w:val="0"/>
                <w:sz w:val="24"/>
                <w:lang w:bidi="mni-IN"/>
              </w:rPr>
              <w:t>前后各一个</w:t>
            </w:r>
            <w:r w:rsidR="00EC2674">
              <w:rPr>
                <w:rFonts w:ascii="宋体" w:hAnsi="宋体" w:hint="eastAsia"/>
                <w:kern w:val="0"/>
                <w:sz w:val="24"/>
                <w:lang w:bidi="mni-IN"/>
              </w:rPr>
              <w:t>全开式不锈钢</w:t>
            </w:r>
            <w:r w:rsidRPr="00BF34D9">
              <w:rPr>
                <w:rFonts w:ascii="宋体" w:hAnsi="宋体" w:hint="eastAsia"/>
                <w:kern w:val="0"/>
                <w:sz w:val="24"/>
                <w:lang w:bidi="mni-IN"/>
              </w:rPr>
              <w:t>安全阀</w:t>
            </w:r>
            <w:r w:rsidR="002837F6">
              <w:rPr>
                <w:rFonts w:ascii="宋体" w:hAnsi="宋体" w:hint="eastAsia"/>
                <w:kern w:val="0"/>
                <w:sz w:val="24"/>
                <w:lang w:bidi="mni-IN"/>
              </w:rPr>
              <w:t>，</w:t>
            </w:r>
            <w:r w:rsidRPr="00BF34D9">
              <w:rPr>
                <w:rFonts w:ascii="宋体" w:hAnsi="宋体" w:hint="eastAsia"/>
                <w:kern w:val="0"/>
                <w:sz w:val="24"/>
                <w:lang w:bidi="mni-IN"/>
              </w:rPr>
              <w:t>符合</w:t>
            </w:r>
            <w:r w:rsidRPr="00BF34D9">
              <w:rPr>
                <w:rFonts w:ascii="宋体" w:hAnsi="宋体"/>
                <w:kern w:val="0"/>
                <w:sz w:val="24"/>
                <w:lang w:bidi="mni-IN"/>
              </w:rPr>
              <w:t>WS2-149-83</w:t>
            </w:r>
            <w:r w:rsidRPr="00BF34D9">
              <w:rPr>
                <w:rFonts w:ascii="宋体" w:hAnsi="宋体" w:hint="eastAsia"/>
                <w:kern w:val="0"/>
                <w:sz w:val="24"/>
                <w:lang w:bidi="mni-IN"/>
              </w:rPr>
              <w:t>《压力蒸汽消毒设备用弹簧式安全阀》。</w:t>
            </w:r>
          </w:p>
        </w:tc>
        <w:tc>
          <w:tcPr>
            <w:tcW w:w="1167" w:type="dxa"/>
            <w:vAlign w:val="center"/>
          </w:tcPr>
          <w:p w:rsidR="00FE3E61" w:rsidRDefault="0085586F"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FE3E61" w:rsidRDefault="00FE3E61" w:rsidP="00F70245">
            <w:pPr>
              <w:rPr>
                <w:rFonts w:ascii="宋体" w:hAnsi="宋体"/>
                <w:b/>
              </w:rPr>
            </w:pPr>
          </w:p>
        </w:tc>
      </w:tr>
      <w:tr w:rsidR="00FE3E61" w:rsidTr="00ED49ED">
        <w:trPr>
          <w:trHeight w:val="525"/>
          <w:jc w:val="center"/>
        </w:trPr>
        <w:tc>
          <w:tcPr>
            <w:tcW w:w="875" w:type="dxa"/>
            <w:vAlign w:val="center"/>
          </w:tcPr>
          <w:p w:rsidR="00FE3E61" w:rsidRDefault="00FE3E61" w:rsidP="00F70245">
            <w:pPr>
              <w:pStyle w:val="Text"/>
              <w:numPr>
                <w:ilvl w:val="0"/>
                <w:numId w:val="2"/>
              </w:numPr>
              <w:spacing w:before="0"/>
              <w:jc w:val="center"/>
              <w:rPr>
                <w:rFonts w:ascii="Arial" w:hAnsi="Arial"/>
                <w:sz w:val="20"/>
                <w:lang w:eastAsia="zh-CN"/>
              </w:rPr>
            </w:pPr>
          </w:p>
        </w:tc>
        <w:tc>
          <w:tcPr>
            <w:tcW w:w="7267" w:type="dxa"/>
            <w:vAlign w:val="center"/>
          </w:tcPr>
          <w:p w:rsidR="00FE3E61" w:rsidRPr="00BF34D9" w:rsidRDefault="0085586F" w:rsidP="00A42271">
            <w:pPr>
              <w:rPr>
                <w:rFonts w:ascii="宋体" w:hAnsi="宋体"/>
                <w:kern w:val="0"/>
                <w:sz w:val="24"/>
                <w:lang w:bidi="mni-IN"/>
              </w:rPr>
            </w:pPr>
            <w:r w:rsidRPr="00BF34D9">
              <w:rPr>
                <w:rFonts w:ascii="宋体" w:hAnsi="宋体" w:hint="eastAsia"/>
                <w:kern w:val="0"/>
                <w:sz w:val="24"/>
                <w:lang w:bidi="mni-IN"/>
              </w:rPr>
              <w:t>温度仪表精度为</w:t>
            </w:r>
            <w:r w:rsidRPr="00BF34D9">
              <w:rPr>
                <w:rFonts w:ascii="宋体" w:hAnsi="宋体"/>
                <w:kern w:val="0"/>
                <w:sz w:val="24"/>
                <w:lang w:bidi="mni-IN"/>
              </w:rPr>
              <w:t>0.1</w:t>
            </w:r>
            <w:r w:rsidRPr="00BF34D9">
              <w:rPr>
                <w:rFonts w:ascii="宋体" w:hAnsi="宋体" w:hint="eastAsia"/>
                <w:kern w:val="0"/>
                <w:sz w:val="24"/>
                <w:lang w:bidi="mni-IN"/>
              </w:rPr>
              <w:t>°</w:t>
            </w:r>
            <w:r w:rsidRPr="00BF34D9">
              <w:rPr>
                <w:rFonts w:ascii="宋体" w:hAnsi="宋体"/>
                <w:kern w:val="0"/>
                <w:sz w:val="24"/>
                <w:lang w:bidi="mni-IN"/>
              </w:rPr>
              <w:t>C</w:t>
            </w:r>
            <w:r w:rsidRPr="00BF34D9">
              <w:rPr>
                <w:rFonts w:ascii="宋体" w:hAnsi="宋体" w:hint="eastAsia"/>
                <w:kern w:val="0"/>
                <w:sz w:val="24"/>
                <w:lang w:bidi="mni-IN"/>
              </w:rPr>
              <w:t>；压力仪表可进行</w:t>
            </w:r>
            <w:r w:rsidRPr="00BF34D9">
              <w:rPr>
                <w:rFonts w:ascii="宋体" w:hAnsi="宋体"/>
                <w:kern w:val="0"/>
                <w:sz w:val="24"/>
                <w:lang w:bidi="mni-IN"/>
              </w:rPr>
              <w:t>0.</w:t>
            </w:r>
            <w:r w:rsidRPr="00BF34D9">
              <w:rPr>
                <w:rFonts w:ascii="宋体" w:hAnsi="宋体" w:hint="eastAsia"/>
                <w:kern w:val="0"/>
                <w:sz w:val="24"/>
                <w:lang w:bidi="mni-IN"/>
              </w:rPr>
              <w:t>0</w:t>
            </w:r>
            <w:r w:rsidRPr="00BF34D9">
              <w:rPr>
                <w:rFonts w:ascii="宋体" w:hAnsi="宋体"/>
                <w:kern w:val="0"/>
                <w:sz w:val="24"/>
                <w:lang w:bidi="mni-IN"/>
              </w:rPr>
              <w:t>1Kpa</w:t>
            </w:r>
            <w:r w:rsidRPr="00BF34D9">
              <w:rPr>
                <w:rFonts w:ascii="宋体" w:hAnsi="宋体" w:hint="eastAsia"/>
                <w:kern w:val="0"/>
                <w:sz w:val="24"/>
                <w:lang w:bidi="mni-IN"/>
              </w:rPr>
              <w:t>的调整；计时器可进行</w:t>
            </w:r>
            <w:r w:rsidRPr="00BF34D9">
              <w:rPr>
                <w:rFonts w:ascii="宋体" w:hAnsi="宋体"/>
                <w:kern w:val="0"/>
                <w:sz w:val="24"/>
                <w:lang w:bidi="mni-IN"/>
              </w:rPr>
              <w:t>1</w:t>
            </w:r>
            <w:r w:rsidRPr="00BF34D9">
              <w:rPr>
                <w:rFonts w:ascii="宋体" w:hAnsi="宋体" w:hint="eastAsia"/>
                <w:kern w:val="0"/>
                <w:sz w:val="24"/>
                <w:lang w:bidi="mni-IN"/>
              </w:rPr>
              <w:t>秒的调整。</w:t>
            </w:r>
            <w:r w:rsidRPr="00BF34D9">
              <w:rPr>
                <w:rFonts w:ascii="宋体" w:hAnsi="宋体"/>
                <w:kern w:val="0"/>
                <w:sz w:val="24"/>
                <w:lang w:bidi="mni-IN"/>
              </w:rPr>
              <w:t>仪器仪表应提供有资质的检验合格证。</w:t>
            </w:r>
          </w:p>
        </w:tc>
        <w:tc>
          <w:tcPr>
            <w:tcW w:w="1167" w:type="dxa"/>
            <w:vAlign w:val="center"/>
          </w:tcPr>
          <w:p w:rsidR="00FE3E61" w:rsidRDefault="0085586F"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FE3E61" w:rsidRDefault="00FE3E61" w:rsidP="00F70245">
            <w:pPr>
              <w:rPr>
                <w:rFonts w:ascii="宋体" w:hAnsi="宋体"/>
                <w:b/>
              </w:rPr>
            </w:pPr>
          </w:p>
        </w:tc>
      </w:tr>
      <w:tr w:rsidR="00FE3E61" w:rsidTr="00ED49ED">
        <w:trPr>
          <w:trHeight w:val="525"/>
          <w:jc w:val="center"/>
        </w:trPr>
        <w:tc>
          <w:tcPr>
            <w:tcW w:w="875" w:type="dxa"/>
            <w:vAlign w:val="center"/>
          </w:tcPr>
          <w:p w:rsidR="00FE3E61" w:rsidRDefault="00FE3E61" w:rsidP="00F70245">
            <w:pPr>
              <w:pStyle w:val="Text"/>
              <w:numPr>
                <w:ilvl w:val="0"/>
                <w:numId w:val="2"/>
              </w:numPr>
              <w:spacing w:before="0"/>
              <w:jc w:val="center"/>
              <w:rPr>
                <w:rFonts w:ascii="Arial" w:hAnsi="Arial"/>
                <w:sz w:val="20"/>
                <w:lang w:eastAsia="zh-CN"/>
              </w:rPr>
            </w:pPr>
          </w:p>
        </w:tc>
        <w:tc>
          <w:tcPr>
            <w:tcW w:w="7267" w:type="dxa"/>
            <w:vAlign w:val="center"/>
          </w:tcPr>
          <w:p w:rsidR="00FE3E61" w:rsidRPr="00BF34D9" w:rsidRDefault="0085586F" w:rsidP="00A42271">
            <w:pPr>
              <w:rPr>
                <w:rFonts w:ascii="宋体" w:hAnsi="宋体"/>
                <w:kern w:val="0"/>
                <w:sz w:val="24"/>
                <w:lang w:bidi="mni-IN"/>
              </w:rPr>
            </w:pPr>
            <w:r w:rsidRPr="00BF34D9">
              <w:rPr>
                <w:rFonts w:ascii="宋体" w:hAnsi="宋体" w:hint="eastAsia"/>
                <w:kern w:val="0"/>
                <w:sz w:val="24"/>
                <w:lang w:bidi="mni-IN"/>
              </w:rPr>
              <w:t>灭菌柜内自带的记录或控制温度传感器至少应包含：固定的温度传感器</w:t>
            </w:r>
            <w:r w:rsidRPr="00BF34D9">
              <w:rPr>
                <w:rFonts w:ascii="宋体" w:hAnsi="宋体"/>
                <w:kern w:val="0"/>
                <w:sz w:val="24"/>
                <w:lang w:bidi="mni-IN"/>
              </w:rPr>
              <w:t>3</w:t>
            </w:r>
            <w:r w:rsidRPr="00BF34D9">
              <w:rPr>
                <w:rFonts w:ascii="宋体" w:hAnsi="宋体" w:hint="eastAsia"/>
                <w:kern w:val="0"/>
                <w:sz w:val="24"/>
                <w:lang w:bidi="mni-IN"/>
              </w:rPr>
              <w:t>个</w:t>
            </w:r>
            <w:r w:rsidRPr="00BF34D9">
              <w:rPr>
                <w:rFonts w:ascii="宋体" w:hAnsi="宋体"/>
                <w:kern w:val="0"/>
                <w:sz w:val="24"/>
                <w:lang w:bidi="mni-IN"/>
              </w:rPr>
              <w:t>(</w:t>
            </w:r>
            <w:r w:rsidRPr="00BF34D9">
              <w:rPr>
                <w:rFonts w:ascii="宋体" w:hAnsi="宋体" w:hint="eastAsia"/>
                <w:kern w:val="0"/>
                <w:sz w:val="24"/>
                <w:lang w:bidi="mni-IN"/>
              </w:rPr>
              <w:t>灭菌柜腔体</w:t>
            </w:r>
            <w:r w:rsidRPr="00BF34D9">
              <w:rPr>
                <w:rFonts w:ascii="宋体" w:hAnsi="宋体"/>
                <w:kern w:val="0"/>
                <w:sz w:val="24"/>
                <w:lang w:bidi="mni-IN"/>
              </w:rPr>
              <w:t>,</w:t>
            </w:r>
            <w:r w:rsidRPr="00BF34D9">
              <w:rPr>
                <w:rFonts w:ascii="宋体" w:hAnsi="宋体" w:hint="eastAsia"/>
                <w:kern w:val="0"/>
                <w:sz w:val="24"/>
                <w:lang w:bidi="mni-IN"/>
              </w:rPr>
              <w:t>腔体进水</w:t>
            </w:r>
            <w:r w:rsidRPr="00BF34D9">
              <w:rPr>
                <w:rFonts w:ascii="宋体" w:hAnsi="宋体"/>
                <w:kern w:val="0"/>
                <w:sz w:val="24"/>
                <w:lang w:bidi="mni-IN"/>
              </w:rPr>
              <w:t>,</w:t>
            </w:r>
            <w:r w:rsidRPr="00BF34D9">
              <w:rPr>
                <w:rFonts w:ascii="宋体" w:hAnsi="宋体" w:hint="eastAsia"/>
                <w:kern w:val="0"/>
                <w:sz w:val="24"/>
                <w:lang w:bidi="mni-IN"/>
              </w:rPr>
              <w:t>腔体排水</w:t>
            </w:r>
            <w:r w:rsidRPr="00BF34D9">
              <w:rPr>
                <w:rFonts w:ascii="宋体" w:hAnsi="宋体"/>
                <w:kern w:val="0"/>
                <w:sz w:val="24"/>
                <w:lang w:bidi="mni-IN"/>
              </w:rPr>
              <w:t>)</w:t>
            </w:r>
            <w:r w:rsidRPr="00BF34D9">
              <w:rPr>
                <w:rFonts w:ascii="宋体" w:hAnsi="宋体" w:hint="eastAsia"/>
                <w:kern w:val="0"/>
                <w:sz w:val="24"/>
                <w:lang w:bidi="mni-IN"/>
              </w:rPr>
              <w:t>；至少6个活动穿刺温度传感器用以在灭菌周期时穿刺到待灭菌物品内，穿刺传感器数量视灭菌柜容积和系统风险程度增加</w:t>
            </w:r>
          </w:p>
        </w:tc>
        <w:tc>
          <w:tcPr>
            <w:tcW w:w="1167" w:type="dxa"/>
            <w:vAlign w:val="center"/>
          </w:tcPr>
          <w:p w:rsidR="00FE3E61" w:rsidRDefault="0085586F"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FE3E61" w:rsidRDefault="00FE3E61" w:rsidP="00F70245">
            <w:pPr>
              <w:rPr>
                <w:rFonts w:ascii="宋体" w:hAnsi="宋体"/>
                <w:b/>
              </w:rPr>
            </w:pPr>
          </w:p>
        </w:tc>
      </w:tr>
      <w:tr w:rsidR="00FE3E61" w:rsidTr="00ED49ED">
        <w:trPr>
          <w:trHeight w:val="525"/>
          <w:jc w:val="center"/>
        </w:trPr>
        <w:tc>
          <w:tcPr>
            <w:tcW w:w="875" w:type="dxa"/>
            <w:vAlign w:val="center"/>
          </w:tcPr>
          <w:p w:rsidR="00FE3E61" w:rsidRDefault="00FE3E61" w:rsidP="00F70245">
            <w:pPr>
              <w:pStyle w:val="Text"/>
              <w:numPr>
                <w:ilvl w:val="0"/>
                <w:numId w:val="2"/>
              </w:numPr>
              <w:spacing w:before="0"/>
              <w:jc w:val="center"/>
              <w:rPr>
                <w:rFonts w:ascii="Arial" w:hAnsi="Arial"/>
                <w:sz w:val="20"/>
                <w:lang w:eastAsia="zh-CN"/>
              </w:rPr>
            </w:pPr>
          </w:p>
        </w:tc>
        <w:tc>
          <w:tcPr>
            <w:tcW w:w="7267" w:type="dxa"/>
            <w:vAlign w:val="center"/>
          </w:tcPr>
          <w:p w:rsidR="00FE3E61" w:rsidRPr="00BF34D9" w:rsidRDefault="0085586F" w:rsidP="00A42271">
            <w:pPr>
              <w:rPr>
                <w:rFonts w:ascii="宋体" w:hAnsi="宋体"/>
                <w:kern w:val="0"/>
                <w:sz w:val="24"/>
                <w:lang w:bidi="mni-IN"/>
              </w:rPr>
            </w:pPr>
            <w:r w:rsidRPr="00BF34D9">
              <w:rPr>
                <w:rFonts w:ascii="宋体" w:hAnsi="宋体" w:hint="eastAsia"/>
                <w:kern w:val="0"/>
                <w:sz w:val="24"/>
                <w:lang w:bidi="mni-IN"/>
              </w:rPr>
              <w:t>灭菌柜内自带的记录或控制温度传感器与活动穿刺温度传感器精度应一致，以便记录或控制温度（灭菌柜腔体</w:t>
            </w:r>
            <w:r w:rsidRPr="00BF34D9">
              <w:rPr>
                <w:rFonts w:ascii="宋体" w:hAnsi="宋体"/>
                <w:kern w:val="0"/>
                <w:sz w:val="24"/>
                <w:lang w:bidi="mni-IN"/>
              </w:rPr>
              <w:t>,</w:t>
            </w:r>
            <w:r w:rsidRPr="00BF34D9">
              <w:rPr>
                <w:rFonts w:ascii="宋体" w:hAnsi="宋体" w:hint="eastAsia"/>
                <w:kern w:val="0"/>
                <w:sz w:val="24"/>
                <w:lang w:bidi="mni-IN"/>
              </w:rPr>
              <w:t>腔体进水</w:t>
            </w:r>
            <w:r w:rsidRPr="00BF34D9">
              <w:rPr>
                <w:rFonts w:ascii="宋体" w:hAnsi="宋体"/>
                <w:kern w:val="0"/>
                <w:sz w:val="24"/>
                <w:lang w:bidi="mni-IN"/>
              </w:rPr>
              <w:t>,</w:t>
            </w:r>
            <w:r w:rsidRPr="00BF34D9">
              <w:rPr>
                <w:rFonts w:ascii="宋体" w:hAnsi="宋体" w:hint="eastAsia"/>
                <w:kern w:val="0"/>
                <w:sz w:val="24"/>
                <w:lang w:bidi="mni-IN"/>
              </w:rPr>
              <w:t>腔体排水）与穿刺瓶内温度的比较和监控。温度传感器选用</w:t>
            </w:r>
            <w:r w:rsidRPr="00BF34D9">
              <w:rPr>
                <w:rFonts w:ascii="宋体" w:hAnsi="宋体"/>
                <w:kern w:val="0"/>
                <w:sz w:val="24"/>
                <w:lang w:bidi="mni-IN"/>
              </w:rPr>
              <w:t>PT100</w:t>
            </w:r>
            <w:r w:rsidRPr="00BF34D9">
              <w:rPr>
                <w:rFonts w:ascii="宋体" w:hAnsi="宋体" w:hint="eastAsia"/>
                <w:kern w:val="0"/>
                <w:sz w:val="24"/>
                <w:lang w:bidi="mni-IN"/>
              </w:rPr>
              <w:t>铂电阻（双芯）</w:t>
            </w:r>
          </w:p>
        </w:tc>
        <w:tc>
          <w:tcPr>
            <w:tcW w:w="1167" w:type="dxa"/>
            <w:vAlign w:val="center"/>
          </w:tcPr>
          <w:p w:rsidR="00FE3E61" w:rsidRDefault="0085586F"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FE3E61" w:rsidRDefault="00FE3E61" w:rsidP="00F70245">
            <w:pPr>
              <w:rPr>
                <w:rFonts w:ascii="宋体" w:hAnsi="宋体"/>
                <w:b/>
              </w:rPr>
            </w:pPr>
          </w:p>
        </w:tc>
      </w:tr>
      <w:tr w:rsidR="00FE3E61" w:rsidTr="00ED49ED">
        <w:trPr>
          <w:trHeight w:val="525"/>
          <w:jc w:val="center"/>
        </w:trPr>
        <w:tc>
          <w:tcPr>
            <w:tcW w:w="875" w:type="dxa"/>
            <w:vAlign w:val="center"/>
          </w:tcPr>
          <w:p w:rsidR="00FE3E61" w:rsidRDefault="00FE3E61" w:rsidP="00F70245">
            <w:pPr>
              <w:pStyle w:val="Text"/>
              <w:numPr>
                <w:ilvl w:val="0"/>
                <w:numId w:val="2"/>
              </w:numPr>
              <w:spacing w:before="0"/>
              <w:jc w:val="center"/>
              <w:rPr>
                <w:rFonts w:ascii="Arial" w:hAnsi="Arial"/>
                <w:sz w:val="20"/>
                <w:lang w:eastAsia="zh-CN"/>
              </w:rPr>
            </w:pPr>
          </w:p>
        </w:tc>
        <w:tc>
          <w:tcPr>
            <w:tcW w:w="7267" w:type="dxa"/>
            <w:vAlign w:val="center"/>
          </w:tcPr>
          <w:p w:rsidR="00FE3E61" w:rsidRPr="00BF34D9" w:rsidRDefault="00CD3ABD" w:rsidP="00757594">
            <w:pPr>
              <w:rPr>
                <w:rFonts w:ascii="宋体" w:hAnsi="宋体"/>
                <w:kern w:val="0"/>
                <w:sz w:val="24"/>
                <w:lang w:bidi="mni-IN"/>
              </w:rPr>
            </w:pPr>
            <w:r w:rsidRPr="00BF34D9">
              <w:rPr>
                <w:rFonts w:ascii="宋体" w:hAnsi="宋体" w:hint="eastAsia"/>
                <w:kern w:val="0"/>
                <w:sz w:val="24"/>
                <w:lang w:bidi="mni-IN"/>
              </w:rPr>
              <w:t>内室温度高于安全温度时,门不能被打开。内室压力</w:t>
            </w:r>
            <w:r w:rsidR="002837F6">
              <w:rPr>
                <w:rFonts w:ascii="宋体" w:hAnsi="宋体" w:hint="eastAsia"/>
                <w:kern w:val="0"/>
                <w:sz w:val="24"/>
                <w:lang w:bidi="mni-IN"/>
              </w:rPr>
              <w:t>不是常压</w:t>
            </w:r>
            <w:r w:rsidRPr="00BF34D9">
              <w:rPr>
                <w:rFonts w:ascii="宋体" w:hAnsi="宋体" w:hint="eastAsia"/>
                <w:kern w:val="0"/>
                <w:sz w:val="24"/>
                <w:lang w:bidi="mni-IN"/>
              </w:rPr>
              <w:t>时,门不能被打开。程序互锁，程序运行时，不能进行密封门的开关操作</w:t>
            </w:r>
            <w:r w:rsidR="002837F6">
              <w:rPr>
                <w:rFonts w:ascii="宋体" w:hAnsi="宋体" w:hint="eastAsia"/>
                <w:kern w:val="0"/>
                <w:sz w:val="24"/>
                <w:lang w:bidi="mni-IN"/>
              </w:rPr>
              <w:t>，</w:t>
            </w:r>
            <w:r w:rsidR="00757594">
              <w:rPr>
                <w:rFonts w:ascii="宋体" w:hAnsi="宋体" w:hint="eastAsia"/>
                <w:kern w:val="0"/>
                <w:sz w:val="24"/>
                <w:lang w:bidi="mni-IN"/>
              </w:rPr>
              <w:t>内柜</w:t>
            </w:r>
            <w:r w:rsidR="002837F6">
              <w:rPr>
                <w:rFonts w:ascii="宋体" w:hAnsi="宋体" w:hint="eastAsia"/>
                <w:kern w:val="0"/>
                <w:sz w:val="24"/>
                <w:lang w:bidi="mni-IN"/>
              </w:rPr>
              <w:t>安全温度</w:t>
            </w:r>
            <w:r w:rsidR="00757594">
              <w:rPr>
                <w:rFonts w:ascii="宋体" w:hAnsi="宋体" w:hint="eastAsia"/>
                <w:kern w:val="0"/>
                <w:sz w:val="24"/>
                <w:lang w:bidi="mni-IN"/>
              </w:rPr>
              <w:t>70</w:t>
            </w:r>
            <w:r w:rsidR="00757594" w:rsidRPr="00757594">
              <w:rPr>
                <w:rFonts w:ascii="宋体" w:hAnsi="宋体" w:hint="eastAsia"/>
                <w:kern w:val="0"/>
                <w:sz w:val="24"/>
                <w:lang w:bidi="mni-IN"/>
              </w:rPr>
              <w:t>℃</w:t>
            </w:r>
            <w:r w:rsidR="00757594">
              <w:rPr>
                <w:rFonts w:ascii="宋体" w:hAnsi="宋体" w:hint="eastAsia"/>
                <w:kern w:val="0"/>
                <w:sz w:val="24"/>
                <w:lang w:bidi="mni-IN"/>
              </w:rPr>
              <w:t>以下</w:t>
            </w:r>
            <w:r w:rsidR="002837F6">
              <w:rPr>
                <w:rFonts w:ascii="宋体" w:hAnsi="宋体" w:hint="eastAsia"/>
                <w:kern w:val="0"/>
                <w:sz w:val="24"/>
                <w:lang w:bidi="mni-IN"/>
              </w:rPr>
              <w:t>和</w:t>
            </w:r>
            <w:r w:rsidR="00757594" w:rsidRPr="00757594">
              <w:rPr>
                <w:rFonts w:ascii="宋体" w:hAnsi="宋体" w:hint="eastAsia"/>
                <w:kern w:val="0"/>
                <w:sz w:val="24"/>
                <w:lang w:bidi="mni-IN"/>
              </w:rPr>
              <w:t>内室压力降为零后</w:t>
            </w:r>
            <w:r w:rsidR="00757594">
              <w:rPr>
                <w:rFonts w:ascii="宋体" w:hAnsi="宋体" w:hint="eastAsia"/>
                <w:kern w:val="0"/>
                <w:sz w:val="24"/>
                <w:lang w:bidi="mni-IN"/>
              </w:rPr>
              <w:t>才能开启</w:t>
            </w:r>
            <w:r w:rsidRPr="00BF34D9">
              <w:rPr>
                <w:rFonts w:ascii="宋体" w:hAnsi="宋体" w:hint="eastAsia"/>
                <w:kern w:val="0"/>
                <w:sz w:val="24"/>
                <w:lang w:bidi="mni-IN"/>
              </w:rPr>
              <w:t>。</w:t>
            </w:r>
          </w:p>
        </w:tc>
        <w:tc>
          <w:tcPr>
            <w:tcW w:w="1167" w:type="dxa"/>
            <w:vAlign w:val="center"/>
          </w:tcPr>
          <w:p w:rsidR="00FE3E61" w:rsidRDefault="0085586F"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FE3E61" w:rsidRDefault="00FE3E61" w:rsidP="00F70245">
            <w:pPr>
              <w:rPr>
                <w:rFonts w:ascii="宋体" w:hAnsi="宋体"/>
                <w:b/>
              </w:rPr>
            </w:pPr>
          </w:p>
        </w:tc>
      </w:tr>
      <w:tr w:rsidR="0085586F" w:rsidTr="00ED49ED">
        <w:trPr>
          <w:trHeight w:val="525"/>
          <w:jc w:val="center"/>
        </w:trPr>
        <w:tc>
          <w:tcPr>
            <w:tcW w:w="875" w:type="dxa"/>
            <w:vAlign w:val="center"/>
          </w:tcPr>
          <w:p w:rsidR="0085586F" w:rsidRDefault="0085586F" w:rsidP="00F70245">
            <w:pPr>
              <w:pStyle w:val="Text"/>
              <w:numPr>
                <w:ilvl w:val="0"/>
                <w:numId w:val="2"/>
              </w:numPr>
              <w:spacing w:before="0"/>
              <w:jc w:val="center"/>
              <w:rPr>
                <w:rFonts w:ascii="Arial" w:hAnsi="Arial"/>
                <w:sz w:val="20"/>
                <w:lang w:eastAsia="zh-CN"/>
              </w:rPr>
            </w:pPr>
          </w:p>
        </w:tc>
        <w:tc>
          <w:tcPr>
            <w:tcW w:w="7267" w:type="dxa"/>
            <w:vAlign w:val="center"/>
          </w:tcPr>
          <w:p w:rsidR="0085586F" w:rsidRPr="00BF34D9" w:rsidRDefault="00FA09D6" w:rsidP="00A42271">
            <w:pPr>
              <w:rPr>
                <w:rFonts w:ascii="宋体" w:hAnsi="宋体"/>
                <w:kern w:val="0"/>
                <w:sz w:val="24"/>
                <w:lang w:bidi="mni-IN"/>
              </w:rPr>
            </w:pPr>
            <w:r w:rsidRPr="00BF34D9">
              <w:rPr>
                <w:rFonts w:ascii="宋体" w:hAnsi="宋体" w:hint="eastAsia"/>
                <w:kern w:val="0"/>
                <w:sz w:val="24"/>
                <w:lang w:bidi="mni-IN"/>
              </w:rPr>
              <w:t>保温层材料符合环保要求，保温性能优良。</w:t>
            </w:r>
            <w:r w:rsidRPr="00BF34D9">
              <w:rPr>
                <w:rFonts w:ascii="宋体" w:hAnsi="宋体"/>
                <w:kern w:val="0"/>
                <w:sz w:val="24"/>
                <w:lang w:bidi="mni-IN"/>
              </w:rPr>
              <w:t>所有保温结构均采用</w:t>
            </w:r>
            <w:r w:rsidRPr="00BF34D9">
              <w:rPr>
                <w:rFonts w:ascii="宋体" w:hAnsi="宋体" w:hint="eastAsia"/>
                <w:kern w:val="0"/>
                <w:sz w:val="24"/>
                <w:lang w:bidi="mni-IN"/>
              </w:rPr>
              <w:t>50mm</w:t>
            </w:r>
            <w:r w:rsidRPr="00BF34D9">
              <w:rPr>
                <w:rFonts w:ascii="宋体" w:hAnsi="宋体"/>
                <w:kern w:val="0"/>
                <w:sz w:val="24"/>
                <w:lang w:bidi="mni-IN"/>
              </w:rPr>
              <w:t>以上</w:t>
            </w:r>
            <w:r w:rsidRPr="00BF34D9">
              <w:rPr>
                <w:rFonts w:ascii="宋体" w:hAnsi="宋体" w:hint="eastAsia"/>
                <w:kern w:val="0"/>
                <w:sz w:val="24"/>
                <w:lang w:bidi="mni-IN"/>
              </w:rPr>
              <w:t>优质保温材料</w:t>
            </w:r>
            <w:r w:rsidRPr="00BF34D9">
              <w:rPr>
                <w:rFonts w:ascii="宋体" w:hAnsi="宋体"/>
                <w:kern w:val="0"/>
                <w:sz w:val="24"/>
                <w:lang w:bidi="mni-IN"/>
              </w:rPr>
              <w:t>（</w:t>
            </w:r>
            <w:r w:rsidRPr="00BF34D9">
              <w:rPr>
                <w:rFonts w:ascii="宋体" w:hAnsi="宋体" w:hint="eastAsia"/>
                <w:kern w:val="0"/>
                <w:sz w:val="24"/>
                <w:lang w:bidi="mni-IN"/>
              </w:rPr>
              <w:t>不得含有石棉），设备灭菌过程中，表面温度不高于50℃。</w:t>
            </w:r>
          </w:p>
        </w:tc>
        <w:tc>
          <w:tcPr>
            <w:tcW w:w="1167" w:type="dxa"/>
            <w:vAlign w:val="center"/>
          </w:tcPr>
          <w:p w:rsidR="0085586F" w:rsidRDefault="0085586F"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85586F" w:rsidRDefault="0085586F" w:rsidP="00F70245">
            <w:pPr>
              <w:rPr>
                <w:rFonts w:ascii="宋体" w:hAnsi="宋体"/>
                <w:b/>
              </w:rPr>
            </w:pPr>
          </w:p>
        </w:tc>
      </w:tr>
      <w:tr w:rsidR="0085586F" w:rsidTr="00ED49ED">
        <w:trPr>
          <w:trHeight w:val="525"/>
          <w:jc w:val="center"/>
        </w:trPr>
        <w:tc>
          <w:tcPr>
            <w:tcW w:w="875" w:type="dxa"/>
            <w:vAlign w:val="center"/>
          </w:tcPr>
          <w:p w:rsidR="0085586F" w:rsidRDefault="0085586F" w:rsidP="00F70245">
            <w:pPr>
              <w:pStyle w:val="Text"/>
              <w:numPr>
                <w:ilvl w:val="0"/>
                <w:numId w:val="2"/>
              </w:numPr>
              <w:spacing w:before="0"/>
              <w:jc w:val="center"/>
              <w:rPr>
                <w:rFonts w:ascii="Arial" w:hAnsi="Arial"/>
                <w:sz w:val="20"/>
                <w:lang w:eastAsia="zh-CN"/>
              </w:rPr>
            </w:pPr>
          </w:p>
        </w:tc>
        <w:tc>
          <w:tcPr>
            <w:tcW w:w="7267" w:type="dxa"/>
            <w:vAlign w:val="center"/>
          </w:tcPr>
          <w:p w:rsidR="0085586F" w:rsidRPr="00BF34D9" w:rsidRDefault="001262D1" w:rsidP="00A42271">
            <w:pPr>
              <w:rPr>
                <w:rFonts w:ascii="宋体" w:hAnsi="宋体"/>
                <w:kern w:val="0"/>
                <w:sz w:val="24"/>
                <w:lang w:bidi="mni-IN"/>
              </w:rPr>
            </w:pPr>
            <w:r w:rsidRPr="00BF34D9">
              <w:rPr>
                <w:rFonts w:ascii="宋体" w:hAnsi="宋体" w:hint="eastAsia"/>
                <w:kern w:val="0"/>
                <w:sz w:val="24"/>
                <w:lang w:bidi="mni-IN"/>
              </w:rPr>
              <w:t>管路系统采用不锈钢接管和管件，采用自动焊接工艺</w:t>
            </w:r>
            <w:r w:rsidR="00667ECA" w:rsidRPr="00BF34D9">
              <w:rPr>
                <w:rFonts w:ascii="宋体" w:hAnsi="宋体" w:hint="eastAsia"/>
                <w:kern w:val="0"/>
                <w:sz w:val="24"/>
                <w:lang w:bidi="mni-IN"/>
              </w:rPr>
              <w:t>。</w:t>
            </w:r>
            <w:r w:rsidR="00C0196D" w:rsidRPr="00BF34D9">
              <w:rPr>
                <w:rFonts w:ascii="宋体" w:hAnsi="宋体" w:hint="eastAsia"/>
                <w:kern w:val="0"/>
                <w:sz w:val="24"/>
                <w:lang w:bidi="mni-IN"/>
              </w:rPr>
              <w:t>焊接后采用电化学抛光处理，美观，耐腐蚀</w:t>
            </w:r>
          </w:p>
        </w:tc>
        <w:tc>
          <w:tcPr>
            <w:tcW w:w="1167" w:type="dxa"/>
            <w:vAlign w:val="center"/>
          </w:tcPr>
          <w:p w:rsidR="0085586F" w:rsidRDefault="004F530E"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85586F" w:rsidRDefault="0085586F" w:rsidP="00F70245">
            <w:pPr>
              <w:rPr>
                <w:rFonts w:ascii="宋体" w:hAnsi="宋体"/>
                <w:b/>
              </w:rPr>
            </w:pPr>
          </w:p>
        </w:tc>
      </w:tr>
      <w:tr w:rsidR="00FE3E61" w:rsidTr="00ED49ED">
        <w:trPr>
          <w:trHeight w:val="525"/>
          <w:jc w:val="center"/>
        </w:trPr>
        <w:tc>
          <w:tcPr>
            <w:tcW w:w="875" w:type="dxa"/>
            <w:vAlign w:val="center"/>
          </w:tcPr>
          <w:p w:rsidR="00FE3E61" w:rsidRDefault="00FE3E61" w:rsidP="00F70245">
            <w:pPr>
              <w:pStyle w:val="Text"/>
              <w:numPr>
                <w:ilvl w:val="0"/>
                <w:numId w:val="2"/>
              </w:numPr>
              <w:spacing w:before="0"/>
              <w:jc w:val="center"/>
              <w:rPr>
                <w:rFonts w:ascii="Arial" w:hAnsi="Arial"/>
                <w:sz w:val="20"/>
                <w:lang w:eastAsia="zh-CN"/>
              </w:rPr>
            </w:pPr>
          </w:p>
        </w:tc>
        <w:tc>
          <w:tcPr>
            <w:tcW w:w="7267" w:type="dxa"/>
            <w:vAlign w:val="center"/>
          </w:tcPr>
          <w:p w:rsidR="00FE3E61" w:rsidRPr="00BF34D9" w:rsidRDefault="001262D1" w:rsidP="00A42271">
            <w:pPr>
              <w:rPr>
                <w:rFonts w:ascii="宋体" w:hAnsi="宋体"/>
                <w:kern w:val="0"/>
                <w:sz w:val="24"/>
                <w:lang w:bidi="mni-IN"/>
              </w:rPr>
            </w:pPr>
            <w:r w:rsidRPr="00BF34D9">
              <w:rPr>
                <w:rFonts w:ascii="宋体" w:hAnsi="宋体" w:hint="eastAsia"/>
                <w:kern w:val="0"/>
                <w:sz w:val="24"/>
                <w:lang w:bidi="mni-IN"/>
              </w:rPr>
              <w:t>外循环系统与灭菌室管道分别使用不同管路系统，灭菌室使用纯化水。</w:t>
            </w:r>
          </w:p>
        </w:tc>
        <w:tc>
          <w:tcPr>
            <w:tcW w:w="1167" w:type="dxa"/>
            <w:vAlign w:val="center"/>
          </w:tcPr>
          <w:p w:rsidR="00FE3E61" w:rsidRDefault="004F530E"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FE3E61" w:rsidRDefault="00FE3E61" w:rsidP="00F70245">
            <w:pPr>
              <w:rPr>
                <w:rFonts w:ascii="宋体" w:hAnsi="宋体"/>
                <w:b/>
              </w:rPr>
            </w:pPr>
          </w:p>
        </w:tc>
      </w:tr>
      <w:tr w:rsidR="001262D1" w:rsidTr="00ED49ED">
        <w:trPr>
          <w:trHeight w:val="525"/>
          <w:jc w:val="center"/>
        </w:trPr>
        <w:tc>
          <w:tcPr>
            <w:tcW w:w="875" w:type="dxa"/>
            <w:vAlign w:val="center"/>
          </w:tcPr>
          <w:p w:rsidR="001262D1" w:rsidRDefault="001262D1" w:rsidP="00F70245">
            <w:pPr>
              <w:pStyle w:val="Text"/>
              <w:numPr>
                <w:ilvl w:val="0"/>
                <w:numId w:val="2"/>
              </w:numPr>
              <w:spacing w:before="0"/>
              <w:jc w:val="center"/>
              <w:rPr>
                <w:rFonts w:ascii="Arial" w:hAnsi="Arial"/>
                <w:sz w:val="20"/>
                <w:lang w:eastAsia="zh-CN"/>
              </w:rPr>
            </w:pPr>
          </w:p>
        </w:tc>
        <w:tc>
          <w:tcPr>
            <w:tcW w:w="7267" w:type="dxa"/>
            <w:vAlign w:val="center"/>
          </w:tcPr>
          <w:p w:rsidR="001262D1" w:rsidRPr="00BF34D9" w:rsidRDefault="00BB766F" w:rsidP="00BB766F">
            <w:pPr>
              <w:rPr>
                <w:rFonts w:ascii="宋体" w:hAnsi="宋体"/>
                <w:kern w:val="0"/>
                <w:sz w:val="24"/>
                <w:lang w:bidi="mni-IN"/>
              </w:rPr>
            </w:pPr>
            <w:r w:rsidRPr="00486C1E">
              <w:rPr>
                <w:rFonts w:ascii="宋体" w:hAnsi="宋体" w:hint="eastAsia"/>
                <w:kern w:val="0"/>
                <w:sz w:val="24"/>
                <w:lang w:bidi="mni-IN"/>
              </w:rPr>
              <w:t>应有自动超压泄压装置，</w:t>
            </w:r>
            <w:r w:rsidR="001262D1" w:rsidRPr="00BF34D9">
              <w:rPr>
                <w:rFonts w:ascii="宋体" w:hAnsi="宋体" w:hint="eastAsia"/>
                <w:kern w:val="0"/>
                <w:sz w:val="24"/>
                <w:lang w:bidi="mni-IN"/>
              </w:rPr>
              <w:t>工业蒸汽主阀门的安装位置应便于操作、维修和避免产生烫伤的隐患</w:t>
            </w:r>
            <w:r w:rsidR="00667ECA" w:rsidRPr="00BF34D9">
              <w:rPr>
                <w:rFonts w:ascii="宋体" w:hAnsi="宋体" w:hint="eastAsia"/>
                <w:kern w:val="0"/>
                <w:sz w:val="24"/>
                <w:lang w:bidi="mni-IN"/>
              </w:rPr>
              <w:t>。</w:t>
            </w:r>
          </w:p>
        </w:tc>
        <w:tc>
          <w:tcPr>
            <w:tcW w:w="1167" w:type="dxa"/>
            <w:vAlign w:val="center"/>
          </w:tcPr>
          <w:p w:rsidR="001262D1" w:rsidRDefault="004F530E"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1262D1" w:rsidRDefault="001262D1" w:rsidP="00F70245">
            <w:pPr>
              <w:rPr>
                <w:rFonts w:ascii="宋体" w:hAnsi="宋体"/>
                <w:b/>
              </w:rPr>
            </w:pPr>
          </w:p>
        </w:tc>
      </w:tr>
      <w:tr w:rsidR="001262D1" w:rsidTr="00ED49ED">
        <w:trPr>
          <w:trHeight w:val="525"/>
          <w:jc w:val="center"/>
        </w:trPr>
        <w:tc>
          <w:tcPr>
            <w:tcW w:w="875" w:type="dxa"/>
            <w:vAlign w:val="center"/>
          </w:tcPr>
          <w:p w:rsidR="001262D1" w:rsidRDefault="001262D1" w:rsidP="00F70245">
            <w:pPr>
              <w:pStyle w:val="Text"/>
              <w:numPr>
                <w:ilvl w:val="0"/>
                <w:numId w:val="2"/>
              </w:numPr>
              <w:spacing w:before="0"/>
              <w:jc w:val="center"/>
              <w:rPr>
                <w:rFonts w:ascii="Arial" w:hAnsi="Arial"/>
                <w:sz w:val="20"/>
                <w:lang w:eastAsia="zh-CN"/>
              </w:rPr>
            </w:pPr>
          </w:p>
        </w:tc>
        <w:tc>
          <w:tcPr>
            <w:tcW w:w="7267" w:type="dxa"/>
            <w:vAlign w:val="center"/>
          </w:tcPr>
          <w:p w:rsidR="001262D1" w:rsidRPr="00BF34D9" w:rsidRDefault="00667ECA" w:rsidP="00A42271">
            <w:pPr>
              <w:rPr>
                <w:rFonts w:ascii="宋体" w:hAnsi="宋体"/>
                <w:kern w:val="0"/>
                <w:sz w:val="24"/>
                <w:lang w:bidi="mni-IN"/>
              </w:rPr>
            </w:pPr>
            <w:r w:rsidRPr="00BF34D9">
              <w:rPr>
                <w:rFonts w:ascii="宋体" w:hAnsi="宋体" w:hint="eastAsia"/>
                <w:kern w:val="0"/>
                <w:sz w:val="24"/>
                <w:lang w:bidi="mni-IN"/>
              </w:rPr>
              <w:t>主循环管路上应带有喷淋水流量检测装置和电导率检测装置。并设有取样口，取样口的位置要方便操作。</w:t>
            </w:r>
          </w:p>
        </w:tc>
        <w:tc>
          <w:tcPr>
            <w:tcW w:w="1167" w:type="dxa"/>
            <w:vAlign w:val="center"/>
          </w:tcPr>
          <w:p w:rsidR="001262D1" w:rsidRDefault="004F530E"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1262D1" w:rsidRDefault="001262D1" w:rsidP="00F70245">
            <w:pPr>
              <w:rPr>
                <w:rFonts w:ascii="宋体" w:hAnsi="宋体"/>
                <w:b/>
              </w:rPr>
            </w:pPr>
          </w:p>
        </w:tc>
      </w:tr>
      <w:tr w:rsidR="001262D1" w:rsidTr="00ED49ED">
        <w:trPr>
          <w:trHeight w:val="525"/>
          <w:jc w:val="center"/>
        </w:trPr>
        <w:tc>
          <w:tcPr>
            <w:tcW w:w="875" w:type="dxa"/>
            <w:vAlign w:val="center"/>
          </w:tcPr>
          <w:p w:rsidR="001262D1" w:rsidRDefault="001262D1" w:rsidP="00F70245">
            <w:pPr>
              <w:pStyle w:val="Text"/>
              <w:numPr>
                <w:ilvl w:val="0"/>
                <w:numId w:val="2"/>
              </w:numPr>
              <w:spacing w:before="0"/>
              <w:jc w:val="center"/>
              <w:rPr>
                <w:rFonts w:ascii="Arial" w:hAnsi="Arial"/>
                <w:sz w:val="20"/>
                <w:lang w:eastAsia="zh-CN"/>
              </w:rPr>
            </w:pPr>
          </w:p>
        </w:tc>
        <w:tc>
          <w:tcPr>
            <w:tcW w:w="7267" w:type="dxa"/>
            <w:vAlign w:val="center"/>
          </w:tcPr>
          <w:p w:rsidR="001262D1" w:rsidRPr="00BF34D9" w:rsidRDefault="00C0196D" w:rsidP="0085363F">
            <w:pPr>
              <w:rPr>
                <w:rFonts w:ascii="宋体" w:hAnsi="宋体"/>
                <w:kern w:val="0"/>
                <w:sz w:val="24"/>
                <w:lang w:bidi="mni-IN"/>
              </w:rPr>
            </w:pPr>
            <w:r w:rsidRPr="00BF34D9">
              <w:rPr>
                <w:rFonts w:ascii="宋体" w:hAnsi="宋体" w:hint="eastAsia"/>
                <w:kern w:val="0"/>
                <w:sz w:val="24"/>
                <w:lang w:bidi="mni-IN"/>
              </w:rPr>
              <w:t>管路阀门采304不锈钢材质，各强力开关阀</w:t>
            </w:r>
            <w:r w:rsidRPr="00BF34D9">
              <w:rPr>
                <w:rFonts w:ascii="宋体" w:hAnsi="宋体"/>
                <w:kern w:val="0"/>
                <w:sz w:val="24"/>
                <w:lang w:bidi="mni-IN"/>
              </w:rPr>
              <w:t>,</w:t>
            </w:r>
            <w:r w:rsidRPr="00BF34D9">
              <w:rPr>
                <w:rFonts w:ascii="宋体" w:hAnsi="宋体" w:hint="eastAsia"/>
                <w:kern w:val="0"/>
                <w:sz w:val="24"/>
                <w:lang w:bidi="mni-IN"/>
              </w:rPr>
              <w:t>无动作失误</w:t>
            </w:r>
            <w:r w:rsidRPr="00BF34D9">
              <w:rPr>
                <w:rFonts w:ascii="宋体" w:hAnsi="宋体"/>
                <w:kern w:val="0"/>
                <w:sz w:val="24"/>
                <w:lang w:bidi="mni-IN"/>
              </w:rPr>
              <w:t>,</w:t>
            </w:r>
            <w:r w:rsidRPr="00BF34D9">
              <w:rPr>
                <w:rFonts w:ascii="宋体" w:hAnsi="宋体" w:hint="eastAsia"/>
                <w:kern w:val="0"/>
                <w:sz w:val="24"/>
                <w:lang w:bidi="mni-IN"/>
              </w:rPr>
              <w:t>远程气控制，全金属阀体耐高温、耐冲击。冷却水系统为专用防水锤角座式</w:t>
            </w:r>
            <w:r w:rsidRPr="00BF34D9">
              <w:rPr>
                <w:rFonts w:ascii="宋体" w:hAnsi="宋体" w:hint="eastAsia"/>
                <w:kern w:val="0"/>
                <w:sz w:val="24"/>
                <w:lang w:bidi="mni-IN"/>
              </w:rPr>
              <w:lastRenderedPageBreak/>
              <w:t>气动阀，以保证系统动作平稳无冲击；其余为耐高温型专用角座式气动阀，</w:t>
            </w:r>
            <w:r w:rsidRPr="00BF34D9">
              <w:rPr>
                <w:rFonts w:ascii="宋体" w:hAnsi="宋体"/>
                <w:kern w:val="0"/>
                <w:sz w:val="24"/>
                <w:lang w:bidi="mni-IN"/>
              </w:rPr>
              <w:t>管路系统</w:t>
            </w:r>
            <w:r w:rsidRPr="00BF34D9">
              <w:rPr>
                <w:rFonts w:ascii="宋体" w:hAnsi="宋体" w:hint="eastAsia"/>
                <w:kern w:val="0"/>
                <w:sz w:val="24"/>
                <w:lang w:bidi="mni-IN"/>
              </w:rPr>
              <w:t>阀门</w:t>
            </w:r>
            <w:r w:rsidRPr="00BF34D9">
              <w:rPr>
                <w:rFonts w:ascii="宋体" w:hAnsi="宋体"/>
                <w:kern w:val="0"/>
                <w:sz w:val="24"/>
                <w:lang w:bidi="mni-IN"/>
              </w:rPr>
              <w:t>选用德国GEMU或Burket不锈钢气动角座阀</w:t>
            </w:r>
            <w:r w:rsidRPr="00BF34D9">
              <w:rPr>
                <w:rFonts w:ascii="宋体" w:hAnsi="宋体" w:hint="eastAsia"/>
                <w:kern w:val="0"/>
                <w:sz w:val="24"/>
                <w:lang w:bidi="mni-IN"/>
              </w:rPr>
              <w:t>。</w:t>
            </w:r>
            <w:r w:rsidR="006858B6">
              <w:rPr>
                <w:rFonts w:ascii="宋体" w:hAnsi="宋体" w:hint="eastAsia"/>
                <w:kern w:val="0"/>
                <w:sz w:val="24"/>
                <w:lang w:bidi="mni-IN"/>
              </w:rPr>
              <w:t>循环水泵选用丹麦格兰富，</w:t>
            </w:r>
            <w:r w:rsidRPr="00BF34D9">
              <w:rPr>
                <w:rFonts w:ascii="宋体" w:hAnsi="宋体" w:hint="eastAsia"/>
                <w:kern w:val="0"/>
                <w:sz w:val="24"/>
                <w:lang w:bidi="mni-IN"/>
              </w:rPr>
              <w:t>疏水阀</w:t>
            </w:r>
            <w:r w:rsidR="006858B6">
              <w:rPr>
                <w:rFonts w:ascii="宋体" w:hAnsi="宋体" w:hint="eastAsia"/>
                <w:kern w:val="0"/>
                <w:sz w:val="24"/>
                <w:lang w:bidi="mni-IN"/>
              </w:rPr>
              <w:t>选用英国</w:t>
            </w:r>
            <w:r w:rsidR="006858B6" w:rsidRPr="006858B6">
              <w:rPr>
                <w:rFonts w:ascii="宋体" w:hAnsi="宋体"/>
                <w:kern w:val="0"/>
                <w:sz w:val="24"/>
                <w:lang w:bidi="mni-IN"/>
              </w:rPr>
              <w:t>Spiraxsarco</w:t>
            </w:r>
            <w:r w:rsidRPr="00BF34D9">
              <w:rPr>
                <w:rFonts w:ascii="宋体" w:hAnsi="宋体" w:hint="eastAsia"/>
                <w:kern w:val="0"/>
                <w:sz w:val="24"/>
                <w:lang w:bidi="mni-IN"/>
              </w:rPr>
              <w:t>、截止阀、减压阀、电磁阀等均符合使用要求。机房管道布置合理美观。</w:t>
            </w:r>
          </w:p>
        </w:tc>
        <w:tc>
          <w:tcPr>
            <w:tcW w:w="1167" w:type="dxa"/>
            <w:vAlign w:val="center"/>
          </w:tcPr>
          <w:p w:rsidR="001262D1" w:rsidRDefault="004F530E"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lastRenderedPageBreak/>
              <w:t>必需</w:t>
            </w:r>
          </w:p>
        </w:tc>
        <w:tc>
          <w:tcPr>
            <w:tcW w:w="940" w:type="dxa"/>
          </w:tcPr>
          <w:p w:rsidR="001262D1" w:rsidRDefault="001262D1" w:rsidP="00F70245">
            <w:pPr>
              <w:rPr>
                <w:rFonts w:ascii="宋体" w:hAnsi="宋体"/>
                <w:b/>
              </w:rPr>
            </w:pPr>
          </w:p>
        </w:tc>
      </w:tr>
      <w:tr w:rsidR="001262D1" w:rsidTr="00ED49ED">
        <w:trPr>
          <w:trHeight w:val="525"/>
          <w:jc w:val="center"/>
        </w:trPr>
        <w:tc>
          <w:tcPr>
            <w:tcW w:w="875" w:type="dxa"/>
            <w:vAlign w:val="center"/>
          </w:tcPr>
          <w:p w:rsidR="001262D1" w:rsidRDefault="001262D1" w:rsidP="00F70245">
            <w:pPr>
              <w:pStyle w:val="Text"/>
              <w:numPr>
                <w:ilvl w:val="0"/>
                <w:numId w:val="2"/>
              </w:numPr>
              <w:spacing w:before="0"/>
              <w:jc w:val="center"/>
              <w:rPr>
                <w:rFonts w:ascii="Arial" w:hAnsi="Arial"/>
                <w:sz w:val="20"/>
                <w:lang w:eastAsia="zh-CN"/>
              </w:rPr>
            </w:pPr>
          </w:p>
        </w:tc>
        <w:tc>
          <w:tcPr>
            <w:tcW w:w="7267" w:type="dxa"/>
            <w:vAlign w:val="center"/>
          </w:tcPr>
          <w:p w:rsidR="001262D1" w:rsidRPr="00BF34D9" w:rsidRDefault="00C0196D" w:rsidP="00A42271">
            <w:pPr>
              <w:rPr>
                <w:rFonts w:ascii="宋体" w:hAnsi="宋体"/>
                <w:kern w:val="0"/>
                <w:sz w:val="24"/>
                <w:lang w:bidi="mni-IN"/>
              </w:rPr>
            </w:pPr>
            <w:r w:rsidRPr="00BF34D9">
              <w:rPr>
                <w:rFonts w:ascii="宋体" w:hAnsi="宋体" w:hint="eastAsia"/>
                <w:kern w:val="0"/>
                <w:sz w:val="24"/>
                <w:lang w:bidi="mni-IN"/>
              </w:rPr>
              <w:t>设备上的控制气路全部采用铜管连接。</w:t>
            </w:r>
          </w:p>
        </w:tc>
        <w:tc>
          <w:tcPr>
            <w:tcW w:w="1167" w:type="dxa"/>
            <w:vAlign w:val="center"/>
          </w:tcPr>
          <w:p w:rsidR="001262D1" w:rsidRDefault="004F530E"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1262D1" w:rsidRDefault="001262D1" w:rsidP="00F70245">
            <w:pPr>
              <w:rPr>
                <w:rFonts w:ascii="宋体" w:hAnsi="宋体"/>
                <w:b/>
              </w:rPr>
            </w:pPr>
          </w:p>
        </w:tc>
      </w:tr>
      <w:tr w:rsidR="00A20456" w:rsidTr="00ED49ED">
        <w:trPr>
          <w:trHeight w:val="525"/>
          <w:jc w:val="center"/>
        </w:trPr>
        <w:tc>
          <w:tcPr>
            <w:tcW w:w="875" w:type="dxa"/>
            <w:vAlign w:val="center"/>
          </w:tcPr>
          <w:p w:rsidR="00A20456" w:rsidRDefault="00A20456" w:rsidP="00F70245">
            <w:pPr>
              <w:pStyle w:val="Text"/>
              <w:numPr>
                <w:ilvl w:val="0"/>
                <w:numId w:val="2"/>
              </w:numPr>
              <w:spacing w:before="0"/>
              <w:jc w:val="center"/>
              <w:rPr>
                <w:rFonts w:ascii="Arial" w:hAnsi="Arial"/>
                <w:sz w:val="20"/>
                <w:lang w:eastAsia="zh-CN"/>
              </w:rPr>
            </w:pPr>
          </w:p>
        </w:tc>
        <w:tc>
          <w:tcPr>
            <w:tcW w:w="7267" w:type="dxa"/>
            <w:vAlign w:val="center"/>
          </w:tcPr>
          <w:p w:rsidR="00A20456" w:rsidRPr="00BF34D9" w:rsidRDefault="00A20456" w:rsidP="00A42271">
            <w:pPr>
              <w:rPr>
                <w:rFonts w:ascii="宋体" w:hAnsi="宋体"/>
                <w:kern w:val="0"/>
                <w:sz w:val="24"/>
                <w:lang w:bidi="mni-IN"/>
              </w:rPr>
            </w:pPr>
            <w:r w:rsidRPr="00486C1E">
              <w:rPr>
                <w:rFonts w:ascii="宋体" w:hAnsi="宋体" w:hint="eastAsia"/>
                <w:kern w:val="0"/>
                <w:sz w:val="24"/>
                <w:lang w:bidi="mni-IN"/>
              </w:rPr>
              <w:t>灭菌柜的温度应配置检测装置和高温报警系统。</w:t>
            </w:r>
          </w:p>
        </w:tc>
        <w:tc>
          <w:tcPr>
            <w:tcW w:w="1167" w:type="dxa"/>
            <w:vAlign w:val="center"/>
          </w:tcPr>
          <w:p w:rsidR="00A20456" w:rsidRDefault="00A20456"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A20456" w:rsidRDefault="00A20456" w:rsidP="00F70245">
            <w:pPr>
              <w:rPr>
                <w:rFonts w:ascii="宋体" w:hAnsi="宋体"/>
                <w:b/>
              </w:rPr>
            </w:pPr>
          </w:p>
        </w:tc>
      </w:tr>
      <w:tr w:rsidR="001262D1" w:rsidTr="00ED49ED">
        <w:trPr>
          <w:trHeight w:val="525"/>
          <w:jc w:val="center"/>
        </w:trPr>
        <w:tc>
          <w:tcPr>
            <w:tcW w:w="875" w:type="dxa"/>
            <w:vAlign w:val="center"/>
          </w:tcPr>
          <w:p w:rsidR="001262D1" w:rsidRDefault="001262D1" w:rsidP="00F70245">
            <w:pPr>
              <w:pStyle w:val="Text"/>
              <w:numPr>
                <w:ilvl w:val="0"/>
                <w:numId w:val="2"/>
              </w:numPr>
              <w:spacing w:before="0"/>
              <w:jc w:val="center"/>
              <w:rPr>
                <w:rFonts w:ascii="Arial" w:hAnsi="Arial"/>
                <w:sz w:val="20"/>
                <w:lang w:eastAsia="zh-CN"/>
              </w:rPr>
            </w:pPr>
          </w:p>
        </w:tc>
        <w:tc>
          <w:tcPr>
            <w:tcW w:w="7267" w:type="dxa"/>
            <w:vAlign w:val="center"/>
          </w:tcPr>
          <w:p w:rsidR="001262D1" w:rsidRPr="00BF34D9" w:rsidRDefault="00A20456" w:rsidP="00A42271">
            <w:pPr>
              <w:rPr>
                <w:rFonts w:ascii="宋体" w:hAnsi="宋体"/>
                <w:kern w:val="0"/>
                <w:sz w:val="24"/>
                <w:lang w:bidi="mni-IN"/>
              </w:rPr>
            </w:pPr>
            <w:r>
              <w:rPr>
                <w:rFonts w:ascii="宋体" w:hAnsi="宋体" w:hint="eastAsia"/>
                <w:kern w:val="0"/>
                <w:sz w:val="24"/>
                <w:lang w:bidi="mni-IN"/>
              </w:rPr>
              <w:t>灭菌柜</w:t>
            </w:r>
            <w:r w:rsidR="00C0196D" w:rsidRPr="00BF34D9">
              <w:rPr>
                <w:rFonts w:ascii="宋体" w:hAnsi="宋体" w:hint="eastAsia"/>
                <w:kern w:val="0"/>
                <w:sz w:val="24"/>
                <w:lang w:bidi="mni-IN"/>
              </w:rPr>
              <w:t>的水位监测应配置检测装置和报警系统。</w:t>
            </w:r>
          </w:p>
        </w:tc>
        <w:tc>
          <w:tcPr>
            <w:tcW w:w="1167" w:type="dxa"/>
            <w:vAlign w:val="center"/>
          </w:tcPr>
          <w:p w:rsidR="001262D1" w:rsidRDefault="004F530E"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1262D1" w:rsidRDefault="001262D1" w:rsidP="00F70245">
            <w:pPr>
              <w:rPr>
                <w:rFonts w:ascii="宋体" w:hAnsi="宋体"/>
                <w:b/>
              </w:rPr>
            </w:pPr>
          </w:p>
        </w:tc>
      </w:tr>
      <w:tr w:rsidR="001262D1" w:rsidTr="00ED49ED">
        <w:trPr>
          <w:trHeight w:val="525"/>
          <w:jc w:val="center"/>
        </w:trPr>
        <w:tc>
          <w:tcPr>
            <w:tcW w:w="875" w:type="dxa"/>
            <w:vAlign w:val="center"/>
          </w:tcPr>
          <w:p w:rsidR="001262D1" w:rsidRDefault="001262D1" w:rsidP="00F70245">
            <w:pPr>
              <w:pStyle w:val="Text"/>
              <w:numPr>
                <w:ilvl w:val="0"/>
                <w:numId w:val="2"/>
              </w:numPr>
              <w:spacing w:before="0"/>
              <w:jc w:val="center"/>
              <w:rPr>
                <w:rFonts w:ascii="Arial" w:hAnsi="Arial"/>
                <w:sz w:val="20"/>
                <w:lang w:eastAsia="zh-CN"/>
              </w:rPr>
            </w:pPr>
          </w:p>
        </w:tc>
        <w:tc>
          <w:tcPr>
            <w:tcW w:w="7267" w:type="dxa"/>
            <w:vAlign w:val="center"/>
          </w:tcPr>
          <w:p w:rsidR="001262D1" w:rsidRPr="00BF34D9" w:rsidRDefault="00C0196D" w:rsidP="00A42271">
            <w:pPr>
              <w:rPr>
                <w:rFonts w:ascii="宋体" w:hAnsi="宋体"/>
                <w:kern w:val="0"/>
                <w:sz w:val="24"/>
                <w:lang w:bidi="mni-IN"/>
              </w:rPr>
            </w:pPr>
            <w:r>
              <w:rPr>
                <w:rFonts w:ascii="宋体" w:hAnsi="宋体" w:hint="eastAsia"/>
                <w:kern w:val="0"/>
                <w:sz w:val="24"/>
                <w:lang w:bidi="mni-IN"/>
              </w:rPr>
              <w:t>所有与蒸汽或过热水接触的区域，即腔室和管道，应可排尽。管道应</w:t>
            </w:r>
            <w:r w:rsidRPr="00BF34D9">
              <w:rPr>
                <w:rFonts w:ascii="宋体" w:hAnsi="宋体" w:hint="eastAsia"/>
                <w:kern w:val="0"/>
                <w:sz w:val="24"/>
                <w:lang w:bidi="mni-IN"/>
              </w:rPr>
              <w:t>无死角，并有足够的坡度。所有的冷凝物应流向同一个排水点</w:t>
            </w:r>
          </w:p>
        </w:tc>
        <w:tc>
          <w:tcPr>
            <w:tcW w:w="1167" w:type="dxa"/>
            <w:vAlign w:val="center"/>
          </w:tcPr>
          <w:p w:rsidR="001262D1" w:rsidRDefault="004F530E"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1262D1" w:rsidRDefault="001262D1" w:rsidP="00F70245">
            <w:pPr>
              <w:rPr>
                <w:rFonts w:ascii="宋体" w:hAnsi="宋体"/>
                <w:b/>
              </w:rPr>
            </w:pPr>
          </w:p>
        </w:tc>
      </w:tr>
      <w:tr w:rsidR="00C0196D" w:rsidTr="00ED49ED">
        <w:trPr>
          <w:trHeight w:val="525"/>
          <w:jc w:val="center"/>
        </w:trPr>
        <w:tc>
          <w:tcPr>
            <w:tcW w:w="875" w:type="dxa"/>
            <w:vAlign w:val="center"/>
          </w:tcPr>
          <w:p w:rsidR="00C0196D" w:rsidRDefault="00C0196D" w:rsidP="00F70245">
            <w:pPr>
              <w:pStyle w:val="Text"/>
              <w:numPr>
                <w:ilvl w:val="0"/>
                <w:numId w:val="2"/>
              </w:numPr>
              <w:spacing w:before="0"/>
              <w:jc w:val="center"/>
              <w:rPr>
                <w:rFonts w:ascii="Arial" w:hAnsi="Arial"/>
                <w:sz w:val="20"/>
                <w:lang w:eastAsia="zh-CN"/>
              </w:rPr>
            </w:pPr>
          </w:p>
        </w:tc>
        <w:tc>
          <w:tcPr>
            <w:tcW w:w="7267" w:type="dxa"/>
            <w:vAlign w:val="center"/>
          </w:tcPr>
          <w:p w:rsidR="00C0196D" w:rsidRDefault="00C0196D" w:rsidP="00A42271">
            <w:pPr>
              <w:rPr>
                <w:rFonts w:ascii="宋体" w:hAnsi="宋体"/>
                <w:kern w:val="0"/>
                <w:sz w:val="24"/>
                <w:lang w:bidi="mni-IN"/>
              </w:rPr>
            </w:pPr>
            <w:r>
              <w:rPr>
                <w:rFonts w:ascii="宋体" w:hAnsi="宋体" w:hint="eastAsia"/>
                <w:kern w:val="0"/>
                <w:sz w:val="24"/>
                <w:lang w:bidi="mni-IN"/>
              </w:rPr>
              <w:t>腔室内地面应有必要的最小角度要求的坡度，水流向排水点。排水点应有</w:t>
            </w:r>
            <w:r w:rsidRPr="00BF34D9">
              <w:rPr>
                <w:rFonts w:ascii="宋体" w:hAnsi="宋体" w:hint="eastAsia"/>
                <w:kern w:val="0"/>
                <w:sz w:val="24"/>
                <w:lang w:bidi="mni-IN"/>
              </w:rPr>
              <w:t>网状板覆盖</w:t>
            </w:r>
            <w:r w:rsidR="007A154B" w:rsidRPr="00BF34D9">
              <w:rPr>
                <w:rFonts w:ascii="宋体" w:hAnsi="宋体" w:hint="eastAsia"/>
                <w:kern w:val="0"/>
                <w:sz w:val="24"/>
                <w:lang w:bidi="mni-IN"/>
              </w:rPr>
              <w:t>。</w:t>
            </w:r>
          </w:p>
        </w:tc>
        <w:tc>
          <w:tcPr>
            <w:tcW w:w="1167" w:type="dxa"/>
            <w:vAlign w:val="center"/>
          </w:tcPr>
          <w:p w:rsidR="00C0196D" w:rsidRDefault="004F530E"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C0196D" w:rsidRDefault="00C0196D" w:rsidP="00F70245">
            <w:pPr>
              <w:rPr>
                <w:rFonts w:ascii="宋体" w:hAnsi="宋体"/>
                <w:b/>
              </w:rPr>
            </w:pPr>
          </w:p>
        </w:tc>
      </w:tr>
      <w:tr w:rsidR="00C0196D" w:rsidTr="00ED49ED">
        <w:trPr>
          <w:trHeight w:val="525"/>
          <w:jc w:val="center"/>
        </w:trPr>
        <w:tc>
          <w:tcPr>
            <w:tcW w:w="875" w:type="dxa"/>
            <w:vAlign w:val="center"/>
          </w:tcPr>
          <w:p w:rsidR="00C0196D" w:rsidRDefault="00C0196D" w:rsidP="00F70245">
            <w:pPr>
              <w:pStyle w:val="Text"/>
              <w:numPr>
                <w:ilvl w:val="0"/>
                <w:numId w:val="2"/>
              </w:numPr>
              <w:spacing w:before="0"/>
              <w:jc w:val="center"/>
              <w:rPr>
                <w:rFonts w:ascii="Arial" w:hAnsi="Arial"/>
                <w:sz w:val="20"/>
                <w:lang w:eastAsia="zh-CN"/>
              </w:rPr>
            </w:pPr>
          </w:p>
        </w:tc>
        <w:tc>
          <w:tcPr>
            <w:tcW w:w="7267" w:type="dxa"/>
            <w:vAlign w:val="center"/>
          </w:tcPr>
          <w:p w:rsidR="00C0196D" w:rsidRDefault="007A154B" w:rsidP="00A42271">
            <w:pPr>
              <w:rPr>
                <w:rFonts w:ascii="宋体" w:hAnsi="宋体"/>
                <w:kern w:val="0"/>
                <w:sz w:val="24"/>
                <w:lang w:bidi="mni-IN"/>
              </w:rPr>
            </w:pPr>
            <w:r w:rsidRPr="00BF34D9">
              <w:rPr>
                <w:rFonts w:ascii="宋体" w:hAnsi="宋体" w:hint="eastAsia"/>
                <w:kern w:val="0"/>
                <w:sz w:val="24"/>
                <w:lang w:bidi="mni-IN"/>
              </w:rPr>
              <w:t>灭菌柜前后门有可靠的联锁装置，保证前后门不能同时打开</w:t>
            </w:r>
          </w:p>
        </w:tc>
        <w:tc>
          <w:tcPr>
            <w:tcW w:w="1167" w:type="dxa"/>
            <w:vAlign w:val="center"/>
          </w:tcPr>
          <w:p w:rsidR="00C0196D" w:rsidRDefault="004F530E"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C0196D" w:rsidRDefault="00C0196D" w:rsidP="00F70245">
            <w:pPr>
              <w:rPr>
                <w:rFonts w:ascii="宋体" w:hAnsi="宋体"/>
                <w:b/>
              </w:rPr>
            </w:pPr>
          </w:p>
        </w:tc>
      </w:tr>
      <w:tr w:rsidR="00C0196D" w:rsidTr="00ED49ED">
        <w:trPr>
          <w:trHeight w:val="525"/>
          <w:jc w:val="center"/>
        </w:trPr>
        <w:tc>
          <w:tcPr>
            <w:tcW w:w="875" w:type="dxa"/>
            <w:vAlign w:val="center"/>
          </w:tcPr>
          <w:p w:rsidR="00C0196D" w:rsidRDefault="00C0196D" w:rsidP="00F70245">
            <w:pPr>
              <w:pStyle w:val="Text"/>
              <w:numPr>
                <w:ilvl w:val="0"/>
                <w:numId w:val="2"/>
              </w:numPr>
              <w:spacing w:before="0"/>
              <w:jc w:val="center"/>
              <w:rPr>
                <w:rFonts w:ascii="Arial" w:hAnsi="Arial"/>
                <w:sz w:val="20"/>
                <w:lang w:eastAsia="zh-CN"/>
              </w:rPr>
            </w:pPr>
          </w:p>
        </w:tc>
        <w:tc>
          <w:tcPr>
            <w:tcW w:w="7267" w:type="dxa"/>
            <w:vAlign w:val="center"/>
          </w:tcPr>
          <w:p w:rsidR="00C0196D" w:rsidRDefault="007A154B" w:rsidP="00A42271">
            <w:pPr>
              <w:rPr>
                <w:rFonts w:ascii="宋体" w:hAnsi="宋体"/>
                <w:kern w:val="0"/>
                <w:sz w:val="24"/>
                <w:lang w:bidi="mni-IN"/>
              </w:rPr>
            </w:pPr>
            <w:r w:rsidRPr="00BF34D9">
              <w:rPr>
                <w:rFonts w:ascii="宋体" w:hAnsi="宋体" w:hint="eastAsia"/>
                <w:kern w:val="0"/>
                <w:sz w:val="24"/>
                <w:lang w:bidi="mni-IN"/>
              </w:rPr>
              <w:t>所有与洁净公用系统和产品接触的部件均应除油，或酸洗和钝化</w:t>
            </w:r>
          </w:p>
        </w:tc>
        <w:tc>
          <w:tcPr>
            <w:tcW w:w="1167" w:type="dxa"/>
            <w:vAlign w:val="center"/>
          </w:tcPr>
          <w:p w:rsidR="00C0196D" w:rsidRDefault="004F530E"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C0196D" w:rsidRDefault="00C0196D" w:rsidP="00F70245">
            <w:pPr>
              <w:rPr>
                <w:rFonts w:ascii="宋体" w:hAnsi="宋体"/>
                <w:b/>
              </w:rPr>
            </w:pPr>
          </w:p>
        </w:tc>
      </w:tr>
      <w:tr w:rsidR="00C0196D" w:rsidTr="00ED49ED">
        <w:trPr>
          <w:trHeight w:val="525"/>
          <w:jc w:val="center"/>
        </w:trPr>
        <w:tc>
          <w:tcPr>
            <w:tcW w:w="875" w:type="dxa"/>
            <w:vAlign w:val="center"/>
          </w:tcPr>
          <w:p w:rsidR="00C0196D" w:rsidRDefault="00C0196D" w:rsidP="00F70245">
            <w:pPr>
              <w:pStyle w:val="Text"/>
              <w:numPr>
                <w:ilvl w:val="0"/>
                <w:numId w:val="2"/>
              </w:numPr>
              <w:spacing w:before="0"/>
              <w:jc w:val="center"/>
              <w:rPr>
                <w:rFonts w:ascii="Arial" w:hAnsi="Arial"/>
                <w:sz w:val="20"/>
                <w:lang w:eastAsia="zh-CN"/>
              </w:rPr>
            </w:pPr>
          </w:p>
        </w:tc>
        <w:tc>
          <w:tcPr>
            <w:tcW w:w="7267" w:type="dxa"/>
            <w:vAlign w:val="center"/>
          </w:tcPr>
          <w:p w:rsidR="00C0196D" w:rsidRDefault="003517F2" w:rsidP="00A42271">
            <w:pPr>
              <w:rPr>
                <w:rFonts w:ascii="宋体" w:hAnsi="宋体"/>
                <w:kern w:val="0"/>
                <w:sz w:val="24"/>
                <w:lang w:bidi="mni-IN"/>
              </w:rPr>
            </w:pPr>
            <w:r w:rsidRPr="00BF34D9">
              <w:rPr>
                <w:rFonts w:ascii="宋体" w:hAnsi="宋体"/>
                <w:kern w:val="0"/>
                <w:sz w:val="24"/>
                <w:lang w:bidi="mni-IN"/>
              </w:rPr>
              <w:t>断电时，机器逐渐停稳，以保护操作工、设备和产品。恢复供电后设备不能自动开机，必须人工启动</w:t>
            </w:r>
          </w:p>
        </w:tc>
        <w:tc>
          <w:tcPr>
            <w:tcW w:w="1167" w:type="dxa"/>
            <w:vAlign w:val="center"/>
          </w:tcPr>
          <w:p w:rsidR="00C0196D" w:rsidRDefault="004F530E"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C0196D" w:rsidRDefault="00C0196D" w:rsidP="00F70245">
            <w:pPr>
              <w:rPr>
                <w:rFonts w:ascii="宋体" w:hAnsi="宋体"/>
                <w:b/>
              </w:rPr>
            </w:pPr>
          </w:p>
        </w:tc>
      </w:tr>
      <w:tr w:rsidR="0052298B" w:rsidTr="00ED49ED">
        <w:trPr>
          <w:trHeight w:val="525"/>
          <w:jc w:val="center"/>
        </w:trPr>
        <w:tc>
          <w:tcPr>
            <w:tcW w:w="875" w:type="dxa"/>
            <w:vAlign w:val="center"/>
          </w:tcPr>
          <w:p w:rsidR="0052298B" w:rsidRDefault="0052298B" w:rsidP="00F70245">
            <w:pPr>
              <w:pStyle w:val="Text"/>
              <w:numPr>
                <w:ilvl w:val="0"/>
                <w:numId w:val="2"/>
              </w:numPr>
              <w:spacing w:before="0"/>
              <w:jc w:val="center"/>
              <w:rPr>
                <w:rFonts w:ascii="Arial" w:hAnsi="Arial"/>
                <w:sz w:val="20"/>
                <w:lang w:eastAsia="zh-CN"/>
              </w:rPr>
            </w:pPr>
          </w:p>
        </w:tc>
        <w:tc>
          <w:tcPr>
            <w:tcW w:w="7267" w:type="dxa"/>
            <w:vAlign w:val="center"/>
          </w:tcPr>
          <w:p w:rsidR="0052298B" w:rsidRPr="00B50EBB" w:rsidRDefault="005C7C7A" w:rsidP="0052298B">
            <w:pPr>
              <w:autoSpaceDE w:val="0"/>
              <w:autoSpaceDN w:val="0"/>
              <w:adjustRightInd w:val="0"/>
              <w:jc w:val="left"/>
              <w:rPr>
                <w:rFonts w:ascii="宋体" w:hAnsi="宋体" w:cs="SimSun-Identity-H"/>
                <w:kern w:val="0"/>
                <w:sz w:val="24"/>
                <w:lang w:bidi="mni-IN"/>
              </w:rPr>
            </w:pPr>
            <w:r>
              <w:rPr>
                <w:rFonts w:ascii="宋体" w:hAnsi="宋体" w:cs="SimSun-Identity-H" w:hint="eastAsia"/>
                <w:kern w:val="0"/>
                <w:sz w:val="24"/>
                <w:lang w:bidi="mni-IN"/>
              </w:rPr>
              <w:t>配备微型打印机和监控记录</w:t>
            </w:r>
            <w:r w:rsidR="0052298B">
              <w:rPr>
                <w:rFonts w:ascii="宋体" w:hAnsi="宋体" w:cs="SimSun-Identity-H" w:hint="eastAsia"/>
                <w:kern w:val="0"/>
                <w:sz w:val="24"/>
                <w:lang w:bidi="mni-IN"/>
              </w:rPr>
              <w:t>系统</w:t>
            </w:r>
            <w:r>
              <w:rPr>
                <w:rFonts w:ascii="宋体" w:hAnsi="宋体" w:cs="SimSun-Identity-H" w:hint="eastAsia"/>
                <w:kern w:val="0"/>
                <w:sz w:val="24"/>
                <w:lang w:bidi="mni-IN"/>
              </w:rPr>
              <w:t>，</w:t>
            </w:r>
            <w:r w:rsidR="0052298B">
              <w:rPr>
                <w:rFonts w:ascii="宋体" w:hAnsi="宋体" w:cs="SimSun-Identity-H" w:hint="eastAsia"/>
                <w:kern w:val="0"/>
                <w:sz w:val="24"/>
                <w:lang w:bidi="mni-IN"/>
              </w:rPr>
              <w:t>可以在每一灭菌周期之后建立和打印记录附件以记录工艺的执行</w:t>
            </w:r>
            <w:r>
              <w:rPr>
                <w:rFonts w:ascii="宋体" w:hAnsi="宋体" w:cs="SimSun-Identity-H" w:hint="eastAsia"/>
                <w:kern w:val="0"/>
                <w:sz w:val="24"/>
                <w:lang w:bidi="mni-IN"/>
              </w:rPr>
              <w:t>，每</w:t>
            </w:r>
            <w:r w:rsidRPr="005C7C7A">
              <w:rPr>
                <w:rFonts w:ascii="宋体" w:hAnsi="宋体" w:cs="SimSun-Identity-H" w:hint="eastAsia"/>
                <w:kern w:val="0"/>
                <w:sz w:val="24"/>
                <w:lang w:bidi="mni-IN"/>
              </w:rPr>
              <w:t>次灭菌周期的打印记录至少应包含：记录或控制温度传感器数据，活动穿刺温度传感器数据，灭菌柜编号；腔室内压力，起始和终止时间，升温时间，保温段时间（灭菌时间），冷却时间，灭菌循环用水电导率等；灭菌周期的数据：相关的所有温度和压力数据，F0值(灭菌达到恒温时计算F0值) 时间、压力、温度图表</w:t>
            </w:r>
            <w:r>
              <w:rPr>
                <w:rFonts w:ascii="宋体" w:hAnsi="宋体" w:cs="SimSun-Identity-H" w:hint="eastAsia"/>
                <w:kern w:val="0"/>
                <w:sz w:val="24"/>
                <w:lang w:bidi="mni-IN"/>
              </w:rPr>
              <w:t>、</w:t>
            </w:r>
            <w:r w:rsidRPr="005C7C7A">
              <w:rPr>
                <w:rFonts w:ascii="宋体" w:hAnsi="宋体" w:cs="SimSun-Identity-H" w:hint="eastAsia"/>
                <w:kern w:val="0"/>
                <w:sz w:val="24"/>
                <w:lang w:bidi="mni-IN"/>
              </w:rPr>
              <w:t>被灭菌物品信息：包含品名，批号</w:t>
            </w:r>
          </w:p>
        </w:tc>
        <w:tc>
          <w:tcPr>
            <w:tcW w:w="1167" w:type="dxa"/>
            <w:vAlign w:val="center"/>
          </w:tcPr>
          <w:p w:rsidR="0052298B" w:rsidRDefault="00B50EBB"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52298B" w:rsidRDefault="0052298B" w:rsidP="00F70245">
            <w:pPr>
              <w:rPr>
                <w:rFonts w:ascii="宋体" w:hAnsi="宋体"/>
                <w:b/>
              </w:rPr>
            </w:pPr>
          </w:p>
        </w:tc>
      </w:tr>
      <w:tr w:rsidR="00B50EBB" w:rsidTr="00ED49ED">
        <w:trPr>
          <w:trHeight w:val="525"/>
          <w:jc w:val="center"/>
        </w:trPr>
        <w:tc>
          <w:tcPr>
            <w:tcW w:w="875" w:type="dxa"/>
            <w:vAlign w:val="center"/>
          </w:tcPr>
          <w:p w:rsidR="00B50EBB" w:rsidRDefault="00B50EBB" w:rsidP="00F70245">
            <w:pPr>
              <w:pStyle w:val="Text"/>
              <w:numPr>
                <w:ilvl w:val="0"/>
                <w:numId w:val="2"/>
              </w:numPr>
              <w:spacing w:before="0"/>
              <w:jc w:val="center"/>
              <w:rPr>
                <w:rFonts w:ascii="Arial" w:hAnsi="Arial"/>
                <w:sz w:val="20"/>
                <w:lang w:eastAsia="zh-CN"/>
              </w:rPr>
            </w:pPr>
          </w:p>
        </w:tc>
        <w:tc>
          <w:tcPr>
            <w:tcW w:w="7267" w:type="dxa"/>
            <w:vAlign w:val="center"/>
          </w:tcPr>
          <w:p w:rsidR="00B50EBB" w:rsidRDefault="00B50EBB" w:rsidP="0052298B">
            <w:pPr>
              <w:autoSpaceDE w:val="0"/>
              <w:autoSpaceDN w:val="0"/>
              <w:adjustRightInd w:val="0"/>
              <w:jc w:val="left"/>
              <w:rPr>
                <w:rFonts w:ascii="宋体" w:hAnsi="宋体" w:cs="SimSun-Identity-H"/>
                <w:kern w:val="0"/>
                <w:sz w:val="24"/>
                <w:lang w:bidi="mni-IN"/>
              </w:rPr>
            </w:pPr>
            <w:r w:rsidRPr="00B50EBB">
              <w:rPr>
                <w:rFonts w:ascii="宋体" w:hAnsi="宋体" w:cs="SimSun-Identity-H" w:hint="eastAsia"/>
                <w:kern w:val="0"/>
                <w:sz w:val="24"/>
                <w:lang w:bidi="mni-IN"/>
              </w:rPr>
              <w:t>在灭菌周期内，温度和压力实时打印，其他阶段温度和压力至少在阶段的开始和结束时打印，间隔不大于</w:t>
            </w:r>
            <w:r w:rsidRPr="00B50EBB">
              <w:rPr>
                <w:rFonts w:ascii="宋体" w:hAnsi="宋体" w:cs="SimSun-Identity-H"/>
                <w:kern w:val="0"/>
                <w:sz w:val="24"/>
                <w:lang w:bidi="mni-IN"/>
              </w:rPr>
              <w:t>1</w:t>
            </w:r>
            <w:r w:rsidRPr="00B50EBB">
              <w:rPr>
                <w:rFonts w:ascii="宋体" w:hAnsi="宋体" w:cs="SimSun-Identity-H" w:hint="eastAsia"/>
                <w:kern w:val="0"/>
                <w:sz w:val="24"/>
                <w:lang w:bidi="mni-IN"/>
              </w:rPr>
              <w:t>分钟（打印间隔时间可调）；能自动保存至少三年以上数据（每天5柜次），同时必要时可以调出储存结果进行打印（自动打印故障时的备份处理）</w:t>
            </w:r>
          </w:p>
        </w:tc>
        <w:tc>
          <w:tcPr>
            <w:tcW w:w="1167" w:type="dxa"/>
            <w:vAlign w:val="center"/>
          </w:tcPr>
          <w:p w:rsidR="00B50EBB" w:rsidRDefault="00B50EBB"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B50EBB" w:rsidRDefault="00B50EBB" w:rsidP="00F70245">
            <w:pPr>
              <w:rPr>
                <w:rFonts w:ascii="宋体" w:hAnsi="宋体"/>
                <w:b/>
              </w:rPr>
            </w:pPr>
          </w:p>
        </w:tc>
      </w:tr>
      <w:tr w:rsidR="00CB1F63" w:rsidTr="00ED49ED">
        <w:trPr>
          <w:trHeight w:val="525"/>
          <w:jc w:val="center"/>
        </w:trPr>
        <w:tc>
          <w:tcPr>
            <w:tcW w:w="875" w:type="dxa"/>
            <w:vAlign w:val="center"/>
          </w:tcPr>
          <w:p w:rsidR="00CB1F63" w:rsidRDefault="00CB1F63" w:rsidP="00F70245">
            <w:pPr>
              <w:pStyle w:val="Text"/>
              <w:numPr>
                <w:ilvl w:val="0"/>
                <w:numId w:val="2"/>
              </w:numPr>
              <w:spacing w:before="0"/>
              <w:jc w:val="center"/>
              <w:rPr>
                <w:rFonts w:ascii="Arial" w:hAnsi="Arial"/>
                <w:sz w:val="20"/>
                <w:lang w:eastAsia="zh-CN"/>
              </w:rPr>
            </w:pPr>
          </w:p>
        </w:tc>
        <w:tc>
          <w:tcPr>
            <w:tcW w:w="7267" w:type="dxa"/>
            <w:vAlign w:val="center"/>
          </w:tcPr>
          <w:p w:rsidR="00CB1F63" w:rsidRPr="00B50EBB" w:rsidRDefault="00CB1F63" w:rsidP="0052298B">
            <w:pPr>
              <w:autoSpaceDE w:val="0"/>
              <w:autoSpaceDN w:val="0"/>
              <w:adjustRightInd w:val="0"/>
              <w:jc w:val="left"/>
              <w:rPr>
                <w:rFonts w:ascii="宋体" w:hAnsi="宋体" w:cs="SimSun-Identity-H"/>
                <w:kern w:val="0"/>
                <w:sz w:val="24"/>
                <w:lang w:bidi="mni-IN"/>
              </w:rPr>
            </w:pPr>
            <w:r>
              <w:rPr>
                <w:rFonts w:hint="eastAsia"/>
                <w:kern w:val="0"/>
                <w:sz w:val="24"/>
                <w:lang w:bidi="mni-IN"/>
              </w:rPr>
              <w:t>配电控制系统与主机采用分体设计，独立的控制柜材质应为碳钢烤漆、以及电气开关和电气元件都集中在控制柜内，电源开关与电控门联锁保护，应防尘、防水、防潮、散热快且易于安装，安装的位置宜便于维护和维修。</w:t>
            </w:r>
          </w:p>
        </w:tc>
        <w:tc>
          <w:tcPr>
            <w:tcW w:w="1167" w:type="dxa"/>
            <w:vAlign w:val="center"/>
          </w:tcPr>
          <w:p w:rsidR="00CB1F63" w:rsidRDefault="00486C1E"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CB1F63" w:rsidRDefault="00CB1F63" w:rsidP="00F70245">
            <w:pPr>
              <w:rPr>
                <w:rFonts w:ascii="宋体" w:hAnsi="宋体"/>
                <w:b/>
              </w:rPr>
            </w:pPr>
          </w:p>
        </w:tc>
      </w:tr>
      <w:tr w:rsidR="00486C1E" w:rsidTr="00ED49ED">
        <w:trPr>
          <w:trHeight w:val="525"/>
          <w:jc w:val="center"/>
        </w:trPr>
        <w:tc>
          <w:tcPr>
            <w:tcW w:w="875" w:type="dxa"/>
            <w:vAlign w:val="center"/>
          </w:tcPr>
          <w:p w:rsidR="00486C1E" w:rsidRDefault="00486C1E" w:rsidP="00F70245">
            <w:pPr>
              <w:pStyle w:val="Text"/>
              <w:numPr>
                <w:ilvl w:val="0"/>
                <w:numId w:val="2"/>
              </w:numPr>
              <w:spacing w:before="0"/>
              <w:jc w:val="center"/>
              <w:rPr>
                <w:rFonts w:ascii="Arial" w:hAnsi="Arial"/>
                <w:sz w:val="20"/>
                <w:lang w:eastAsia="zh-CN"/>
              </w:rPr>
            </w:pPr>
          </w:p>
        </w:tc>
        <w:tc>
          <w:tcPr>
            <w:tcW w:w="7267" w:type="dxa"/>
            <w:vAlign w:val="center"/>
          </w:tcPr>
          <w:p w:rsidR="00486C1E" w:rsidRDefault="00486C1E" w:rsidP="0052298B">
            <w:pPr>
              <w:autoSpaceDE w:val="0"/>
              <w:autoSpaceDN w:val="0"/>
              <w:adjustRightInd w:val="0"/>
              <w:jc w:val="left"/>
              <w:rPr>
                <w:kern w:val="0"/>
                <w:sz w:val="24"/>
                <w:lang w:bidi="mni-IN"/>
              </w:rPr>
            </w:pPr>
            <w:r>
              <w:rPr>
                <w:rFonts w:ascii="宋体" w:hAnsi="宋体" w:hint="eastAsia"/>
                <w:sz w:val="24"/>
              </w:rPr>
              <w:t>配置灭菌车</w:t>
            </w:r>
            <w:r>
              <w:rPr>
                <w:rFonts w:ascii="宋体" w:hAnsi="宋体" w:hint="eastAsia"/>
                <w:color w:val="000000"/>
                <w:sz w:val="24"/>
                <w:szCs w:val="24"/>
              </w:rPr>
              <w:t>必须根据我司提供的盘子尺寸进行设计。</w:t>
            </w:r>
          </w:p>
        </w:tc>
        <w:tc>
          <w:tcPr>
            <w:tcW w:w="1167" w:type="dxa"/>
            <w:vAlign w:val="center"/>
          </w:tcPr>
          <w:p w:rsidR="00486C1E" w:rsidRDefault="00486C1E" w:rsidP="00F70245">
            <w:pPr>
              <w:pStyle w:val="Text"/>
              <w:spacing w:before="0"/>
              <w:jc w:val="center"/>
              <w:rPr>
                <w:rFonts w:ascii="宋体" w:hAnsi="Times New Roman" w:cs="宋体"/>
                <w:kern w:val="0"/>
                <w:szCs w:val="24"/>
                <w:lang w:eastAsia="zh-CN"/>
              </w:rPr>
            </w:pPr>
            <w:r>
              <w:rPr>
                <w:rFonts w:ascii="宋体" w:hAnsi="Times New Roman" w:cs="宋体" w:hint="eastAsia"/>
                <w:kern w:val="0"/>
                <w:szCs w:val="24"/>
                <w:lang w:eastAsia="zh-CN"/>
              </w:rPr>
              <w:t>必需</w:t>
            </w:r>
          </w:p>
        </w:tc>
        <w:tc>
          <w:tcPr>
            <w:tcW w:w="940" w:type="dxa"/>
          </w:tcPr>
          <w:p w:rsidR="00486C1E" w:rsidRDefault="00486C1E" w:rsidP="00F70245">
            <w:pPr>
              <w:rPr>
                <w:rFonts w:ascii="宋体" w:hAnsi="宋体"/>
                <w:b/>
              </w:rPr>
            </w:pPr>
          </w:p>
        </w:tc>
      </w:tr>
    </w:tbl>
    <w:p w:rsidR="00A66E35" w:rsidRPr="00A66E35" w:rsidRDefault="00A66E35" w:rsidP="00A66E35">
      <w:pPr>
        <w:pStyle w:val="a0"/>
      </w:pPr>
    </w:p>
    <w:p w:rsidR="00EA7FCF" w:rsidRDefault="00EA7FCF" w:rsidP="00EA7FCF">
      <w:pPr>
        <w:pStyle w:val="2"/>
        <w:keepNext w:val="0"/>
        <w:spacing w:before="0" w:after="0" w:line="360" w:lineRule="auto"/>
        <w:rPr>
          <w:rFonts w:ascii="宋体" w:eastAsia="宋体" w:hAnsi="宋体" w:cs="Arial"/>
          <w:b w:val="0"/>
          <w:bCs w:val="0"/>
          <w:sz w:val="24"/>
          <w:szCs w:val="24"/>
          <w:lang w:val="en-GB"/>
        </w:rPr>
      </w:pPr>
      <w:r>
        <w:rPr>
          <w:rFonts w:ascii="宋体" w:eastAsia="宋体" w:hAnsi="宋体" w:cs="Arial"/>
          <w:b w:val="0"/>
          <w:bCs w:val="0"/>
          <w:sz w:val="24"/>
          <w:szCs w:val="24"/>
        </w:rPr>
        <w:t>6</w:t>
      </w:r>
      <w:r>
        <w:rPr>
          <w:rFonts w:ascii="宋体" w:eastAsia="宋体" w:hAnsi="宋体" w:cs="Arial" w:hint="eastAsia"/>
          <w:b w:val="0"/>
          <w:bCs w:val="0"/>
          <w:sz w:val="24"/>
          <w:szCs w:val="24"/>
          <w:lang w:val="en-GB"/>
        </w:rPr>
        <w:t>.</w:t>
      </w:r>
      <w:r>
        <w:rPr>
          <w:rFonts w:ascii="宋体" w:eastAsia="宋体" w:hAnsi="宋体" w:cs="Arial" w:hint="eastAsia"/>
          <w:b w:val="0"/>
          <w:bCs w:val="0"/>
          <w:sz w:val="24"/>
          <w:szCs w:val="24"/>
        </w:rPr>
        <w:t>3</w:t>
      </w:r>
      <w:r>
        <w:rPr>
          <w:rFonts w:ascii="宋体" w:eastAsia="宋体" w:hAnsi="宋体" w:cs="Arial" w:hint="eastAsia"/>
          <w:b w:val="0"/>
          <w:bCs w:val="0"/>
          <w:sz w:val="24"/>
          <w:szCs w:val="24"/>
          <w:lang w:val="en-GB"/>
        </w:rPr>
        <w:t>厂房设施及公用系统要求</w:t>
      </w:r>
    </w:p>
    <w:tbl>
      <w:tblPr>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1"/>
        <w:gridCol w:w="7225"/>
        <w:gridCol w:w="1163"/>
        <w:gridCol w:w="982"/>
      </w:tblGrid>
      <w:tr w:rsidR="00EA7FCF" w:rsidTr="00ED49ED">
        <w:trPr>
          <w:cantSplit/>
          <w:trHeight w:val="460"/>
          <w:tblHeader/>
          <w:jc w:val="center"/>
        </w:trPr>
        <w:tc>
          <w:tcPr>
            <w:tcW w:w="871" w:type="dxa"/>
            <w:shd w:val="pct20" w:color="auto" w:fill="FFFFFF"/>
            <w:vAlign w:val="center"/>
          </w:tcPr>
          <w:p w:rsidR="00EA7FCF" w:rsidRDefault="00EA7FCF" w:rsidP="00ED49ED">
            <w:pPr>
              <w:spacing w:line="320" w:lineRule="exact"/>
              <w:jc w:val="center"/>
              <w:rPr>
                <w:b/>
              </w:rPr>
            </w:pPr>
            <w:r>
              <w:rPr>
                <w:rFonts w:hint="eastAsia"/>
                <w:b/>
              </w:rPr>
              <w:t>序号</w:t>
            </w:r>
          </w:p>
        </w:tc>
        <w:tc>
          <w:tcPr>
            <w:tcW w:w="7225" w:type="dxa"/>
            <w:shd w:val="pct20" w:color="auto" w:fill="FFFFFF"/>
            <w:vAlign w:val="center"/>
          </w:tcPr>
          <w:p w:rsidR="00EA7FCF" w:rsidRDefault="00EA7FCF" w:rsidP="00ED49ED">
            <w:pPr>
              <w:spacing w:line="320" w:lineRule="exact"/>
              <w:jc w:val="center"/>
              <w:rPr>
                <w:b/>
              </w:rPr>
            </w:pPr>
            <w:r>
              <w:rPr>
                <w:rFonts w:hint="eastAsia"/>
                <w:b/>
              </w:rPr>
              <w:t>要求内容</w:t>
            </w:r>
          </w:p>
        </w:tc>
        <w:tc>
          <w:tcPr>
            <w:tcW w:w="1163" w:type="dxa"/>
            <w:shd w:val="pct20" w:color="auto" w:fill="FFFFFF"/>
            <w:vAlign w:val="center"/>
          </w:tcPr>
          <w:p w:rsidR="00EA7FCF" w:rsidRDefault="00EA7FCF" w:rsidP="00ED49ED">
            <w:pPr>
              <w:spacing w:line="320" w:lineRule="exact"/>
              <w:jc w:val="center"/>
              <w:rPr>
                <w:rFonts w:ascii="宋体"/>
                <w:b/>
              </w:rPr>
            </w:pPr>
            <w:r>
              <w:rPr>
                <w:rFonts w:hint="eastAsia"/>
                <w:b/>
              </w:rPr>
              <w:t>必需</w:t>
            </w:r>
            <w:r>
              <w:rPr>
                <w:rFonts w:hint="eastAsia"/>
                <w:b/>
              </w:rPr>
              <w:t>/</w:t>
            </w:r>
            <w:r>
              <w:rPr>
                <w:rFonts w:hint="eastAsia"/>
                <w:b/>
              </w:rPr>
              <w:t>期望</w:t>
            </w:r>
          </w:p>
        </w:tc>
        <w:tc>
          <w:tcPr>
            <w:tcW w:w="982" w:type="dxa"/>
            <w:shd w:val="pct20" w:color="auto" w:fill="FFFFFF"/>
            <w:vAlign w:val="center"/>
          </w:tcPr>
          <w:p w:rsidR="00EA7FCF" w:rsidRDefault="00EA7FCF" w:rsidP="00ED49ED">
            <w:pPr>
              <w:spacing w:line="320" w:lineRule="exact"/>
              <w:jc w:val="center"/>
              <w:rPr>
                <w:rFonts w:ascii="宋体" w:hAnsi="宋体"/>
                <w:b/>
              </w:rPr>
            </w:pPr>
            <w:r>
              <w:rPr>
                <w:rFonts w:ascii="宋体" w:hAnsi="宋体" w:hint="eastAsia"/>
                <w:b/>
              </w:rPr>
              <w:t>响应</w:t>
            </w:r>
          </w:p>
        </w:tc>
      </w:tr>
      <w:tr w:rsidR="00EA7FCF" w:rsidTr="00ED49ED">
        <w:trPr>
          <w:trHeight w:val="397"/>
          <w:jc w:val="center"/>
        </w:trPr>
        <w:tc>
          <w:tcPr>
            <w:tcW w:w="871" w:type="dxa"/>
            <w:vAlign w:val="center"/>
          </w:tcPr>
          <w:p w:rsidR="00EA7FCF" w:rsidRDefault="00EA7FCF" w:rsidP="00ED49ED">
            <w:pPr>
              <w:pStyle w:val="Text"/>
              <w:numPr>
                <w:ilvl w:val="0"/>
                <w:numId w:val="2"/>
              </w:numPr>
              <w:spacing w:before="0" w:line="320" w:lineRule="exact"/>
              <w:rPr>
                <w:rFonts w:ascii="Arial" w:hAnsi="Arial"/>
                <w:sz w:val="20"/>
                <w:lang w:eastAsia="zh-CN"/>
              </w:rPr>
            </w:pPr>
          </w:p>
        </w:tc>
        <w:tc>
          <w:tcPr>
            <w:tcW w:w="7225" w:type="dxa"/>
            <w:vAlign w:val="center"/>
          </w:tcPr>
          <w:p w:rsidR="00EA7FCF" w:rsidRDefault="00EA7FCF" w:rsidP="00ED49ED">
            <w:pPr>
              <w:spacing w:line="320" w:lineRule="exact"/>
              <w:rPr>
                <w:rFonts w:ascii="宋体" w:cs="宋体"/>
                <w:kern w:val="0"/>
                <w:sz w:val="24"/>
                <w:szCs w:val="24"/>
              </w:rPr>
            </w:pPr>
            <w:r>
              <w:rPr>
                <w:rFonts w:ascii="宋体" w:hAnsi="宋体" w:hint="eastAsia"/>
                <w:caps/>
                <w:kern w:val="0"/>
                <w:sz w:val="24"/>
                <w:szCs w:val="24"/>
                <w:lang w:val="en-GB"/>
              </w:rPr>
              <w:t>提供设备详细所需动力系统和厂房设施配套要求，并协助用户完成安装施工图设计。</w:t>
            </w:r>
          </w:p>
        </w:tc>
        <w:tc>
          <w:tcPr>
            <w:tcW w:w="1163" w:type="dxa"/>
            <w:vAlign w:val="center"/>
          </w:tcPr>
          <w:p w:rsidR="00EA7FCF" w:rsidRDefault="00EA7FCF" w:rsidP="00ED49ED">
            <w:pPr>
              <w:pStyle w:val="Text"/>
              <w:spacing w:before="0" w:line="320" w:lineRule="exact"/>
              <w:jc w:val="center"/>
              <w:rPr>
                <w:rFonts w:ascii="宋体" w:hAnsi="Times New Roman" w:cs="宋体"/>
                <w:kern w:val="0"/>
                <w:szCs w:val="24"/>
                <w:lang w:eastAsia="zh-CN"/>
              </w:rPr>
            </w:pPr>
            <w:r>
              <w:rPr>
                <w:rFonts w:ascii="宋体" w:hAnsi="Times New Roman" w:cs="宋体"/>
                <w:kern w:val="0"/>
                <w:szCs w:val="24"/>
                <w:lang w:eastAsia="zh-CN"/>
              </w:rPr>
              <w:t>必需</w:t>
            </w:r>
          </w:p>
        </w:tc>
        <w:tc>
          <w:tcPr>
            <w:tcW w:w="982" w:type="dxa"/>
          </w:tcPr>
          <w:p w:rsidR="00EA7FCF" w:rsidRDefault="00EA7FCF" w:rsidP="00ED49ED">
            <w:pPr>
              <w:spacing w:line="320" w:lineRule="exact"/>
              <w:rPr>
                <w:rFonts w:ascii="宋体" w:hAnsi="宋体"/>
                <w:b/>
              </w:rPr>
            </w:pPr>
          </w:p>
        </w:tc>
      </w:tr>
      <w:tr w:rsidR="00EA7FCF" w:rsidTr="00ED49ED">
        <w:trPr>
          <w:trHeight w:val="397"/>
          <w:jc w:val="center"/>
        </w:trPr>
        <w:tc>
          <w:tcPr>
            <w:tcW w:w="871" w:type="dxa"/>
            <w:vAlign w:val="center"/>
          </w:tcPr>
          <w:p w:rsidR="00EA7FCF" w:rsidRDefault="00EA7FCF" w:rsidP="00ED49ED">
            <w:pPr>
              <w:pStyle w:val="Text"/>
              <w:numPr>
                <w:ilvl w:val="0"/>
                <w:numId w:val="2"/>
              </w:numPr>
              <w:spacing w:before="0" w:line="320" w:lineRule="exact"/>
              <w:rPr>
                <w:rFonts w:ascii="Arial" w:hAnsi="Arial"/>
                <w:sz w:val="20"/>
                <w:lang w:eastAsia="zh-CN"/>
              </w:rPr>
            </w:pPr>
          </w:p>
        </w:tc>
        <w:tc>
          <w:tcPr>
            <w:tcW w:w="7225" w:type="dxa"/>
            <w:vAlign w:val="center"/>
          </w:tcPr>
          <w:p w:rsidR="00EA7FCF" w:rsidRDefault="00EA7FCF" w:rsidP="00ED49ED">
            <w:pPr>
              <w:spacing w:line="320" w:lineRule="exact"/>
              <w:rPr>
                <w:rFonts w:ascii="宋体" w:hAnsi="宋体"/>
                <w:caps/>
                <w:kern w:val="0"/>
                <w:sz w:val="24"/>
                <w:szCs w:val="24"/>
                <w:lang w:val="en-GB"/>
              </w:rPr>
            </w:pPr>
            <w:r>
              <w:rPr>
                <w:rFonts w:ascii="宋体" w:hAnsi="宋体" w:hint="eastAsia"/>
                <w:caps/>
                <w:kern w:val="0"/>
                <w:sz w:val="24"/>
                <w:szCs w:val="24"/>
                <w:lang w:val="en-GB"/>
              </w:rPr>
              <w:t xml:space="preserve">适用电源：380v 三相五线制 50Hz；设备有可靠保护接地； </w:t>
            </w:r>
          </w:p>
        </w:tc>
        <w:tc>
          <w:tcPr>
            <w:tcW w:w="1163" w:type="dxa"/>
            <w:vAlign w:val="center"/>
          </w:tcPr>
          <w:p w:rsidR="00EA7FCF" w:rsidRDefault="00EA7FCF" w:rsidP="00ED49ED">
            <w:pPr>
              <w:jc w:val="center"/>
              <w:rPr>
                <w:rFonts w:ascii="宋体" w:hAnsi="宋体" w:cs="Arial"/>
                <w:caps/>
                <w:sz w:val="24"/>
              </w:rPr>
            </w:pPr>
            <w:r>
              <w:rPr>
                <w:rFonts w:ascii="宋体" w:cs="宋体"/>
                <w:kern w:val="0"/>
                <w:sz w:val="24"/>
                <w:szCs w:val="24"/>
              </w:rPr>
              <w:t>必需</w:t>
            </w:r>
          </w:p>
        </w:tc>
        <w:tc>
          <w:tcPr>
            <w:tcW w:w="982" w:type="dxa"/>
          </w:tcPr>
          <w:p w:rsidR="00EA7FCF" w:rsidRDefault="00EA7FCF" w:rsidP="00ED49ED">
            <w:pPr>
              <w:spacing w:line="320" w:lineRule="exact"/>
              <w:rPr>
                <w:rFonts w:ascii="宋体" w:hAnsi="宋体"/>
                <w:b/>
              </w:rPr>
            </w:pPr>
          </w:p>
        </w:tc>
      </w:tr>
      <w:tr w:rsidR="00EA7FCF" w:rsidTr="00ED49ED">
        <w:trPr>
          <w:trHeight w:val="397"/>
          <w:jc w:val="center"/>
        </w:trPr>
        <w:tc>
          <w:tcPr>
            <w:tcW w:w="871" w:type="dxa"/>
            <w:vAlign w:val="center"/>
          </w:tcPr>
          <w:p w:rsidR="00EA7FCF" w:rsidRDefault="00EA7FCF" w:rsidP="00ED49ED">
            <w:pPr>
              <w:pStyle w:val="Text"/>
              <w:numPr>
                <w:ilvl w:val="0"/>
                <w:numId w:val="2"/>
              </w:numPr>
              <w:spacing w:before="0" w:line="320" w:lineRule="exact"/>
              <w:rPr>
                <w:rFonts w:ascii="Arial" w:hAnsi="Arial"/>
                <w:sz w:val="20"/>
                <w:lang w:eastAsia="zh-CN"/>
              </w:rPr>
            </w:pPr>
          </w:p>
        </w:tc>
        <w:tc>
          <w:tcPr>
            <w:tcW w:w="7225" w:type="dxa"/>
            <w:vAlign w:val="center"/>
          </w:tcPr>
          <w:p w:rsidR="00EA7FCF" w:rsidRDefault="00EA7FCF" w:rsidP="00ED49ED">
            <w:pPr>
              <w:spacing w:line="320" w:lineRule="exact"/>
              <w:rPr>
                <w:rFonts w:ascii="宋体" w:hAnsi="宋体"/>
                <w:caps/>
                <w:kern w:val="0"/>
                <w:sz w:val="24"/>
                <w:szCs w:val="24"/>
                <w:lang w:val="en-GB"/>
              </w:rPr>
            </w:pPr>
            <w:r>
              <w:rPr>
                <w:rFonts w:ascii="宋体" w:hAnsi="宋体" w:hint="eastAsia"/>
                <w:caps/>
                <w:kern w:val="0"/>
                <w:sz w:val="24"/>
                <w:szCs w:val="24"/>
                <w:lang w:val="en-GB"/>
              </w:rPr>
              <w:t>所有线缆均有标号并有连接线路图，线路应采用密闭线槽配线， 电缆终端应按相关电器规定处理并附线号；</w:t>
            </w:r>
          </w:p>
        </w:tc>
        <w:tc>
          <w:tcPr>
            <w:tcW w:w="1163" w:type="dxa"/>
            <w:vAlign w:val="center"/>
          </w:tcPr>
          <w:p w:rsidR="00EA7FCF" w:rsidRDefault="00EA7FCF" w:rsidP="00ED49ED">
            <w:pPr>
              <w:jc w:val="center"/>
              <w:rPr>
                <w:rFonts w:ascii="宋体" w:hAnsi="宋体" w:cs="Arial"/>
                <w:caps/>
                <w:sz w:val="24"/>
              </w:rPr>
            </w:pPr>
            <w:r>
              <w:rPr>
                <w:rFonts w:ascii="宋体" w:cs="宋体"/>
                <w:kern w:val="0"/>
                <w:sz w:val="24"/>
                <w:szCs w:val="24"/>
              </w:rPr>
              <w:t>必需</w:t>
            </w:r>
          </w:p>
        </w:tc>
        <w:tc>
          <w:tcPr>
            <w:tcW w:w="982" w:type="dxa"/>
          </w:tcPr>
          <w:p w:rsidR="00EA7FCF" w:rsidRDefault="00EA7FCF" w:rsidP="00ED49ED">
            <w:pPr>
              <w:spacing w:line="320" w:lineRule="exact"/>
              <w:rPr>
                <w:rFonts w:ascii="宋体" w:hAnsi="宋体"/>
                <w:b/>
              </w:rPr>
            </w:pPr>
          </w:p>
        </w:tc>
      </w:tr>
      <w:tr w:rsidR="00EA7FCF" w:rsidTr="00ED49ED">
        <w:trPr>
          <w:trHeight w:val="397"/>
          <w:jc w:val="center"/>
        </w:trPr>
        <w:tc>
          <w:tcPr>
            <w:tcW w:w="871" w:type="dxa"/>
          </w:tcPr>
          <w:p w:rsidR="00EA7FCF" w:rsidRDefault="00EA7FCF" w:rsidP="00ED49ED">
            <w:pPr>
              <w:pStyle w:val="Text"/>
              <w:numPr>
                <w:ilvl w:val="0"/>
                <w:numId w:val="2"/>
              </w:numPr>
              <w:spacing w:before="0" w:line="320" w:lineRule="exact"/>
              <w:rPr>
                <w:rFonts w:ascii="Arial" w:hAnsi="Arial"/>
                <w:sz w:val="20"/>
                <w:lang w:eastAsia="zh-CN"/>
              </w:rPr>
            </w:pPr>
          </w:p>
        </w:tc>
        <w:tc>
          <w:tcPr>
            <w:tcW w:w="7225" w:type="dxa"/>
            <w:vAlign w:val="center"/>
          </w:tcPr>
          <w:p w:rsidR="00EA7FCF" w:rsidRDefault="00EA7FCF" w:rsidP="00ED49ED">
            <w:pPr>
              <w:spacing w:line="320" w:lineRule="exact"/>
              <w:rPr>
                <w:rFonts w:ascii="宋体" w:hAnsi="宋体"/>
                <w:caps/>
                <w:kern w:val="0"/>
                <w:sz w:val="24"/>
                <w:szCs w:val="24"/>
                <w:lang w:val="en-GB"/>
              </w:rPr>
            </w:pPr>
            <w:r>
              <w:rPr>
                <w:rFonts w:ascii="宋体" w:hAnsi="宋体" w:hint="eastAsia"/>
                <w:caps/>
                <w:kern w:val="0"/>
                <w:sz w:val="24"/>
                <w:szCs w:val="24"/>
                <w:lang w:val="en-GB"/>
              </w:rPr>
              <w:t>低压接线应与较高的电压、水气等线路隔离， 控制配线必须采用低电压控制系统，电压≤36</w:t>
            </w:r>
            <w:r w:rsidRPr="00F23FC0">
              <w:rPr>
                <w:rFonts w:ascii="宋体" w:hAnsi="宋体" w:hint="eastAsia"/>
                <w:caps/>
                <w:kern w:val="0"/>
                <w:sz w:val="24"/>
                <w:szCs w:val="24"/>
                <w:lang w:val="en-GB"/>
              </w:rPr>
              <w:t>V</w:t>
            </w:r>
          </w:p>
        </w:tc>
        <w:tc>
          <w:tcPr>
            <w:tcW w:w="1163" w:type="dxa"/>
            <w:vAlign w:val="center"/>
          </w:tcPr>
          <w:p w:rsidR="00EA7FCF" w:rsidRDefault="00EA7FCF" w:rsidP="00ED49ED">
            <w:pPr>
              <w:jc w:val="center"/>
              <w:rPr>
                <w:rFonts w:ascii="宋体" w:hAnsi="宋体" w:cs="Arial"/>
                <w:caps/>
                <w:sz w:val="24"/>
              </w:rPr>
            </w:pPr>
            <w:r>
              <w:rPr>
                <w:rFonts w:ascii="宋体" w:cs="宋体"/>
                <w:kern w:val="0"/>
                <w:sz w:val="24"/>
                <w:szCs w:val="24"/>
              </w:rPr>
              <w:t>必需</w:t>
            </w:r>
          </w:p>
        </w:tc>
        <w:tc>
          <w:tcPr>
            <w:tcW w:w="982" w:type="dxa"/>
          </w:tcPr>
          <w:p w:rsidR="00EA7FCF" w:rsidRDefault="00EA7FCF" w:rsidP="00ED49ED">
            <w:pPr>
              <w:spacing w:line="320" w:lineRule="exact"/>
              <w:rPr>
                <w:rFonts w:ascii="宋体" w:hAnsi="宋体"/>
                <w:b/>
              </w:rPr>
            </w:pPr>
          </w:p>
        </w:tc>
      </w:tr>
      <w:tr w:rsidR="00EA7FCF" w:rsidTr="00ED49ED">
        <w:trPr>
          <w:trHeight w:val="397"/>
          <w:jc w:val="center"/>
        </w:trPr>
        <w:tc>
          <w:tcPr>
            <w:tcW w:w="871" w:type="dxa"/>
          </w:tcPr>
          <w:p w:rsidR="00EA7FCF" w:rsidRDefault="00EA7FCF" w:rsidP="00ED49ED">
            <w:pPr>
              <w:pStyle w:val="Text"/>
              <w:numPr>
                <w:ilvl w:val="0"/>
                <w:numId w:val="2"/>
              </w:numPr>
              <w:spacing w:before="0" w:line="320" w:lineRule="exact"/>
              <w:rPr>
                <w:rFonts w:ascii="Arial" w:hAnsi="Arial"/>
                <w:sz w:val="20"/>
                <w:lang w:eastAsia="zh-CN"/>
              </w:rPr>
            </w:pPr>
          </w:p>
        </w:tc>
        <w:tc>
          <w:tcPr>
            <w:tcW w:w="7225" w:type="dxa"/>
            <w:vAlign w:val="center"/>
          </w:tcPr>
          <w:p w:rsidR="00EA7FCF" w:rsidRDefault="00EA7FCF" w:rsidP="00ED49ED">
            <w:pPr>
              <w:spacing w:line="320" w:lineRule="exact"/>
              <w:rPr>
                <w:rFonts w:ascii="宋体" w:hAnsi="宋体"/>
                <w:caps/>
                <w:kern w:val="0"/>
                <w:sz w:val="24"/>
                <w:szCs w:val="24"/>
                <w:lang w:val="en-GB"/>
              </w:rPr>
            </w:pPr>
            <w:r w:rsidRPr="00BF34D9">
              <w:rPr>
                <w:rFonts w:ascii="宋体" w:hAnsi="宋体" w:hint="eastAsia"/>
                <w:caps/>
                <w:kern w:val="0"/>
                <w:sz w:val="24"/>
                <w:szCs w:val="24"/>
                <w:lang w:val="en-GB"/>
              </w:rPr>
              <w:t>电气系统: 电气元件应选用名牌厂商的产品，例如：Siemens，Pilz、Moeller、Festo等知名品牌；</w:t>
            </w:r>
          </w:p>
        </w:tc>
        <w:tc>
          <w:tcPr>
            <w:tcW w:w="1163" w:type="dxa"/>
            <w:vAlign w:val="center"/>
          </w:tcPr>
          <w:p w:rsidR="00EA7FCF" w:rsidRDefault="00EA7FCF" w:rsidP="00ED49ED">
            <w:pPr>
              <w:jc w:val="center"/>
              <w:rPr>
                <w:rFonts w:ascii="宋体" w:hAnsi="宋体" w:cs="Arial"/>
                <w:caps/>
                <w:sz w:val="24"/>
              </w:rPr>
            </w:pPr>
            <w:r>
              <w:rPr>
                <w:rFonts w:ascii="宋体" w:cs="宋体"/>
                <w:kern w:val="0"/>
                <w:sz w:val="24"/>
                <w:szCs w:val="24"/>
              </w:rPr>
              <w:t>必需</w:t>
            </w:r>
          </w:p>
        </w:tc>
        <w:tc>
          <w:tcPr>
            <w:tcW w:w="982" w:type="dxa"/>
          </w:tcPr>
          <w:p w:rsidR="00EA7FCF" w:rsidRDefault="00EA7FCF" w:rsidP="00ED49ED">
            <w:pPr>
              <w:spacing w:line="320" w:lineRule="exact"/>
              <w:rPr>
                <w:rFonts w:ascii="宋体" w:hAnsi="宋体"/>
                <w:b/>
              </w:rPr>
            </w:pPr>
          </w:p>
        </w:tc>
      </w:tr>
    </w:tbl>
    <w:p w:rsidR="006711F5" w:rsidRPr="006711F5" w:rsidRDefault="006711F5" w:rsidP="006711F5">
      <w:pPr>
        <w:rPr>
          <w:lang w:val="en-GB"/>
        </w:rPr>
      </w:pPr>
    </w:p>
    <w:p w:rsidR="00EE534D" w:rsidRDefault="00445633" w:rsidP="00EE534D">
      <w:pPr>
        <w:pStyle w:val="2"/>
        <w:keepNext w:val="0"/>
        <w:spacing w:before="0" w:after="0" w:line="360" w:lineRule="auto"/>
        <w:rPr>
          <w:rFonts w:ascii="宋体" w:eastAsia="宋体" w:hAnsi="宋体" w:cs="Arial"/>
          <w:b w:val="0"/>
          <w:bCs w:val="0"/>
          <w:sz w:val="24"/>
          <w:szCs w:val="24"/>
          <w:lang w:val="en-GB"/>
        </w:rPr>
      </w:pPr>
      <w:bookmarkStart w:id="31" w:name="_Toc338796529"/>
      <w:r>
        <w:rPr>
          <w:rFonts w:ascii="宋体" w:eastAsia="宋体" w:hAnsi="宋体" w:cs="Arial"/>
          <w:b w:val="0"/>
          <w:bCs w:val="0"/>
          <w:sz w:val="24"/>
          <w:szCs w:val="24"/>
        </w:rPr>
        <w:t>6.</w:t>
      </w:r>
      <w:r>
        <w:rPr>
          <w:rFonts w:ascii="宋体" w:eastAsia="宋体" w:hAnsi="宋体" w:cs="Arial" w:hint="eastAsia"/>
          <w:b w:val="0"/>
          <w:bCs w:val="0"/>
          <w:sz w:val="24"/>
          <w:szCs w:val="24"/>
        </w:rPr>
        <w:t>4</w:t>
      </w:r>
      <w:r w:rsidR="00EE534D">
        <w:rPr>
          <w:rFonts w:ascii="宋体" w:eastAsia="宋体" w:hAnsi="宋体" w:cs="Arial" w:hint="eastAsia"/>
          <w:b w:val="0"/>
          <w:bCs w:val="0"/>
          <w:sz w:val="24"/>
          <w:szCs w:val="24"/>
          <w:lang w:val="en-GB"/>
        </w:rPr>
        <w:t>仪表、电气及</w:t>
      </w:r>
      <w:r w:rsidR="00EE534D">
        <w:rPr>
          <w:rFonts w:ascii="宋体" w:eastAsia="宋体" w:hAnsi="宋体" w:cs="Arial" w:hint="eastAsia"/>
          <w:b w:val="0"/>
          <w:bCs w:val="0"/>
          <w:sz w:val="24"/>
          <w:szCs w:val="24"/>
        </w:rPr>
        <w:t>控制系统要求</w:t>
      </w:r>
      <w:bookmarkEnd w:id="31"/>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
        <w:gridCol w:w="7269"/>
        <w:gridCol w:w="1180"/>
        <w:gridCol w:w="905"/>
      </w:tblGrid>
      <w:tr w:rsidR="00EE534D" w:rsidTr="00ED49ED">
        <w:trPr>
          <w:cantSplit/>
          <w:trHeight w:val="460"/>
          <w:tblHeader/>
          <w:jc w:val="center"/>
        </w:trPr>
        <w:tc>
          <w:tcPr>
            <w:tcW w:w="889" w:type="dxa"/>
            <w:shd w:val="pct20" w:color="auto" w:fill="FFFFFF"/>
            <w:vAlign w:val="center"/>
          </w:tcPr>
          <w:p w:rsidR="00EE534D" w:rsidRDefault="00EE534D" w:rsidP="00ED49ED">
            <w:pPr>
              <w:spacing w:line="320" w:lineRule="exact"/>
              <w:jc w:val="center"/>
              <w:rPr>
                <w:b/>
              </w:rPr>
            </w:pPr>
            <w:r>
              <w:rPr>
                <w:rFonts w:hint="eastAsia"/>
                <w:b/>
              </w:rPr>
              <w:t>序号</w:t>
            </w:r>
          </w:p>
        </w:tc>
        <w:tc>
          <w:tcPr>
            <w:tcW w:w="7269" w:type="dxa"/>
            <w:shd w:val="pct20" w:color="auto" w:fill="FFFFFF"/>
            <w:vAlign w:val="center"/>
          </w:tcPr>
          <w:p w:rsidR="00EE534D" w:rsidRDefault="00EE534D" w:rsidP="00ED49ED">
            <w:pPr>
              <w:spacing w:line="320" w:lineRule="exact"/>
              <w:jc w:val="center"/>
              <w:rPr>
                <w:b/>
              </w:rPr>
            </w:pPr>
            <w:r>
              <w:rPr>
                <w:rFonts w:hint="eastAsia"/>
                <w:b/>
              </w:rPr>
              <w:t>要求内容</w:t>
            </w:r>
          </w:p>
        </w:tc>
        <w:tc>
          <w:tcPr>
            <w:tcW w:w="1180" w:type="dxa"/>
            <w:shd w:val="pct20" w:color="auto" w:fill="FFFFFF"/>
            <w:vAlign w:val="center"/>
          </w:tcPr>
          <w:p w:rsidR="00EE534D" w:rsidRDefault="00EE534D" w:rsidP="00ED49ED">
            <w:pPr>
              <w:spacing w:line="320" w:lineRule="exact"/>
              <w:jc w:val="center"/>
              <w:rPr>
                <w:rFonts w:ascii="宋体"/>
                <w:b/>
              </w:rPr>
            </w:pPr>
            <w:r>
              <w:rPr>
                <w:rFonts w:hint="eastAsia"/>
                <w:b/>
              </w:rPr>
              <w:t>必需</w:t>
            </w:r>
            <w:r>
              <w:rPr>
                <w:rFonts w:hint="eastAsia"/>
                <w:b/>
              </w:rPr>
              <w:t>/</w:t>
            </w:r>
            <w:r>
              <w:rPr>
                <w:rFonts w:hint="eastAsia"/>
                <w:b/>
              </w:rPr>
              <w:t>期望</w:t>
            </w:r>
          </w:p>
        </w:tc>
        <w:tc>
          <w:tcPr>
            <w:tcW w:w="905" w:type="dxa"/>
            <w:shd w:val="pct20" w:color="auto" w:fill="FFFFFF"/>
            <w:vAlign w:val="center"/>
          </w:tcPr>
          <w:p w:rsidR="00EE534D" w:rsidRDefault="00EE534D" w:rsidP="00ED49ED">
            <w:pPr>
              <w:spacing w:line="320" w:lineRule="exact"/>
              <w:jc w:val="center"/>
              <w:rPr>
                <w:rFonts w:ascii="宋体" w:hAnsi="宋体"/>
                <w:b/>
              </w:rPr>
            </w:pPr>
            <w:r>
              <w:rPr>
                <w:rFonts w:ascii="宋体" w:hAnsi="宋体" w:hint="eastAsia"/>
                <w:b/>
              </w:rPr>
              <w:t>响应</w:t>
            </w:r>
          </w:p>
        </w:tc>
      </w:tr>
      <w:tr w:rsidR="00EE534D" w:rsidTr="00ED49ED">
        <w:trPr>
          <w:trHeight w:val="397"/>
          <w:jc w:val="center"/>
        </w:trPr>
        <w:tc>
          <w:tcPr>
            <w:tcW w:w="889" w:type="dxa"/>
            <w:vAlign w:val="center"/>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269" w:type="dxa"/>
            <w:shd w:val="clear" w:color="auto" w:fill="auto"/>
            <w:vAlign w:val="center"/>
          </w:tcPr>
          <w:p w:rsidR="00EE534D" w:rsidRDefault="00EE534D" w:rsidP="00ED49ED">
            <w:pPr>
              <w:spacing w:line="320" w:lineRule="exact"/>
              <w:rPr>
                <w:rFonts w:ascii="宋体" w:hAnsi="宋体"/>
                <w:caps/>
                <w:kern w:val="0"/>
                <w:sz w:val="24"/>
                <w:szCs w:val="24"/>
                <w:lang w:val="zh-CN"/>
              </w:rPr>
            </w:pPr>
            <w:r>
              <w:rPr>
                <w:rFonts w:ascii="宋体" w:hAnsi="宋体" w:hint="eastAsia"/>
                <w:caps/>
                <w:kern w:val="0"/>
                <w:sz w:val="24"/>
                <w:szCs w:val="24"/>
                <w:lang w:val="en-GB"/>
              </w:rPr>
              <w:t>采用PLC控制，设人工操作和自动运行两种控制模式。设“操作员、管理员、系统管理员”三级管理权限。可预设工艺参数和调用（10组以上）。</w:t>
            </w:r>
          </w:p>
        </w:tc>
        <w:tc>
          <w:tcPr>
            <w:tcW w:w="1180" w:type="dxa"/>
            <w:vAlign w:val="center"/>
          </w:tcPr>
          <w:p w:rsidR="00EE534D" w:rsidRDefault="00EE534D" w:rsidP="00ED49ED">
            <w:pPr>
              <w:pStyle w:val="Text"/>
              <w:spacing w:before="0" w:line="320" w:lineRule="exact"/>
              <w:jc w:val="center"/>
              <w:rPr>
                <w:rFonts w:ascii="宋体" w:hAnsi="Times New Roman" w:cs="宋体"/>
                <w:kern w:val="0"/>
                <w:szCs w:val="24"/>
                <w:lang w:eastAsia="zh-CN"/>
              </w:rPr>
            </w:pPr>
            <w:r>
              <w:rPr>
                <w:rFonts w:ascii="宋体" w:hAnsi="Times New Roman" w:cs="宋体"/>
                <w:kern w:val="0"/>
                <w:szCs w:val="24"/>
                <w:lang w:eastAsia="zh-CN"/>
              </w:rPr>
              <w:t>必需</w:t>
            </w:r>
          </w:p>
        </w:tc>
        <w:tc>
          <w:tcPr>
            <w:tcW w:w="905" w:type="dxa"/>
          </w:tcPr>
          <w:p w:rsidR="00EE534D" w:rsidRDefault="00EE534D" w:rsidP="00ED49ED">
            <w:pPr>
              <w:spacing w:line="320" w:lineRule="exact"/>
              <w:jc w:val="center"/>
            </w:pPr>
          </w:p>
        </w:tc>
      </w:tr>
      <w:tr w:rsidR="00EE534D" w:rsidTr="00ED49ED">
        <w:trPr>
          <w:trHeight w:val="397"/>
          <w:jc w:val="center"/>
        </w:trPr>
        <w:tc>
          <w:tcPr>
            <w:tcW w:w="889"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269" w:type="dxa"/>
            <w:shd w:val="clear" w:color="auto" w:fill="auto"/>
            <w:vAlign w:val="center"/>
          </w:tcPr>
          <w:p w:rsidR="00EE534D" w:rsidRDefault="00FE288F" w:rsidP="00ED49ED">
            <w:pPr>
              <w:spacing w:line="320" w:lineRule="exact"/>
              <w:rPr>
                <w:rFonts w:ascii="宋体" w:hAnsi="宋体"/>
                <w:caps/>
                <w:kern w:val="0"/>
                <w:sz w:val="24"/>
                <w:szCs w:val="24"/>
                <w:lang w:val="zh-CN"/>
              </w:rPr>
            </w:pPr>
            <w:r>
              <w:rPr>
                <w:rFonts w:ascii="宋体" w:hAnsi="宋体" w:cs="Arial" w:hint="eastAsia"/>
                <w:sz w:val="24"/>
              </w:rPr>
              <w:t>设备必须设计有全自动运行模式和半自动/手动运行模式，可以根据用户需要灵活切换程序，可以根据不同的需要设定参数等.</w:t>
            </w:r>
          </w:p>
        </w:tc>
        <w:tc>
          <w:tcPr>
            <w:tcW w:w="1180" w:type="dxa"/>
            <w:vAlign w:val="center"/>
          </w:tcPr>
          <w:p w:rsidR="00EE534D" w:rsidRDefault="00EE534D" w:rsidP="00ED49ED">
            <w:pPr>
              <w:jc w:val="center"/>
              <w:rPr>
                <w:rFonts w:ascii="宋体" w:hAnsi="宋体" w:cs="Arial"/>
                <w:caps/>
                <w:sz w:val="24"/>
              </w:rPr>
            </w:pPr>
            <w:r>
              <w:rPr>
                <w:rFonts w:ascii="宋体" w:cs="宋体"/>
                <w:kern w:val="0"/>
                <w:sz w:val="24"/>
                <w:szCs w:val="24"/>
              </w:rPr>
              <w:t>必需</w:t>
            </w:r>
          </w:p>
        </w:tc>
        <w:tc>
          <w:tcPr>
            <w:tcW w:w="905" w:type="dxa"/>
          </w:tcPr>
          <w:p w:rsidR="00EE534D" w:rsidRDefault="00EE534D" w:rsidP="00ED49ED">
            <w:pPr>
              <w:spacing w:line="320" w:lineRule="exact"/>
              <w:jc w:val="center"/>
            </w:pPr>
          </w:p>
        </w:tc>
      </w:tr>
      <w:tr w:rsidR="00EE534D" w:rsidTr="00ED49ED">
        <w:trPr>
          <w:trHeight w:val="397"/>
          <w:jc w:val="center"/>
        </w:trPr>
        <w:tc>
          <w:tcPr>
            <w:tcW w:w="889"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269" w:type="dxa"/>
            <w:shd w:val="clear" w:color="auto" w:fill="auto"/>
            <w:vAlign w:val="center"/>
          </w:tcPr>
          <w:p w:rsidR="00EE534D" w:rsidRDefault="00EE534D" w:rsidP="00ED49ED">
            <w:pPr>
              <w:spacing w:line="320" w:lineRule="exact"/>
              <w:rPr>
                <w:rFonts w:ascii="宋体" w:hAnsi="宋体"/>
                <w:caps/>
                <w:kern w:val="0"/>
                <w:sz w:val="24"/>
                <w:szCs w:val="24"/>
                <w:lang w:val="zh-CN"/>
              </w:rPr>
            </w:pPr>
            <w:r>
              <w:rPr>
                <w:rFonts w:ascii="宋体" w:hAnsi="宋体" w:hint="eastAsia"/>
                <w:caps/>
                <w:kern w:val="0"/>
                <w:sz w:val="24"/>
                <w:szCs w:val="24"/>
                <w:lang w:val="zh-CN"/>
              </w:rPr>
              <w:t>控制系统设计应保证意外断电时产品配方、运行参数等数据不丢失。</w:t>
            </w:r>
          </w:p>
        </w:tc>
        <w:tc>
          <w:tcPr>
            <w:tcW w:w="1180" w:type="dxa"/>
            <w:vAlign w:val="center"/>
          </w:tcPr>
          <w:p w:rsidR="00EE534D" w:rsidRDefault="00EE534D" w:rsidP="00ED49ED">
            <w:pPr>
              <w:jc w:val="center"/>
              <w:rPr>
                <w:rFonts w:ascii="宋体" w:hAnsi="宋体" w:cs="Arial"/>
                <w:caps/>
                <w:sz w:val="24"/>
              </w:rPr>
            </w:pPr>
            <w:r>
              <w:rPr>
                <w:rFonts w:ascii="宋体" w:cs="宋体"/>
                <w:kern w:val="0"/>
                <w:sz w:val="24"/>
                <w:szCs w:val="24"/>
              </w:rPr>
              <w:t>必需</w:t>
            </w:r>
          </w:p>
        </w:tc>
        <w:tc>
          <w:tcPr>
            <w:tcW w:w="905" w:type="dxa"/>
          </w:tcPr>
          <w:p w:rsidR="00EE534D" w:rsidRDefault="00EE534D" w:rsidP="00ED49ED">
            <w:pPr>
              <w:spacing w:line="320" w:lineRule="exact"/>
              <w:jc w:val="center"/>
            </w:pPr>
          </w:p>
        </w:tc>
      </w:tr>
      <w:tr w:rsidR="00EE534D" w:rsidTr="00ED49ED">
        <w:trPr>
          <w:trHeight w:val="397"/>
          <w:jc w:val="center"/>
        </w:trPr>
        <w:tc>
          <w:tcPr>
            <w:tcW w:w="889"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269" w:type="dxa"/>
            <w:shd w:val="clear" w:color="auto" w:fill="auto"/>
            <w:vAlign w:val="center"/>
          </w:tcPr>
          <w:p w:rsidR="00EE534D" w:rsidRPr="00FE288F" w:rsidRDefault="008D77D6" w:rsidP="00ED49ED">
            <w:pPr>
              <w:spacing w:line="320" w:lineRule="exact"/>
              <w:rPr>
                <w:rFonts w:ascii="宋体" w:hAnsi="宋体"/>
                <w:caps/>
                <w:kern w:val="0"/>
                <w:sz w:val="24"/>
                <w:szCs w:val="24"/>
              </w:rPr>
            </w:pPr>
            <w:r>
              <w:rPr>
                <w:rFonts w:hint="eastAsia"/>
                <w:kern w:val="0"/>
                <w:sz w:val="24"/>
                <w:lang w:bidi="mni-IN"/>
              </w:rPr>
              <w:t>电源开关与电控门联锁保护</w:t>
            </w:r>
            <w:r w:rsidR="00FE288F">
              <w:rPr>
                <w:rFonts w:hAnsi="宋体" w:cs="Arial" w:hint="eastAsia"/>
                <w:sz w:val="24"/>
                <w:lang w:val="zh-CN"/>
              </w:rPr>
              <w:t>。</w:t>
            </w:r>
          </w:p>
        </w:tc>
        <w:tc>
          <w:tcPr>
            <w:tcW w:w="1180" w:type="dxa"/>
            <w:vAlign w:val="center"/>
          </w:tcPr>
          <w:p w:rsidR="00EE534D" w:rsidRDefault="00EE534D" w:rsidP="00ED49ED">
            <w:pPr>
              <w:jc w:val="center"/>
              <w:rPr>
                <w:rFonts w:ascii="宋体" w:hAnsi="宋体" w:cs="Arial"/>
                <w:caps/>
                <w:sz w:val="24"/>
              </w:rPr>
            </w:pPr>
            <w:r>
              <w:rPr>
                <w:rFonts w:ascii="宋体" w:cs="宋体"/>
                <w:kern w:val="0"/>
                <w:sz w:val="24"/>
                <w:szCs w:val="24"/>
              </w:rPr>
              <w:t>必需</w:t>
            </w:r>
          </w:p>
        </w:tc>
        <w:tc>
          <w:tcPr>
            <w:tcW w:w="905" w:type="dxa"/>
          </w:tcPr>
          <w:p w:rsidR="00EE534D" w:rsidRDefault="00EE534D" w:rsidP="00ED49ED">
            <w:pPr>
              <w:spacing w:line="320" w:lineRule="exact"/>
              <w:jc w:val="center"/>
            </w:pPr>
          </w:p>
        </w:tc>
      </w:tr>
      <w:tr w:rsidR="00EE534D" w:rsidTr="00ED49ED">
        <w:trPr>
          <w:trHeight w:val="397"/>
          <w:jc w:val="center"/>
        </w:trPr>
        <w:tc>
          <w:tcPr>
            <w:tcW w:w="889"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269" w:type="dxa"/>
            <w:shd w:val="clear" w:color="auto" w:fill="auto"/>
            <w:vAlign w:val="center"/>
          </w:tcPr>
          <w:p w:rsidR="00EE534D" w:rsidRDefault="00EE534D" w:rsidP="00ED49ED">
            <w:pPr>
              <w:spacing w:line="320" w:lineRule="exact"/>
              <w:rPr>
                <w:rFonts w:ascii="宋体" w:hAnsi="宋体"/>
                <w:caps/>
                <w:kern w:val="0"/>
                <w:sz w:val="24"/>
                <w:szCs w:val="24"/>
                <w:lang w:val="zh-CN"/>
              </w:rPr>
            </w:pPr>
            <w:r>
              <w:rPr>
                <w:rFonts w:ascii="宋体" w:hAnsi="宋体" w:hint="eastAsia"/>
                <w:caps/>
                <w:kern w:val="0"/>
                <w:sz w:val="24"/>
                <w:szCs w:val="24"/>
                <w:lang w:val="en-GB"/>
              </w:rPr>
              <w:t>配置中文人机操作界面彩色触摸屏，操作界面字体大小便于观看。可设置和储存产品的工艺参数；工艺参数可以进行实时存储。</w:t>
            </w:r>
          </w:p>
        </w:tc>
        <w:tc>
          <w:tcPr>
            <w:tcW w:w="1180" w:type="dxa"/>
            <w:vAlign w:val="center"/>
          </w:tcPr>
          <w:p w:rsidR="00EE534D" w:rsidRDefault="00EE534D" w:rsidP="00ED49ED">
            <w:pPr>
              <w:jc w:val="center"/>
              <w:rPr>
                <w:rFonts w:ascii="宋体" w:hAnsi="宋体" w:cs="Arial"/>
                <w:caps/>
                <w:sz w:val="24"/>
              </w:rPr>
            </w:pPr>
            <w:r>
              <w:rPr>
                <w:rFonts w:ascii="宋体" w:cs="宋体"/>
                <w:kern w:val="0"/>
                <w:sz w:val="24"/>
                <w:szCs w:val="24"/>
              </w:rPr>
              <w:t>必需</w:t>
            </w:r>
          </w:p>
        </w:tc>
        <w:tc>
          <w:tcPr>
            <w:tcW w:w="905" w:type="dxa"/>
          </w:tcPr>
          <w:p w:rsidR="00EE534D" w:rsidRDefault="00EE534D" w:rsidP="00ED49ED">
            <w:pPr>
              <w:spacing w:line="320" w:lineRule="exact"/>
              <w:jc w:val="center"/>
            </w:pPr>
          </w:p>
        </w:tc>
      </w:tr>
      <w:tr w:rsidR="00EE534D" w:rsidTr="00ED49ED">
        <w:trPr>
          <w:trHeight w:val="397"/>
          <w:jc w:val="center"/>
        </w:trPr>
        <w:tc>
          <w:tcPr>
            <w:tcW w:w="889"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269" w:type="dxa"/>
            <w:shd w:val="clear" w:color="auto" w:fill="auto"/>
          </w:tcPr>
          <w:p w:rsidR="00EE534D" w:rsidRDefault="00EE534D" w:rsidP="00ED49ED">
            <w:pPr>
              <w:spacing w:line="320" w:lineRule="exact"/>
              <w:rPr>
                <w:rFonts w:ascii="宋体" w:hAnsi="宋体"/>
                <w:caps/>
                <w:kern w:val="0"/>
                <w:sz w:val="24"/>
                <w:szCs w:val="24"/>
                <w:lang w:val="zh-CN"/>
              </w:rPr>
            </w:pPr>
            <w:r>
              <w:rPr>
                <w:rFonts w:ascii="宋体" w:hAnsi="宋体" w:hint="eastAsia"/>
                <w:caps/>
                <w:kern w:val="0"/>
                <w:sz w:val="24"/>
                <w:szCs w:val="24"/>
                <w:lang w:val="en-GB"/>
              </w:rPr>
              <w:t>PLC触点运行可靠，不粘连，并对触点进行备份，标注明确，24小时连续使用寿命不小于1年。</w:t>
            </w:r>
          </w:p>
        </w:tc>
        <w:tc>
          <w:tcPr>
            <w:tcW w:w="1180" w:type="dxa"/>
            <w:vAlign w:val="center"/>
          </w:tcPr>
          <w:p w:rsidR="00EE534D" w:rsidRDefault="00EE534D" w:rsidP="00ED49ED">
            <w:pPr>
              <w:jc w:val="center"/>
              <w:rPr>
                <w:rFonts w:ascii="宋体" w:hAnsi="宋体" w:cs="Arial"/>
                <w:caps/>
                <w:sz w:val="24"/>
              </w:rPr>
            </w:pPr>
            <w:r>
              <w:rPr>
                <w:rFonts w:ascii="宋体" w:cs="宋体"/>
                <w:kern w:val="0"/>
                <w:sz w:val="24"/>
                <w:szCs w:val="24"/>
              </w:rPr>
              <w:t>必需</w:t>
            </w:r>
          </w:p>
        </w:tc>
        <w:tc>
          <w:tcPr>
            <w:tcW w:w="905" w:type="dxa"/>
          </w:tcPr>
          <w:p w:rsidR="00EE534D" w:rsidRDefault="00EE534D" w:rsidP="00ED49ED">
            <w:pPr>
              <w:spacing w:line="320" w:lineRule="exact"/>
              <w:jc w:val="center"/>
            </w:pPr>
          </w:p>
        </w:tc>
      </w:tr>
      <w:tr w:rsidR="00EE534D" w:rsidTr="00ED49ED">
        <w:trPr>
          <w:trHeight w:val="397"/>
          <w:jc w:val="center"/>
        </w:trPr>
        <w:tc>
          <w:tcPr>
            <w:tcW w:w="889" w:type="dxa"/>
            <w:shd w:val="clear" w:color="auto" w:fill="auto"/>
          </w:tcPr>
          <w:p w:rsidR="00EE534D" w:rsidRPr="00336FBF" w:rsidRDefault="00EE534D" w:rsidP="00ED49ED">
            <w:pPr>
              <w:pStyle w:val="Text"/>
              <w:numPr>
                <w:ilvl w:val="0"/>
                <w:numId w:val="2"/>
              </w:numPr>
              <w:spacing w:before="0" w:line="320" w:lineRule="exact"/>
              <w:jc w:val="center"/>
              <w:rPr>
                <w:rFonts w:ascii="Arial" w:hAnsi="Arial"/>
                <w:sz w:val="20"/>
                <w:lang w:eastAsia="zh-CN"/>
              </w:rPr>
            </w:pPr>
          </w:p>
        </w:tc>
        <w:tc>
          <w:tcPr>
            <w:tcW w:w="7269" w:type="dxa"/>
            <w:shd w:val="clear" w:color="auto" w:fill="auto"/>
            <w:vAlign w:val="center"/>
          </w:tcPr>
          <w:p w:rsidR="00EE534D" w:rsidRPr="00336FBF" w:rsidRDefault="00EE534D" w:rsidP="00ED49ED">
            <w:pPr>
              <w:spacing w:line="320" w:lineRule="exact"/>
              <w:rPr>
                <w:rFonts w:ascii="宋体" w:hAnsi="宋体"/>
                <w:caps/>
                <w:kern w:val="0"/>
                <w:sz w:val="24"/>
                <w:szCs w:val="24"/>
                <w:lang w:val="zh-CN"/>
              </w:rPr>
            </w:pPr>
            <w:r w:rsidRPr="00336FBF">
              <w:rPr>
                <w:rFonts w:ascii="宋体" w:hAnsi="宋体" w:hint="eastAsia"/>
                <w:caps/>
                <w:kern w:val="0"/>
                <w:sz w:val="24"/>
                <w:szCs w:val="24"/>
                <w:lang w:val="en-GB"/>
              </w:rPr>
              <w:t>采用PLC+中文人机界面控制系统，所有工艺参数可以设定，显示，记录、存储和调用。</w:t>
            </w:r>
          </w:p>
        </w:tc>
        <w:tc>
          <w:tcPr>
            <w:tcW w:w="1180" w:type="dxa"/>
            <w:vAlign w:val="center"/>
          </w:tcPr>
          <w:p w:rsidR="00EE534D" w:rsidRDefault="00EE534D" w:rsidP="00ED49ED">
            <w:pPr>
              <w:jc w:val="center"/>
              <w:rPr>
                <w:rFonts w:ascii="宋体" w:hAnsi="宋体" w:cs="Arial"/>
                <w:caps/>
                <w:sz w:val="24"/>
              </w:rPr>
            </w:pPr>
            <w:r>
              <w:rPr>
                <w:rFonts w:ascii="宋体" w:cs="宋体"/>
                <w:kern w:val="0"/>
                <w:sz w:val="24"/>
                <w:szCs w:val="24"/>
              </w:rPr>
              <w:t>必需</w:t>
            </w:r>
          </w:p>
        </w:tc>
        <w:tc>
          <w:tcPr>
            <w:tcW w:w="905" w:type="dxa"/>
          </w:tcPr>
          <w:p w:rsidR="00EE534D" w:rsidRDefault="00EE534D" w:rsidP="00ED49ED">
            <w:pPr>
              <w:spacing w:line="320" w:lineRule="exact"/>
              <w:jc w:val="center"/>
            </w:pPr>
          </w:p>
        </w:tc>
      </w:tr>
      <w:tr w:rsidR="00EE534D" w:rsidTr="00ED49ED">
        <w:trPr>
          <w:trHeight w:val="397"/>
          <w:jc w:val="center"/>
        </w:trPr>
        <w:tc>
          <w:tcPr>
            <w:tcW w:w="889"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269" w:type="dxa"/>
            <w:shd w:val="clear" w:color="auto" w:fill="auto"/>
          </w:tcPr>
          <w:p w:rsidR="00EE534D" w:rsidRDefault="00EE534D" w:rsidP="00ED49ED">
            <w:pPr>
              <w:spacing w:line="320" w:lineRule="exact"/>
              <w:rPr>
                <w:rFonts w:ascii="宋体" w:hAnsi="宋体"/>
                <w:caps/>
                <w:kern w:val="0"/>
                <w:sz w:val="24"/>
                <w:szCs w:val="24"/>
                <w:lang w:val="zh-CN"/>
              </w:rPr>
            </w:pPr>
            <w:r>
              <w:rPr>
                <w:rFonts w:ascii="宋体" w:hAnsi="宋体" w:hint="eastAsia"/>
                <w:caps/>
                <w:kern w:val="0"/>
                <w:sz w:val="24"/>
                <w:szCs w:val="24"/>
                <w:lang w:val="en-GB"/>
              </w:rPr>
              <w:t>具有自动故障诊断系统，可对设备运行过程中的异常情况进行报警，同时设备停止运行。</w:t>
            </w:r>
          </w:p>
        </w:tc>
        <w:tc>
          <w:tcPr>
            <w:tcW w:w="1180" w:type="dxa"/>
            <w:vAlign w:val="center"/>
          </w:tcPr>
          <w:p w:rsidR="00EE534D" w:rsidRDefault="00EE534D" w:rsidP="00ED49ED">
            <w:pPr>
              <w:jc w:val="center"/>
              <w:rPr>
                <w:rFonts w:ascii="宋体" w:hAnsi="宋体" w:cs="Arial"/>
                <w:caps/>
                <w:sz w:val="24"/>
              </w:rPr>
            </w:pPr>
            <w:r>
              <w:rPr>
                <w:rFonts w:ascii="宋体" w:cs="宋体"/>
                <w:kern w:val="0"/>
                <w:sz w:val="24"/>
                <w:szCs w:val="24"/>
              </w:rPr>
              <w:t>必需</w:t>
            </w:r>
          </w:p>
        </w:tc>
        <w:tc>
          <w:tcPr>
            <w:tcW w:w="905" w:type="dxa"/>
          </w:tcPr>
          <w:p w:rsidR="00EE534D" w:rsidRDefault="00EE534D" w:rsidP="00ED49ED">
            <w:pPr>
              <w:spacing w:line="320" w:lineRule="exact"/>
              <w:jc w:val="center"/>
            </w:pPr>
          </w:p>
        </w:tc>
      </w:tr>
      <w:tr w:rsidR="00EE534D" w:rsidTr="00ED49ED">
        <w:trPr>
          <w:trHeight w:val="397"/>
          <w:jc w:val="center"/>
        </w:trPr>
        <w:tc>
          <w:tcPr>
            <w:tcW w:w="889"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269" w:type="dxa"/>
            <w:shd w:val="clear" w:color="auto" w:fill="auto"/>
          </w:tcPr>
          <w:p w:rsidR="00EE534D" w:rsidRDefault="00EE534D" w:rsidP="00ED49ED">
            <w:pPr>
              <w:spacing w:line="320" w:lineRule="exact"/>
              <w:rPr>
                <w:rFonts w:ascii="宋体" w:hAnsi="宋体"/>
                <w:caps/>
                <w:kern w:val="0"/>
                <w:sz w:val="24"/>
                <w:szCs w:val="24"/>
                <w:lang w:val="zh-CN"/>
              </w:rPr>
            </w:pPr>
            <w:r>
              <w:rPr>
                <w:rFonts w:ascii="宋体" w:hAnsi="宋体" w:hint="eastAsia"/>
                <w:caps/>
                <w:kern w:val="0"/>
                <w:sz w:val="24"/>
                <w:szCs w:val="24"/>
                <w:lang w:val="en-GB"/>
              </w:rPr>
              <w:t>生产过程中异常断电或操作人员非法关机，系统重启后你能自动将所有状态恢复到断电前，设备原有信息不会丢失。</w:t>
            </w:r>
          </w:p>
        </w:tc>
        <w:tc>
          <w:tcPr>
            <w:tcW w:w="1180" w:type="dxa"/>
            <w:vAlign w:val="center"/>
          </w:tcPr>
          <w:p w:rsidR="00EE534D" w:rsidRDefault="00EE534D" w:rsidP="00ED49ED">
            <w:pPr>
              <w:pStyle w:val="Text"/>
              <w:spacing w:before="0" w:line="320" w:lineRule="exact"/>
              <w:jc w:val="center"/>
              <w:rPr>
                <w:rFonts w:ascii="宋体" w:hAnsi="Times New Roman" w:cs="宋体"/>
                <w:kern w:val="0"/>
                <w:szCs w:val="24"/>
                <w:lang w:eastAsia="zh-CN"/>
              </w:rPr>
            </w:pPr>
            <w:r>
              <w:rPr>
                <w:rFonts w:ascii="宋体" w:hAnsi="Times New Roman" w:cs="宋体"/>
                <w:kern w:val="0"/>
                <w:szCs w:val="24"/>
                <w:lang w:eastAsia="zh-CN"/>
              </w:rPr>
              <w:t>必需</w:t>
            </w:r>
          </w:p>
        </w:tc>
        <w:tc>
          <w:tcPr>
            <w:tcW w:w="905" w:type="dxa"/>
          </w:tcPr>
          <w:p w:rsidR="00EE534D" w:rsidRDefault="00EE534D" w:rsidP="00ED49ED">
            <w:pPr>
              <w:spacing w:line="320" w:lineRule="exact"/>
              <w:jc w:val="center"/>
            </w:pPr>
          </w:p>
        </w:tc>
      </w:tr>
      <w:tr w:rsidR="00EE534D" w:rsidTr="00ED49ED">
        <w:trPr>
          <w:trHeight w:val="397"/>
          <w:jc w:val="center"/>
        </w:trPr>
        <w:tc>
          <w:tcPr>
            <w:tcW w:w="889"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269" w:type="dxa"/>
            <w:shd w:val="clear" w:color="auto" w:fill="auto"/>
          </w:tcPr>
          <w:p w:rsidR="00EE534D" w:rsidRDefault="00EE534D" w:rsidP="00ED49ED">
            <w:pPr>
              <w:spacing w:line="320" w:lineRule="exact"/>
              <w:rPr>
                <w:rFonts w:ascii="宋体" w:hAnsi="宋体"/>
                <w:caps/>
                <w:kern w:val="0"/>
                <w:sz w:val="24"/>
                <w:szCs w:val="24"/>
                <w:lang w:val="zh-CN"/>
              </w:rPr>
            </w:pPr>
            <w:r>
              <w:rPr>
                <w:rFonts w:ascii="宋体" w:hAnsi="宋体" w:hint="eastAsia"/>
                <w:caps/>
                <w:kern w:val="0"/>
                <w:sz w:val="24"/>
                <w:szCs w:val="24"/>
                <w:lang w:val="en-GB"/>
              </w:rPr>
              <w:t>PLC控制程序不得设置后台定期加密功能，确保需方使用过程顺畅。</w:t>
            </w:r>
          </w:p>
        </w:tc>
        <w:tc>
          <w:tcPr>
            <w:tcW w:w="1180" w:type="dxa"/>
            <w:vAlign w:val="center"/>
          </w:tcPr>
          <w:p w:rsidR="00EE534D" w:rsidRDefault="00EE534D" w:rsidP="00ED49ED">
            <w:pPr>
              <w:jc w:val="center"/>
              <w:rPr>
                <w:rFonts w:ascii="宋体" w:hAnsi="宋体" w:cs="Arial"/>
                <w:caps/>
                <w:sz w:val="24"/>
              </w:rPr>
            </w:pPr>
            <w:r>
              <w:rPr>
                <w:rFonts w:ascii="宋体" w:cs="宋体"/>
                <w:kern w:val="0"/>
                <w:sz w:val="24"/>
                <w:szCs w:val="24"/>
              </w:rPr>
              <w:t>必需</w:t>
            </w:r>
          </w:p>
        </w:tc>
        <w:tc>
          <w:tcPr>
            <w:tcW w:w="905" w:type="dxa"/>
          </w:tcPr>
          <w:p w:rsidR="00EE534D" w:rsidRDefault="00EE534D" w:rsidP="00ED49ED">
            <w:pPr>
              <w:spacing w:line="320" w:lineRule="exact"/>
              <w:jc w:val="center"/>
            </w:pPr>
          </w:p>
        </w:tc>
      </w:tr>
      <w:tr w:rsidR="00EE534D" w:rsidTr="00ED49ED">
        <w:trPr>
          <w:trHeight w:val="397"/>
          <w:jc w:val="center"/>
        </w:trPr>
        <w:tc>
          <w:tcPr>
            <w:tcW w:w="889"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269" w:type="dxa"/>
            <w:shd w:val="clear" w:color="auto" w:fill="auto"/>
            <w:vAlign w:val="center"/>
          </w:tcPr>
          <w:p w:rsidR="00EE534D" w:rsidRDefault="00EE534D" w:rsidP="00ED49ED">
            <w:pPr>
              <w:spacing w:line="320" w:lineRule="exact"/>
              <w:rPr>
                <w:rFonts w:ascii="宋体" w:hAnsi="宋体"/>
                <w:caps/>
                <w:kern w:val="0"/>
                <w:sz w:val="24"/>
                <w:szCs w:val="24"/>
                <w:lang w:val="zh-CN"/>
              </w:rPr>
            </w:pPr>
            <w:r>
              <w:rPr>
                <w:rFonts w:ascii="宋体" w:hAnsi="宋体" w:hint="eastAsia"/>
                <w:caps/>
                <w:kern w:val="0"/>
                <w:sz w:val="24"/>
                <w:szCs w:val="24"/>
                <w:lang w:val="en-GB"/>
              </w:rPr>
              <w:t>可存储一年以上数据，突然断电系统不会丢失数据。</w:t>
            </w:r>
          </w:p>
        </w:tc>
        <w:tc>
          <w:tcPr>
            <w:tcW w:w="1180" w:type="dxa"/>
            <w:vAlign w:val="center"/>
          </w:tcPr>
          <w:p w:rsidR="00EE534D" w:rsidRDefault="00EE534D" w:rsidP="00ED49ED">
            <w:pPr>
              <w:jc w:val="center"/>
              <w:rPr>
                <w:rFonts w:ascii="宋体" w:hAnsi="宋体" w:cs="Arial"/>
                <w:caps/>
                <w:sz w:val="24"/>
              </w:rPr>
            </w:pPr>
            <w:r>
              <w:rPr>
                <w:rFonts w:ascii="宋体" w:cs="宋体"/>
                <w:kern w:val="0"/>
                <w:sz w:val="24"/>
                <w:szCs w:val="24"/>
              </w:rPr>
              <w:t>必需</w:t>
            </w:r>
          </w:p>
        </w:tc>
        <w:tc>
          <w:tcPr>
            <w:tcW w:w="905" w:type="dxa"/>
          </w:tcPr>
          <w:p w:rsidR="00EE534D" w:rsidRDefault="00EE534D" w:rsidP="00ED49ED">
            <w:pPr>
              <w:spacing w:line="320" w:lineRule="exact"/>
              <w:jc w:val="center"/>
            </w:pPr>
          </w:p>
        </w:tc>
      </w:tr>
      <w:tr w:rsidR="00EE534D" w:rsidTr="00ED49ED">
        <w:trPr>
          <w:trHeight w:val="397"/>
          <w:jc w:val="center"/>
        </w:trPr>
        <w:tc>
          <w:tcPr>
            <w:tcW w:w="889"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269" w:type="dxa"/>
            <w:shd w:val="clear" w:color="auto" w:fill="auto"/>
            <w:vAlign w:val="center"/>
          </w:tcPr>
          <w:p w:rsidR="00EE534D" w:rsidRDefault="00EE534D" w:rsidP="00ED49ED">
            <w:pPr>
              <w:spacing w:line="320" w:lineRule="exact"/>
              <w:rPr>
                <w:rFonts w:ascii="宋体" w:hAnsi="宋体"/>
                <w:caps/>
                <w:kern w:val="0"/>
                <w:sz w:val="24"/>
                <w:szCs w:val="24"/>
                <w:lang w:val="zh-CN"/>
              </w:rPr>
            </w:pPr>
            <w:r>
              <w:rPr>
                <w:rFonts w:ascii="宋体" w:hAnsi="宋体" w:hint="eastAsia"/>
                <w:caps/>
                <w:kern w:val="0"/>
                <w:sz w:val="24"/>
                <w:szCs w:val="24"/>
                <w:lang w:val="en-GB"/>
              </w:rPr>
              <w:t>所配置计算机或服务器必须提供专业版及以上版本的正版授权操作系统。</w:t>
            </w:r>
          </w:p>
        </w:tc>
        <w:tc>
          <w:tcPr>
            <w:tcW w:w="1180" w:type="dxa"/>
            <w:vAlign w:val="center"/>
          </w:tcPr>
          <w:p w:rsidR="00EE534D" w:rsidRDefault="00EE534D" w:rsidP="00ED49ED">
            <w:pPr>
              <w:jc w:val="center"/>
              <w:rPr>
                <w:rFonts w:ascii="宋体" w:hAnsi="宋体" w:cs="Arial"/>
                <w:caps/>
                <w:sz w:val="24"/>
              </w:rPr>
            </w:pPr>
            <w:r>
              <w:rPr>
                <w:rFonts w:ascii="宋体" w:cs="宋体"/>
                <w:kern w:val="0"/>
                <w:sz w:val="24"/>
                <w:szCs w:val="24"/>
              </w:rPr>
              <w:t>必需</w:t>
            </w:r>
          </w:p>
        </w:tc>
        <w:tc>
          <w:tcPr>
            <w:tcW w:w="905" w:type="dxa"/>
          </w:tcPr>
          <w:p w:rsidR="00EE534D" w:rsidRDefault="00EE534D" w:rsidP="00ED49ED">
            <w:pPr>
              <w:spacing w:line="320" w:lineRule="exact"/>
              <w:jc w:val="center"/>
            </w:pPr>
          </w:p>
        </w:tc>
      </w:tr>
      <w:tr w:rsidR="00EE534D" w:rsidTr="00ED49ED">
        <w:trPr>
          <w:trHeight w:val="397"/>
          <w:jc w:val="center"/>
        </w:trPr>
        <w:tc>
          <w:tcPr>
            <w:tcW w:w="889"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269" w:type="dxa"/>
            <w:shd w:val="clear" w:color="auto" w:fill="auto"/>
            <w:vAlign w:val="center"/>
          </w:tcPr>
          <w:p w:rsidR="00EE534D" w:rsidRDefault="006C6FB0" w:rsidP="00ED49ED">
            <w:pPr>
              <w:spacing w:line="320" w:lineRule="exact"/>
              <w:rPr>
                <w:rFonts w:ascii="宋体" w:hAnsi="宋体"/>
                <w:caps/>
                <w:kern w:val="0"/>
                <w:sz w:val="24"/>
                <w:szCs w:val="24"/>
                <w:lang w:val="zh-CN"/>
              </w:rPr>
            </w:pPr>
            <w:r>
              <w:rPr>
                <w:rFonts w:ascii="宋体" w:hAnsi="宋体" w:cs="Arial"/>
                <w:sz w:val="24"/>
              </w:rPr>
              <w:t>断电时，机器逐渐停稳，以保护操作工、设备和产品。恢复供电后设备不能自动开机，必须人工启动</w:t>
            </w:r>
            <w:r w:rsidR="00A52228">
              <w:rPr>
                <w:rFonts w:ascii="宋体" w:hAnsi="宋体" w:cs="Arial" w:hint="eastAsia"/>
                <w:sz w:val="24"/>
              </w:rPr>
              <w:t>。</w:t>
            </w:r>
          </w:p>
        </w:tc>
        <w:tc>
          <w:tcPr>
            <w:tcW w:w="1180" w:type="dxa"/>
            <w:vAlign w:val="center"/>
          </w:tcPr>
          <w:p w:rsidR="00EE534D" w:rsidRDefault="00EE534D" w:rsidP="00ED49ED">
            <w:pPr>
              <w:jc w:val="center"/>
              <w:rPr>
                <w:rFonts w:ascii="宋体" w:hAnsi="宋体" w:cs="Arial"/>
                <w:caps/>
                <w:sz w:val="24"/>
              </w:rPr>
            </w:pPr>
            <w:r>
              <w:rPr>
                <w:rFonts w:ascii="宋体" w:cs="宋体"/>
                <w:kern w:val="0"/>
                <w:sz w:val="24"/>
                <w:szCs w:val="24"/>
              </w:rPr>
              <w:t>必需</w:t>
            </w:r>
          </w:p>
        </w:tc>
        <w:tc>
          <w:tcPr>
            <w:tcW w:w="905" w:type="dxa"/>
          </w:tcPr>
          <w:p w:rsidR="00EE534D" w:rsidRDefault="00EE534D" w:rsidP="00ED49ED">
            <w:pPr>
              <w:spacing w:line="320" w:lineRule="exact"/>
              <w:jc w:val="center"/>
            </w:pPr>
          </w:p>
        </w:tc>
      </w:tr>
      <w:tr w:rsidR="00EE534D" w:rsidTr="00ED49ED">
        <w:trPr>
          <w:trHeight w:val="397"/>
          <w:jc w:val="center"/>
        </w:trPr>
        <w:tc>
          <w:tcPr>
            <w:tcW w:w="889"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269" w:type="dxa"/>
            <w:shd w:val="clear" w:color="auto" w:fill="auto"/>
            <w:vAlign w:val="center"/>
          </w:tcPr>
          <w:p w:rsidR="00EE534D" w:rsidRDefault="00FE288F" w:rsidP="00ED49ED">
            <w:pPr>
              <w:spacing w:line="320" w:lineRule="exact"/>
              <w:rPr>
                <w:rFonts w:ascii="宋体" w:hAnsi="宋体"/>
                <w:caps/>
                <w:kern w:val="0"/>
                <w:sz w:val="24"/>
                <w:szCs w:val="24"/>
                <w:lang w:val="zh-CN"/>
              </w:rPr>
            </w:pPr>
            <w:r>
              <w:rPr>
                <w:rFonts w:ascii="宋体" w:hAnsi="宋体" w:hint="eastAsia"/>
                <w:sz w:val="24"/>
              </w:rPr>
              <w:t>灭菌压力等根据不同灭菌程序（工艺参数）调节控制</w:t>
            </w:r>
          </w:p>
        </w:tc>
        <w:tc>
          <w:tcPr>
            <w:tcW w:w="1180" w:type="dxa"/>
            <w:vAlign w:val="center"/>
          </w:tcPr>
          <w:p w:rsidR="00EE534D" w:rsidRDefault="00EE534D" w:rsidP="00ED49ED">
            <w:pPr>
              <w:jc w:val="center"/>
              <w:rPr>
                <w:rFonts w:ascii="宋体" w:hAnsi="宋体" w:cs="Arial"/>
                <w:caps/>
                <w:sz w:val="24"/>
              </w:rPr>
            </w:pPr>
            <w:r>
              <w:rPr>
                <w:rFonts w:ascii="宋体" w:cs="宋体"/>
                <w:kern w:val="0"/>
                <w:sz w:val="24"/>
                <w:szCs w:val="24"/>
              </w:rPr>
              <w:t>必需</w:t>
            </w:r>
          </w:p>
        </w:tc>
        <w:tc>
          <w:tcPr>
            <w:tcW w:w="905" w:type="dxa"/>
          </w:tcPr>
          <w:p w:rsidR="00EE534D" w:rsidRDefault="00EE534D" w:rsidP="00ED49ED">
            <w:pPr>
              <w:spacing w:line="320" w:lineRule="exact"/>
              <w:jc w:val="center"/>
            </w:pPr>
          </w:p>
        </w:tc>
      </w:tr>
      <w:tr w:rsidR="00EE534D" w:rsidTr="00ED49ED">
        <w:trPr>
          <w:trHeight w:val="397"/>
          <w:jc w:val="center"/>
        </w:trPr>
        <w:tc>
          <w:tcPr>
            <w:tcW w:w="889"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269" w:type="dxa"/>
            <w:shd w:val="clear" w:color="auto" w:fill="auto"/>
            <w:vAlign w:val="center"/>
          </w:tcPr>
          <w:p w:rsidR="00EE534D" w:rsidRDefault="00EE534D" w:rsidP="00ED49ED">
            <w:pPr>
              <w:spacing w:line="320" w:lineRule="exact"/>
              <w:rPr>
                <w:rFonts w:ascii="宋体" w:hAnsi="宋体"/>
                <w:caps/>
                <w:kern w:val="0"/>
                <w:sz w:val="24"/>
                <w:szCs w:val="24"/>
                <w:lang w:val="zh-CN" w:eastAsia="de-DE"/>
              </w:rPr>
            </w:pPr>
            <w:r>
              <w:rPr>
                <w:rFonts w:ascii="宋体" w:hAnsi="宋体" w:hint="eastAsia"/>
                <w:caps/>
                <w:kern w:val="0"/>
                <w:sz w:val="24"/>
                <w:szCs w:val="24"/>
              </w:rPr>
              <w:t>电气部分应有独立的散热装置，防止电气系统受到加热系统的影响而产生短路、断路等。</w:t>
            </w:r>
            <w:r w:rsidR="008D77D6">
              <w:rPr>
                <w:rFonts w:ascii="宋体" w:hAnsi="宋体" w:cs="SimSun-Identity-H" w:hint="eastAsia"/>
                <w:kern w:val="0"/>
                <w:sz w:val="24"/>
                <w:lang w:bidi="mni-IN"/>
              </w:rPr>
              <w:t>发热的部分必须有充分地隔热措施</w:t>
            </w:r>
            <w:r w:rsidR="00A52228">
              <w:rPr>
                <w:rFonts w:ascii="宋体" w:hAnsi="宋体" w:cs="SimSun-Identity-H" w:hint="eastAsia"/>
                <w:kern w:val="0"/>
                <w:sz w:val="24"/>
                <w:lang w:bidi="mni-IN"/>
              </w:rPr>
              <w:t>。</w:t>
            </w:r>
          </w:p>
        </w:tc>
        <w:tc>
          <w:tcPr>
            <w:tcW w:w="1180" w:type="dxa"/>
            <w:vAlign w:val="center"/>
          </w:tcPr>
          <w:p w:rsidR="00EE534D" w:rsidRDefault="00EE534D" w:rsidP="00ED49ED">
            <w:pPr>
              <w:jc w:val="center"/>
              <w:rPr>
                <w:rFonts w:ascii="宋体" w:hAnsi="宋体" w:cs="Arial"/>
                <w:caps/>
                <w:sz w:val="24"/>
              </w:rPr>
            </w:pPr>
            <w:r>
              <w:rPr>
                <w:rFonts w:ascii="宋体" w:cs="宋体"/>
                <w:kern w:val="0"/>
                <w:sz w:val="24"/>
                <w:szCs w:val="24"/>
              </w:rPr>
              <w:t>必需</w:t>
            </w:r>
          </w:p>
        </w:tc>
        <w:tc>
          <w:tcPr>
            <w:tcW w:w="905" w:type="dxa"/>
          </w:tcPr>
          <w:p w:rsidR="00EE534D" w:rsidRDefault="00EE534D" w:rsidP="00ED49ED">
            <w:pPr>
              <w:spacing w:line="320" w:lineRule="exact"/>
              <w:jc w:val="center"/>
            </w:pPr>
          </w:p>
        </w:tc>
      </w:tr>
      <w:tr w:rsidR="00EE534D" w:rsidTr="00ED49ED">
        <w:trPr>
          <w:trHeight w:val="397"/>
          <w:jc w:val="center"/>
        </w:trPr>
        <w:tc>
          <w:tcPr>
            <w:tcW w:w="889"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269" w:type="dxa"/>
            <w:shd w:val="clear" w:color="auto" w:fill="auto"/>
            <w:vAlign w:val="center"/>
          </w:tcPr>
          <w:p w:rsidR="00EE534D" w:rsidRDefault="00EE534D" w:rsidP="00ED49ED">
            <w:pPr>
              <w:spacing w:line="320" w:lineRule="exact"/>
              <w:rPr>
                <w:rFonts w:ascii="宋体" w:hAnsi="宋体"/>
                <w:caps/>
                <w:kern w:val="0"/>
                <w:sz w:val="24"/>
                <w:szCs w:val="24"/>
                <w:lang w:val="zh-CN" w:eastAsia="de-DE"/>
              </w:rPr>
            </w:pPr>
            <w:r>
              <w:rPr>
                <w:rFonts w:ascii="宋体" w:hAnsi="宋体" w:hint="eastAsia"/>
                <w:caps/>
                <w:kern w:val="0"/>
                <w:sz w:val="24"/>
                <w:szCs w:val="24"/>
              </w:rPr>
              <w:t>配电柜与控制柜应有防尘、防潮措施，防护等级达IP45。</w:t>
            </w:r>
          </w:p>
        </w:tc>
        <w:tc>
          <w:tcPr>
            <w:tcW w:w="1180" w:type="dxa"/>
            <w:vAlign w:val="center"/>
          </w:tcPr>
          <w:p w:rsidR="00EE534D" w:rsidRDefault="00EE534D" w:rsidP="00ED49ED">
            <w:pPr>
              <w:jc w:val="center"/>
              <w:rPr>
                <w:rFonts w:ascii="宋体" w:hAnsi="宋体" w:cs="Arial"/>
                <w:caps/>
                <w:sz w:val="24"/>
              </w:rPr>
            </w:pPr>
            <w:r>
              <w:rPr>
                <w:rFonts w:ascii="宋体" w:cs="宋体"/>
                <w:kern w:val="0"/>
                <w:sz w:val="24"/>
                <w:szCs w:val="24"/>
              </w:rPr>
              <w:t>必需</w:t>
            </w:r>
          </w:p>
        </w:tc>
        <w:tc>
          <w:tcPr>
            <w:tcW w:w="905" w:type="dxa"/>
          </w:tcPr>
          <w:p w:rsidR="00EE534D" w:rsidRDefault="00EE534D" w:rsidP="00ED49ED">
            <w:pPr>
              <w:spacing w:line="320" w:lineRule="exact"/>
              <w:jc w:val="center"/>
            </w:pPr>
          </w:p>
        </w:tc>
      </w:tr>
      <w:tr w:rsidR="00EE534D" w:rsidTr="00ED49ED">
        <w:trPr>
          <w:trHeight w:val="397"/>
          <w:jc w:val="center"/>
        </w:trPr>
        <w:tc>
          <w:tcPr>
            <w:tcW w:w="889"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269" w:type="dxa"/>
            <w:shd w:val="clear" w:color="auto" w:fill="auto"/>
            <w:vAlign w:val="center"/>
          </w:tcPr>
          <w:p w:rsidR="00EE534D" w:rsidRDefault="00EE534D" w:rsidP="00ED49ED">
            <w:pPr>
              <w:spacing w:line="320" w:lineRule="exact"/>
              <w:rPr>
                <w:rFonts w:ascii="宋体" w:hAnsi="宋体"/>
                <w:caps/>
                <w:kern w:val="0"/>
                <w:sz w:val="24"/>
                <w:szCs w:val="24"/>
                <w:lang w:val="zh-CN" w:eastAsia="de-DE"/>
              </w:rPr>
            </w:pPr>
            <w:r>
              <w:rPr>
                <w:rFonts w:ascii="宋体" w:hAnsi="宋体" w:hint="eastAsia"/>
                <w:caps/>
                <w:kern w:val="0"/>
                <w:sz w:val="24"/>
                <w:szCs w:val="24"/>
              </w:rPr>
              <w:t>弱电部分和强电部分应分开，以避免强电部分对弱电部分造成干扰。</w:t>
            </w:r>
          </w:p>
        </w:tc>
        <w:tc>
          <w:tcPr>
            <w:tcW w:w="1180" w:type="dxa"/>
            <w:vAlign w:val="center"/>
          </w:tcPr>
          <w:p w:rsidR="00EE534D" w:rsidRDefault="00EE534D" w:rsidP="00ED49ED">
            <w:pPr>
              <w:jc w:val="center"/>
              <w:rPr>
                <w:rFonts w:ascii="宋体" w:hAnsi="宋体" w:cs="Arial"/>
                <w:caps/>
                <w:sz w:val="24"/>
              </w:rPr>
            </w:pPr>
            <w:r>
              <w:rPr>
                <w:rFonts w:ascii="宋体" w:cs="宋体"/>
                <w:kern w:val="0"/>
                <w:sz w:val="24"/>
                <w:szCs w:val="24"/>
              </w:rPr>
              <w:t>必需</w:t>
            </w:r>
          </w:p>
        </w:tc>
        <w:tc>
          <w:tcPr>
            <w:tcW w:w="905" w:type="dxa"/>
          </w:tcPr>
          <w:p w:rsidR="00EE534D" w:rsidRDefault="00EE534D" w:rsidP="00ED49ED">
            <w:pPr>
              <w:spacing w:line="320" w:lineRule="exact"/>
              <w:jc w:val="center"/>
            </w:pPr>
          </w:p>
        </w:tc>
      </w:tr>
      <w:tr w:rsidR="00EE534D" w:rsidTr="00ED49ED">
        <w:trPr>
          <w:trHeight w:val="397"/>
          <w:jc w:val="center"/>
        </w:trPr>
        <w:tc>
          <w:tcPr>
            <w:tcW w:w="889"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269" w:type="dxa"/>
            <w:shd w:val="clear" w:color="auto" w:fill="auto"/>
            <w:vAlign w:val="center"/>
          </w:tcPr>
          <w:p w:rsidR="00EE534D" w:rsidRPr="007A154B" w:rsidRDefault="00EE534D" w:rsidP="00ED49ED">
            <w:pPr>
              <w:spacing w:line="320" w:lineRule="exact"/>
              <w:rPr>
                <w:rFonts w:ascii="宋体" w:hAnsi="宋体"/>
                <w:caps/>
                <w:kern w:val="0"/>
                <w:sz w:val="24"/>
                <w:szCs w:val="24"/>
                <w:lang w:val="zh-CN"/>
              </w:rPr>
            </w:pPr>
            <w:r w:rsidRPr="007A154B">
              <w:rPr>
                <w:rFonts w:ascii="宋体" w:hAnsi="宋体" w:hint="eastAsia"/>
                <w:caps/>
                <w:kern w:val="0"/>
                <w:sz w:val="24"/>
                <w:szCs w:val="24"/>
                <w:lang w:val="zh-CN"/>
              </w:rPr>
              <w:t>所有的线路应走接线槽，</w:t>
            </w:r>
            <w:r w:rsidRPr="007A154B">
              <w:rPr>
                <w:rFonts w:ascii="宋体" w:hAnsi="宋体" w:hint="eastAsia"/>
                <w:caps/>
                <w:kern w:val="0"/>
                <w:sz w:val="24"/>
                <w:szCs w:val="24"/>
                <w:lang w:val="en-GB"/>
              </w:rPr>
              <w:t>电气线路布置安装符合规范要求，线号标示齐全、清晰，配备电路图纸，含电子版。</w:t>
            </w:r>
          </w:p>
        </w:tc>
        <w:tc>
          <w:tcPr>
            <w:tcW w:w="1180" w:type="dxa"/>
            <w:vAlign w:val="center"/>
          </w:tcPr>
          <w:p w:rsidR="00EE534D" w:rsidRDefault="00EE534D" w:rsidP="00ED49ED">
            <w:pPr>
              <w:pStyle w:val="Text"/>
              <w:spacing w:before="0" w:line="320" w:lineRule="exact"/>
              <w:jc w:val="center"/>
              <w:rPr>
                <w:rFonts w:ascii="宋体" w:hAnsi="Times New Roman" w:cs="宋体"/>
                <w:kern w:val="0"/>
                <w:szCs w:val="24"/>
                <w:lang w:eastAsia="zh-CN"/>
              </w:rPr>
            </w:pPr>
            <w:r>
              <w:rPr>
                <w:rFonts w:ascii="宋体" w:hAnsi="Times New Roman" w:cs="宋体"/>
                <w:kern w:val="0"/>
                <w:szCs w:val="24"/>
                <w:lang w:eastAsia="zh-CN"/>
              </w:rPr>
              <w:t>必需</w:t>
            </w:r>
          </w:p>
        </w:tc>
        <w:tc>
          <w:tcPr>
            <w:tcW w:w="905" w:type="dxa"/>
          </w:tcPr>
          <w:p w:rsidR="00EE534D" w:rsidRDefault="00EE534D" w:rsidP="00ED49ED">
            <w:pPr>
              <w:spacing w:line="320" w:lineRule="exact"/>
              <w:jc w:val="center"/>
            </w:pPr>
          </w:p>
        </w:tc>
      </w:tr>
      <w:tr w:rsidR="00EE534D" w:rsidTr="00ED49ED">
        <w:trPr>
          <w:trHeight w:val="397"/>
          <w:jc w:val="center"/>
        </w:trPr>
        <w:tc>
          <w:tcPr>
            <w:tcW w:w="889"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269" w:type="dxa"/>
            <w:shd w:val="clear" w:color="auto" w:fill="auto"/>
            <w:vAlign w:val="center"/>
          </w:tcPr>
          <w:p w:rsidR="00EE534D" w:rsidRDefault="00EE534D" w:rsidP="00ED49ED">
            <w:pPr>
              <w:spacing w:line="320" w:lineRule="exact"/>
              <w:rPr>
                <w:rFonts w:ascii="宋体" w:hAnsi="宋体"/>
                <w:caps/>
                <w:kern w:val="0"/>
                <w:sz w:val="24"/>
                <w:szCs w:val="24"/>
                <w:lang w:val="zh-CN"/>
              </w:rPr>
            </w:pPr>
            <w:r w:rsidRPr="007A154B">
              <w:rPr>
                <w:rFonts w:ascii="宋体" w:hAnsi="宋体" w:hint="eastAsia"/>
                <w:caps/>
                <w:kern w:val="0"/>
                <w:sz w:val="24"/>
                <w:szCs w:val="24"/>
                <w:lang w:val="en-GB"/>
              </w:rPr>
              <w:t>电气控制系统元件： PLC、触摸屏、交流接触器、变频器；关键部件如电机、电器元件采用国际知名品牌,如</w:t>
            </w:r>
            <w:r w:rsidRPr="007A154B">
              <w:rPr>
                <w:rFonts w:ascii="宋体" w:cs="宋体" w:hint="eastAsia"/>
                <w:kern w:val="0"/>
                <w:sz w:val="24"/>
                <w:szCs w:val="24"/>
                <w:lang w:val="en-GB"/>
              </w:rPr>
              <w:t>西门子、施耐德、</w:t>
            </w:r>
            <w:r w:rsidRPr="007A154B">
              <w:rPr>
                <w:rFonts w:ascii="宋体" w:cs="宋体" w:hint="eastAsia"/>
                <w:kern w:val="0"/>
                <w:sz w:val="24"/>
                <w:szCs w:val="24"/>
              </w:rPr>
              <w:t>ABB、</w:t>
            </w:r>
            <w:r w:rsidRPr="007A154B">
              <w:rPr>
                <w:rFonts w:ascii="宋体" w:cs="宋体" w:hint="eastAsia"/>
                <w:kern w:val="0"/>
                <w:sz w:val="24"/>
                <w:szCs w:val="24"/>
                <w:lang w:val="en-GB"/>
              </w:rPr>
              <w:t>三菱</w:t>
            </w:r>
            <w:r w:rsidRPr="007A154B">
              <w:rPr>
                <w:rFonts w:ascii="宋体" w:hAnsi="宋体" w:hint="eastAsia"/>
                <w:caps/>
                <w:kern w:val="0"/>
                <w:sz w:val="24"/>
                <w:szCs w:val="24"/>
                <w:lang w:val="en-GB"/>
              </w:rPr>
              <w:t>等知名品牌。</w:t>
            </w:r>
          </w:p>
        </w:tc>
        <w:tc>
          <w:tcPr>
            <w:tcW w:w="1180" w:type="dxa"/>
            <w:vAlign w:val="center"/>
          </w:tcPr>
          <w:p w:rsidR="00EE534D" w:rsidRDefault="00EE534D" w:rsidP="00ED49ED">
            <w:pPr>
              <w:jc w:val="center"/>
              <w:rPr>
                <w:rFonts w:ascii="宋体" w:hAnsi="宋体" w:cs="Arial"/>
                <w:caps/>
                <w:sz w:val="24"/>
              </w:rPr>
            </w:pPr>
            <w:r>
              <w:rPr>
                <w:rFonts w:ascii="宋体" w:cs="宋体"/>
                <w:kern w:val="0"/>
                <w:sz w:val="24"/>
                <w:szCs w:val="24"/>
              </w:rPr>
              <w:t>必需</w:t>
            </w:r>
          </w:p>
        </w:tc>
        <w:tc>
          <w:tcPr>
            <w:tcW w:w="905" w:type="dxa"/>
          </w:tcPr>
          <w:p w:rsidR="00EE534D" w:rsidRDefault="00EE534D" w:rsidP="00ED49ED">
            <w:pPr>
              <w:spacing w:line="320" w:lineRule="exact"/>
              <w:jc w:val="center"/>
            </w:pPr>
          </w:p>
        </w:tc>
      </w:tr>
      <w:tr w:rsidR="00EE534D" w:rsidTr="00ED49ED">
        <w:trPr>
          <w:trHeight w:val="397"/>
          <w:jc w:val="center"/>
        </w:trPr>
        <w:tc>
          <w:tcPr>
            <w:tcW w:w="889"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269" w:type="dxa"/>
            <w:shd w:val="clear" w:color="auto" w:fill="auto"/>
            <w:vAlign w:val="center"/>
          </w:tcPr>
          <w:p w:rsidR="00EE534D" w:rsidRDefault="00EE534D" w:rsidP="00ED49ED">
            <w:pPr>
              <w:spacing w:line="320" w:lineRule="exact"/>
              <w:rPr>
                <w:rFonts w:ascii="宋体" w:hAnsi="宋体"/>
                <w:caps/>
                <w:kern w:val="0"/>
                <w:sz w:val="24"/>
                <w:szCs w:val="24"/>
                <w:lang w:val="en-GB"/>
              </w:rPr>
            </w:pPr>
            <w:r>
              <w:rPr>
                <w:rFonts w:ascii="宋体" w:hAnsi="宋体" w:hint="eastAsia"/>
                <w:caps/>
                <w:kern w:val="0"/>
                <w:sz w:val="24"/>
                <w:szCs w:val="24"/>
                <w:lang w:val="en-GB"/>
              </w:rPr>
              <w:t>运行统计数据可备份，并可方便下载及储存; 运行程序参数可存储多组参数(大于</w:t>
            </w:r>
            <w:r w:rsidR="007A154B">
              <w:rPr>
                <w:rFonts w:ascii="宋体" w:hAnsi="宋体"/>
                <w:caps/>
                <w:kern w:val="0"/>
                <w:sz w:val="24"/>
                <w:szCs w:val="24"/>
                <w:lang w:val="en-GB"/>
              </w:rPr>
              <w:t>1</w:t>
            </w:r>
            <w:r>
              <w:rPr>
                <w:rFonts w:ascii="宋体" w:hAnsi="宋体" w:hint="eastAsia"/>
                <w:caps/>
                <w:kern w:val="0"/>
                <w:sz w:val="24"/>
                <w:szCs w:val="24"/>
                <w:lang w:val="en-GB"/>
              </w:rPr>
              <w:t>0组)；系统储存容量不得低于设备正常运行1年产生的数据量的储存量。</w:t>
            </w:r>
            <w:r w:rsidR="00F23FC0">
              <w:rPr>
                <w:rFonts w:hAnsi="宋体"/>
                <w:sz w:val="24"/>
              </w:rPr>
              <w:t>同时配有</w:t>
            </w:r>
            <w:r w:rsidR="00F23FC0">
              <w:rPr>
                <w:sz w:val="24"/>
              </w:rPr>
              <w:t>USB</w:t>
            </w:r>
            <w:r w:rsidR="00F23FC0">
              <w:rPr>
                <w:rFonts w:hAnsi="宋体"/>
                <w:sz w:val="24"/>
              </w:rPr>
              <w:t>接口，能够输出</w:t>
            </w:r>
            <w:r w:rsidR="00F23FC0">
              <w:rPr>
                <w:rFonts w:hAnsi="宋体" w:hint="eastAsia"/>
                <w:sz w:val="24"/>
              </w:rPr>
              <w:t>。</w:t>
            </w:r>
          </w:p>
        </w:tc>
        <w:tc>
          <w:tcPr>
            <w:tcW w:w="1180" w:type="dxa"/>
            <w:vAlign w:val="center"/>
          </w:tcPr>
          <w:p w:rsidR="00EE534D" w:rsidRDefault="00EE534D" w:rsidP="00ED49ED">
            <w:pPr>
              <w:jc w:val="center"/>
              <w:rPr>
                <w:rFonts w:ascii="宋体" w:hAnsi="宋体" w:cs="Arial"/>
                <w:caps/>
                <w:sz w:val="24"/>
              </w:rPr>
            </w:pPr>
            <w:r>
              <w:rPr>
                <w:rFonts w:ascii="宋体" w:cs="宋体"/>
                <w:kern w:val="0"/>
                <w:sz w:val="24"/>
                <w:szCs w:val="24"/>
              </w:rPr>
              <w:t>必需</w:t>
            </w:r>
          </w:p>
        </w:tc>
        <w:tc>
          <w:tcPr>
            <w:tcW w:w="905" w:type="dxa"/>
          </w:tcPr>
          <w:p w:rsidR="00EE534D" w:rsidRDefault="00EE534D" w:rsidP="00ED49ED">
            <w:pPr>
              <w:spacing w:line="320" w:lineRule="exact"/>
              <w:jc w:val="center"/>
            </w:pPr>
          </w:p>
        </w:tc>
      </w:tr>
      <w:tr w:rsidR="00EE534D" w:rsidTr="00ED49ED">
        <w:trPr>
          <w:trHeight w:val="397"/>
          <w:jc w:val="center"/>
        </w:trPr>
        <w:tc>
          <w:tcPr>
            <w:tcW w:w="889"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269" w:type="dxa"/>
            <w:shd w:val="clear" w:color="auto" w:fill="auto"/>
            <w:vAlign w:val="center"/>
          </w:tcPr>
          <w:p w:rsidR="00EE534D" w:rsidRDefault="00EE534D" w:rsidP="00ED49ED">
            <w:pPr>
              <w:spacing w:line="320" w:lineRule="exact"/>
              <w:rPr>
                <w:rFonts w:ascii="宋体" w:hAnsi="宋体"/>
                <w:caps/>
                <w:kern w:val="0"/>
                <w:sz w:val="24"/>
                <w:szCs w:val="24"/>
                <w:lang w:val="en-GB"/>
              </w:rPr>
            </w:pPr>
            <w:r>
              <w:rPr>
                <w:rFonts w:ascii="宋体" w:hAnsi="宋体" w:hint="eastAsia"/>
                <w:caps/>
                <w:kern w:val="0"/>
                <w:sz w:val="24"/>
                <w:szCs w:val="24"/>
                <w:lang w:val="en-GB"/>
              </w:rPr>
              <w:t>通讯接口需求：单体设备开放第三方通信协议，各设备预留一个标准的通讯接口用于传输数据到SCADA系统。通讯协议、总线协议使用标准的工业以太网通讯协议。</w:t>
            </w:r>
          </w:p>
        </w:tc>
        <w:tc>
          <w:tcPr>
            <w:tcW w:w="1180" w:type="dxa"/>
            <w:vAlign w:val="center"/>
          </w:tcPr>
          <w:p w:rsidR="00EE534D" w:rsidRDefault="00EE534D" w:rsidP="00ED49ED">
            <w:pPr>
              <w:jc w:val="center"/>
              <w:rPr>
                <w:rFonts w:ascii="宋体" w:hAnsi="宋体" w:cs="Arial"/>
                <w:caps/>
                <w:sz w:val="24"/>
              </w:rPr>
            </w:pPr>
            <w:r>
              <w:rPr>
                <w:rFonts w:ascii="宋体" w:cs="宋体"/>
                <w:kern w:val="0"/>
                <w:sz w:val="24"/>
                <w:szCs w:val="24"/>
              </w:rPr>
              <w:t>必需</w:t>
            </w:r>
          </w:p>
        </w:tc>
        <w:tc>
          <w:tcPr>
            <w:tcW w:w="905" w:type="dxa"/>
          </w:tcPr>
          <w:p w:rsidR="00EE534D" w:rsidRDefault="00EE534D" w:rsidP="00ED49ED">
            <w:pPr>
              <w:spacing w:line="320" w:lineRule="exact"/>
              <w:jc w:val="center"/>
            </w:pPr>
          </w:p>
        </w:tc>
      </w:tr>
      <w:tr w:rsidR="00EE534D" w:rsidTr="00ED49ED">
        <w:trPr>
          <w:trHeight w:val="397"/>
          <w:jc w:val="center"/>
        </w:trPr>
        <w:tc>
          <w:tcPr>
            <w:tcW w:w="889"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269" w:type="dxa"/>
            <w:shd w:val="clear" w:color="auto" w:fill="auto"/>
            <w:vAlign w:val="center"/>
          </w:tcPr>
          <w:p w:rsidR="00EE534D" w:rsidRDefault="00EE534D" w:rsidP="00ED49ED">
            <w:pPr>
              <w:spacing w:line="320" w:lineRule="exact"/>
              <w:rPr>
                <w:rFonts w:ascii="宋体" w:hAnsi="宋体"/>
                <w:caps/>
                <w:kern w:val="0"/>
                <w:sz w:val="24"/>
                <w:szCs w:val="24"/>
                <w:lang w:val="en-GB"/>
              </w:rPr>
            </w:pPr>
            <w:r>
              <w:rPr>
                <w:rFonts w:ascii="宋体" w:hAnsi="宋体" w:hint="eastAsia"/>
                <w:caps/>
                <w:kern w:val="0"/>
                <w:sz w:val="24"/>
                <w:szCs w:val="24"/>
                <w:lang w:val="en-GB"/>
              </w:rPr>
              <w:t>通讯数据需求：单体设备可以根据客户需求开放指定数据用于通讯。</w:t>
            </w:r>
          </w:p>
        </w:tc>
        <w:tc>
          <w:tcPr>
            <w:tcW w:w="1180" w:type="dxa"/>
            <w:vAlign w:val="center"/>
          </w:tcPr>
          <w:p w:rsidR="00EE534D" w:rsidRDefault="00EE534D" w:rsidP="00ED49ED">
            <w:pPr>
              <w:jc w:val="center"/>
              <w:rPr>
                <w:rFonts w:ascii="宋体" w:hAnsi="宋体" w:cs="Arial"/>
                <w:caps/>
                <w:sz w:val="24"/>
              </w:rPr>
            </w:pPr>
            <w:r>
              <w:rPr>
                <w:rFonts w:ascii="宋体" w:cs="宋体"/>
                <w:kern w:val="0"/>
                <w:sz w:val="24"/>
                <w:szCs w:val="24"/>
              </w:rPr>
              <w:t>必需</w:t>
            </w:r>
          </w:p>
        </w:tc>
        <w:tc>
          <w:tcPr>
            <w:tcW w:w="905" w:type="dxa"/>
          </w:tcPr>
          <w:p w:rsidR="00EE534D" w:rsidRDefault="00EE534D" w:rsidP="00ED49ED">
            <w:pPr>
              <w:spacing w:line="320" w:lineRule="exact"/>
              <w:jc w:val="center"/>
            </w:pPr>
          </w:p>
        </w:tc>
      </w:tr>
      <w:tr w:rsidR="00EE534D" w:rsidTr="00ED49ED">
        <w:trPr>
          <w:trHeight w:val="397"/>
          <w:jc w:val="center"/>
        </w:trPr>
        <w:tc>
          <w:tcPr>
            <w:tcW w:w="889"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269" w:type="dxa"/>
            <w:shd w:val="clear" w:color="auto" w:fill="auto"/>
            <w:vAlign w:val="center"/>
          </w:tcPr>
          <w:p w:rsidR="00EE534D" w:rsidRDefault="00EE534D" w:rsidP="00ED49ED">
            <w:pPr>
              <w:spacing w:line="320" w:lineRule="exact"/>
              <w:rPr>
                <w:rFonts w:ascii="宋体" w:hAnsi="宋体"/>
                <w:caps/>
                <w:kern w:val="0"/>
                <w:sz w:val="24"/>
                <w:szCs w:val="24"/>
                <w:lang w:val="en-GB"/>
              </w:rPr>
            </w:pPr>
            <w:r>
              <w:rPr>
                <w:rFonts w:ascii="宋体" w:hAnsi="宋体" w:hint="eastAsia"/>
                <w:caps/>
                <w:kern w:val="0"/>
                <w:sz w:val="24"/>
                <w:szCs w:val="24"/>
                <w:lang w:val="en-GB"/>
              </w:rPr>
              <w:t>硬件设备和安装需求：为满足设备与MES/SCADA系统的通讯与数据传输功能，需预留15%以上I/O点位。</w:t>
            </w:r>
          </w:p>
        </w:tc>
        <w:tc>
          <w:tcPr>
            <w:tcW w:w="1180" w:type="dxa"/>
            <w:vAlign w:val="center"/>
          </w:tcPr>
          <w:p w:rsidR="00EE534D" w:rsidRDefault="00EE534D" w:rsidP="00ED49ED">
            <w:pPr>
              <w:jc w:val="center"/>
              <w:rPr>
                <w:rFonts w:ascii="宋体" w:hAnsi="宋体" w:cs="Arial"/>
                <w:caps/>
                <w:sz w:val="24"/>
              </w:rPr>
            </w:pPr>
            <w:r>
              <w:rPr>
                <w:rFonts w:ascii="宋体" w:cs="宋体"/>
                <w:kern w:val="0"/>
                <w:sz w:val="24"/>
                <w:szCs w:val="24"/>
              </w:rPr>
              <w:t>必需</w:t>
            </w:r>
          </w:p>
        </w:tc>
        <w:tc>
          <w:tcPr>
            <w:tcW w:w="905" w:type="dxa"/>
          </w:tcPr>
          <w:p w:rsidR="00EE534D" w:rsidRDefault="00EE534D" w:rsidP="00ED49ED">
            <w:pPr>
              <w:spacing w:line="320" w:lineRule="exact"/>
              <w:jc w:val="center"/>
            </w:pPr>
          </w:p>
        </w:tc>
      </w:tr>
      <w:tr w:rsidR="00FA09D6" w:rsidTr="00ED49ED">
        <w:trPr>
          <w:trHeight w:val="397"/>
          <w:jc w:val="center"/>
        </w:trPr>
        <w:tc>
          <w:tcPr>
            <w:tcW w:w="889" w:type="dxa"/>
          </w:tcPr>
          <w:p w:rsidR="00FA09D6" w:rsidRDefault="00FA09D6" w:rsidP="00ED49ED">
            <w:pPr>
              <w:pStyle w:val="Text"/>
              <w:numPr>
                <w:ilvl w:val="0"/>
                <w:numId w:val="2"/>
              </w:numPr>
              <w:spacing w:before="0" w:line="320" w:lineRule="exact"/>
              <w:jc w:val="center"/>
              <w:rPr>
                <w:rFonts w:ascii="Arial" w:hAnsi="Arial"/>
                <w:sz w:val="20"/>
                <w:lang w:eastAsia="zh-CN"/>
              </w:rPr>
            </w:pPr>
          </w:p>
        </w:tc>
        <w:tc>
          <w:tcPr>
            <w:tcW w:w="7269" w:type="dxa"/>
            <w:shd w:val="clear" w:color="auto" w:fill="auto"/>
            <w:vAlign w:val="center"/>
          </w:tcPr>
          <w:p w:rsidR="00FA09D6" w:rsidRDefault="00FA09D6" w:rsidP="00ED49ED">
            <w:pPr>
              <w:spacing w:line="320" w:lineRule="exact"/>
              <w:rPr>
                <w:rFonts w:ascii="宋体" w:hAnsi="宋体"/>
                <w:caps/>
                <w:kern w:val="0"/>
                <w:sz w:val="24"/>
                <w:szCs w:val="24"/>
                <w:lang w:val="en-GB"/>
              </w:rPr>
            </w:pPr>
            <w:r>
              <w:rPr>
                <w:rFonts w:ascii="宋体" w:hAnsi="宋体" w:cs="SimSun-Identity-H" w:hint="eastAsia"/>
                <w:kern w:val="0"/>
                <w:sz w:val="24"/>
                <w:lang w:bidi="mni-IN"/>
              </w:rPr>
              <w:t>系统预留扩展接口，便于以后添加数字和模拟输入</w:t>
            </w:r>
            <w:r>
              <w:rPr>
                <w:rFonts w:ascii="宋体" w:hAnsi="宋体" w:cs="SimSun-Identity-H"/>
                <w:kern w:val="0"/>
                <w:sz w:val="24"/>
                <w:lang w:bidi="mni-IN"/>
              </w:rPr>
              <w:t>/</w:t>
            </w:r>
            <w:r>
              <w:rPr>
                <w:rFonts w:ascii="宋体" w:hAnsi="宋体" w:cs="SimSun-Identity-H" w:hint="eastAsia"/>
                <w:kern w:val="0"/>
                <w:sz w:val="24"/>
                <w:lang w:bidi="mni-IN"/>
              </w:rPr>
              <w:t>输出模块等来满足特殊要求。</w:t>
            </w:r>
          </w:p>
        </w:tc>
        <w:tc>
          <w:tcPr>
            <w:tcW w:w="1180" w:type="dxa"/>
            <w:vAlign w:val="center"/>
          </w:tcPr>
          <w:p w:rsidR="00FA09D6" w:rsidRDefault="004F530E" w:rsidP="00ED49ED">
            <w:pPr>
              <w:jc w:val="center"/>
              <w:rPr>
                <w:rFonts w:ascii="宋体" w:cs="宋体"/>
                <w:kern w:val="0"/>
                <w:sz w:val="24"/>
                <w:szCs w:val="24"/>
              </w:rPr>
            </w:pPr>
            <w:r>
              <w:rPr>
                <w:rFonts w:ascii="宋体" w:cs="宋体"/>
                <w:kern w:val="0"/>
                <w:sz w:val="24"/>
                <w:szCs w:val="24"/>
              </w:rPr>
              <w:t>必需</w:t>
            </w:r>
          </w:p>
        </w:tc>
        <w:tc>
          <w:tcPr>
            <w:tcW w:w="905" w:type="dxa"/>
          </w:tcPr>
          <w:p w:rsidR="00FA09D6" w:rsidRDefault="00FA09D6" w:rsidP="00ED49ED">
            <w:pPr>
              <w:spacing w:line="320" w:lineRule="exact"/>
              <w:jc w:val="center"/>
            </w:pPr>
          </w:p>
        </w:tc>
      </w:tr>
      <w:tr w:rsidR="00EE534D" w:rsidTr="00ED49ED">
        <w:trPr>
          <w:trHeight w:val="397"/>
          <w:jc w:val="center"/>
        </w:trPr>
        <w:tc>
          <w:tcPr>
            <w:tcW w:w="889"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269" w:type="dxa"/>
            <w:shd w:val="clear" w:color="auto" w:fill="auto"/>
            <w:vAlign w:val="center"/>
          </w:tcPr>
          <w:p w:rsidR="00EE534D" w:rsidRDefault="0015536A" w:rsidP="006F2686">
            <w:pPr>
              <w:spacing w:line="320" w:lineRule="exact"/>
              <w:rPr>
                <w:rFonts w:ascii="宋体" w:hAnsi="宋体"/>
                <w:caps/>
                <w:kern w:val="0"/>
                <w:sz w:val="24"/>
                <w:szCs w:val="24"/>
                <w:lang w:val="en-GB"/>
              </w:rPr>
            </w:pPr>
            <w:r>
              <w:rPr>
                <w:rFonts w:ascii="宋体" w:hAnsi="宋体" w:hint="eastAsia"/>
                <w:caps/>
                <w:kern w:val="0"/>
                <w:sz w:val="24"/>
                <w:szCs w:val="24"/>
                <w:lang w:val="en-GB"/>
              </w:rPr>
              <w:t>仪器、仪表、检测开关应采用</w:t>
            </w:r>
            <w:r w:rsidR="00EE534D">
              <w:rPr>
                <w:rFonts w:ascii="宋体" w:hAnsi="宋体" w:hint="eastAsia"/>
                <w:caps/>
                <w:kern w:val="0"/>
                <w:sz w:val="24"/>
                <w:szCs w:val="24"/>
                <w:lang w:val="en-GB"/>
              </w:rPr>
              <w:t>国际知名品牌常用型号</w:t>
            </w:r>
            <w:r w:rsidR="0011662F">
              <w:rPr>
                <w:rFonts w:ascii="宋体" w:hAnsi="宋体" w:hint="eastAsia"/>
                <w:caps/>
                <w:kern w:val="0"/>
                <w:sz w:val="24"/>
                <w:szCs w:val="24"/>
                <w:lang w:val="en-GB"/>
              </w:rPr>
              <w:t>，</w:t>
            </w:r>
            <w:r w:rsidR="00887DFE">
              <w:rPr>
                <w:rFonts w:ascii="宋体" w:hAnsi="宋体" w:hint="eastAsia"/>
                <w:caps/>
                <w:kern w:val="0"/>
                <w:sz w:val="24"/>
                <w:szCs w:val="24"/>
                <w:lang w:val="en-GB"/>
              </w:rPr>
              <w:t>如：</w:t>
            </w:r>
            <w:r w:rsidR="00887DFE" w:rsidRPr="00F1166C">
              <w:rPr>
                <w:rFonts w:ascii="宋体" w:hAnsi="宋体" w:hint="eastAsia"/>
                <w:caps/>
                <w:kern w:val="0"/>
                <w:sz w:val="24"/>
                <w:szCs w:val="24"/>
                <w:lang w:val="en-GB"/>
              </w:rPr>
              <w:t>DRALET</w:t>
            </w:r>
            <w:r w:rsidRPr="00F1166C">
              <w:rPr>
                <w:rFonts w:ascii="宋体" w:hAnsi="宋体" w:hint="eastAsia"/>
                <w:caps/>
                <w:kern w:val="0"/>
                <w:sz w:val="24"/>
                <w:szCs w:val="24"/>
                <w:lang w:val="en-GB"/>
              </w:rPr>
              <w:t>、</w:t>
            </w:r>
            <w:r w:rsidRPr="00F1166C">
              <w:rPr>
                <w:rFonts w:ascii="宋体" w:hAnsi="宋体"/>
                <w:caps/>
                <w:kern w:val="0"/>
                <w:sz w:val="24"/>
                <w:szCs w:val="24"/>
                <w:lang w:val="en-GB"/>
              </w:rPr>
              <w:t>FINE</w:t>
            </w:r>
            <w:r w:rsidR="00887DFE" w:rsidRPr="00F1166C">
              <w:rPr>
                <w:rFonts w:ascii="宋体" w:hAnsi="宋体" w:hint="eastAsia"/>
                <w:caps/>
                <w:kern w:val="0"/>
                <w:sz w:val="24"/>
                <w:szCs w:val="24"/>
                <w:lang w:val="en-GB"/>
              </w:rPr>
              <w:t>或同</w:t>
            </w:r>
            <w:r w:rsidRPr="00F1166C">
              <w:rPr>
                <w:rFonts w:ascii="宋体" w:hAnsi="宋体" w:hint="eastAsia"/>
                <w:caps/>
                <w:kern w:val="0"/>
                <w:sz w:val="24"/>
                <w:szCs w:val="24"/>
                <w:lang w:val="en-GB"/>
              </w:rPr>
              <w:t>等品质</w:t>
            </w:r>
            <w:r w:rsidR="00EE534D">
              <w:rPr>
                <w:rFonts w:ascii="宋体" w:hAnsi="宋体" w:hint="eastAsia"/>
                <w:caps/>
                <w:kern w:val="0"/>
                <w:sz w:val="24"/>
                <w:szCs w:val="24"/>
                <w:lang w:val="en-GB"/>
              </w:rPr>
              <w:t>，不得使用市场上已停产或将在1年内停产的仪器型号。</w:t>
            </w:r>
          </w:p>
        </w:tc>
        <w:tc>
          <w:tcPr>
            <w:tcW w:w="1180" w:type="dxa"/>
            <w:vAlign w:val="center"/>
          </w:tcPr>
          <w:p w:rsidR="00EE534D" w:rsidRDefault="00EE534D" w:rsidP="00ED49ED">
            <w:pPr>
              <w:jc w:val="center"/>
              <w:rPr>
                <w:rFonts w:ascii="宋体" w:hAnsi="宋体" w:cs="Arial"/>
                <w:caps/>
                <w:sz w:val="24"/>
              </w:rPr>
            </w:pPr>
            <w:r>
              <w:rPr>
                <w:rFonts w:ascii="宋体" w:cs="宋体"/>
                <w:kern w:val="0"/>
                <w:sz w:val="24"/>
                <w:szCs w:val="24"/>
              </w:rPr>
              <w:t>必需</w:t>
            </w:r>
          </w:p>
        </w:tc>
        <w:tc>
          <w:tcPr>
            <w:tcW w:w="905" w:type="dxa"/>
          </w:tcPr>
          <w:p w:rsidR="00EE534D" w:rsidRDefault="00EE534D" w:rsidP="00ED49ED">
            <w:pPr>
              <w:spacing w:line="320" w:lineRule="exact"/>
              <w:jc w:val="center"/>
            </w:pPr>
          </w:p>
        </w:tc>
      </w:tr>
      <w:tr w:rsidR="007A154B" w:rsidTr="00ED49ED">
        <w:trPr>
          <w:trHeight w:val="397"/>
          <w:jc w:val="center"/>
        </w:trPr>
        <w:tc>
          <w:tcPr>
            <w:tcW w:w="889" w:type="dxa"/>
          </w:tcPr>
          <w:p w:rsidR="007A154B" w:rsidRDefault="007A154B" w:rsidP="007A154B">
            <w:pPr>
              <w:pStyle w:val="Text"/>
              <w:numPr>
                <w:ilvl w:val="0"/>
                <w:numId w:val="2"/>
              </w:numPr>
              <w:spacing w:before="0" w:line="320" w:lineRule="exact"/>
              <w:jc w:val="center"/>
              <w:rPr>
                <w:rFonts w:ascii="Arial" w:hAnsi="Arial"/>
                <w:sz w:val="20"/>
                <w:lang w:eastAsia="zh-CN"/>
              </w:rPr>
            </w:pPr>
          </w:p>
        </w:tc>
        <w:tc>
          <w:tcPr>
            <w:tcW w:w="7269" w:type="dxa"/>
            <w:shd w:val="clear" w:color="auto" w:fill="auto"/>
            <w:vAlign w:val="center"/>
          </w:tcPr>
          <w:p w:rsidR="007A154B" w:rsidRDefault="007A154B" w:rsidP="007A154B">
            <w:pPr>
              <w:spacing w:line="320" w:lineRule="exact"/>
              <w:rPr>
                <w:rFonts w:ascii="宋体" w:hAnsi="宋体"/>
                <w:caps/>
                <w:kern w:val="0"/>
                <w:sz w:val="24"/>
                <w:szCs w:val="24"/>
                <w:lang w:val="en-GB"/>
              </w:rPr>
            </w:pPr>
            <w:r>
              <w:rPr>
                <w:rFonts w:ascii="宋体" w:hAnsi="宋体" w:hint="eastAsia"/>
                <w:caps/>
                <w:kern w:val="0"/>
                <w:sz w:val="24"/>
                <w:szCs w:val="24"/>
                <w:lang w:val="en-GB"/>
              </w:rPr>
              <w:t>动力控制柜通过专用钥匙锁闭</w:t>
            </w:r>
            <w:r w:rsidR="008A496C">
              <w:rPr>
                <w:rFonts w:ascii="宋体" w:hAnsi="宋体" w:hint="eastAsia"/>
                <w:caps/>
                <w:kern w:val="0"/>
                <w:sz w:val="24"/>
                <w:szCs w:val="24"/>
                <w:lang w:val="en-GB"/>
              </w:rPr>
              <w:t>。</w:t>
            </w:r>
          </w:p>
        </w:tc>
        <w:tc>
          <w:tcPr>
            <w:tcW w:w="1180" w:type="dxa"/>
            <w:vAlign w:val="center"/>
          </w:tcPr>
          <w:p w:rsidR="007A154B" w:rsidRDefault="004F530E" w:rsidP="007A154B">
            <w:pPr>
              <w:jc w:val="center"/>
              <w:rPr>
                <w:rFonts w:ascii="宋体" w:cs="宋体"/>
                <w:kern w:val="0"/>
                <w:sz w:val="24"/>
                <w:szCs w:val="24"/>
              </w:rPr>
            </w:pPr>
            <w:r>
              <w:rPr>
                <w:rFonts w:ascii="宋体" w:cs="宋体"/>
                <w:kern w:val="0"/>
                <w:sz w:val="24"/>
                <w:szCs w:val="24"/>
              </w:rPr>
              <w:t>必需</w:t>
            </w:r>
          </w:p>
        </w:tc>
        <w:tc>
          <w:tcPr>
            <w:tcW w:w="905" w:type="dxa"/>
          </w:tcPr>
          <w:p w:rsidR="007A154B" w:rsidRDefault="007A154B" w:rsidP="007A154B">
            <w:pPr>
              <w:spacing w:line="320" w:lineRule="exact"/>
              <w:jc w:val="center"/>
            </w:pPr>
          </w:p>
        </w:tc>
      </w:tr>
      <w:tr w:rsidR="007A154B" w:rsidTr="00ED49ED">
        <w:trPr>
          <w:trHeight w:val="397"/>
          <w:jc w:val="center"/>
        </w:trPr>
        <w:tc>
          <w:tcPr>
            <w:tcW w:w="889" w:type="dxa"/>
          </w:tcPr>
          <w:p w:rsidR="007A154B" w:rsidRDefault="007A154B" w:rsidP="007A154B">
            <w:pPr>
              <w:pStyle w:val="Text"/>
              <w:numPr>
                <w:ilvl w:val="0"/>
                <w:numId w:val="2"/>
              </w:numPr>
              <w:spacing w:before="0" w:line="320" w:lineRule="exact"/>
              <w:jc w:val="center"/>
              <w:rPr>
                <w:rFonts w:ascii="Arial" w:hAnsi="Arial"/>
                <w:sz w:val="20"/>
                <w:lang w:eastAsia="zh-CN"/>
              </w:rPr>
            </w:pPr>
          </w:p>
        </w:tc>
        <w:tc>
          <w:tcPr>
            <w:tcW w:w="7269" w:type="dxa"/>
            <w:shd w:val="clear" w:color="auto" w:fill="auto"/>
            <w:vAlign w:val="center"/>
          </w:tcPr>
          <w:p w:rsidR="007A154B" w:rsidRDefault="007A154B" w:rsidP="007A154B">
            <w:pPr>
              <w:spacing w:line="320" w:lineRule="exact"/>
              <w:rPr>
                <w:rFonts w:ascii="宋体" w:hAnsi="宋体"/>
                <w:caps/>
                <w:kern w:val="0"/>
                <w:sz w:val="24"/>
                <w:szCs w:val="24"/>
                <w:lang w:val="en-GB"/>
              </w:rPr>
            </w:pPr>
            <w:r>
              <w:rPr>
                <w:rFonts w:ascii="宋体" w:hAnsi="宋体" w:hint="eastAsia"/>
                <w:caps/>
                <w:kern w:val="0"/>
                <w:sz w:val="24"/>
                <w:szCs w:val="24"/>
                <w:lang w:val="en-GB"/>
              </w:rPr>
              <w:t>供应商应标明公用系统（水、电、气、汽）接口及耗量参数</w:t>
            </w:r>
            <w:r w:rsidR="008A496C">
              <w:rPr>
                <w:rFonts w:ascii="宋体" w:hAnsi="宋体" w:hint="eastAsia"/>
                <w:caps/>
                <w:kern w:val="0"/>
                <w:sz w:val="24"/>
                <w:szCs w:val="24"/>
                <w:lang w:val="en-GB"/>
              </w:rPr>
              <w:t>。</w:t>
            </w:r>
          </w:p>
        </w:tc>
        <w:tc>
          <w:tcPr>
            <w:tcW w:w="1180" w:type="dxa"/>
            <w:vAlign w:val="center"/>
          </w:tcPr>
          <w:p w:rsidR="007A154B" w:rsidRDefault="004F530E" w:rsidP="007A154B">
            <w:pPr>
              <w:jc w:val="center"/>
              <w:rPr>
                <w:rFonts w:ascii="宋体" w:cs="宋体"/>
                <w:kern w:val="0"/>
                <w:sz w:val="24"/>
                <w:szCs w:val="24"/>
              </w:rPr>
            </w:pPr>
            <w:r>
              <w:rPr>
                <w:rFonts w:ascii="宋体" w:cs="宋体"/>
                <w:kern w:val="0"/>
                <w:sz w:val="24"/>
                <w:szCs w:val="24"/>
              </w:rPr>
              <w:t>必需</w:t>
            </w:r>
          </w:p>
        </w:tc>
        <w:tc>
          <w:tcPr>
            <w:tcW w:w="905" w:type="dxa"/>
          </w:tcPr>
          <w:p w:rsidR="007A154B" w:rsidRDefault="007A154B" w:rsidP="007A154B">
            <w:pPr>
              <w:spacing w:line="320" w:lineRule="exact"/>
              <w:jc w:val="center"/>
            </w:pPr>
          </w:p>
        </w:tc>
      </w:tr>
      <w:tr w:rsidR="007A154B" w:rsidTr="00ED49ED">
        <w:trPr>
          <w:trHeight w:val="397"/>
          <w:jc w:val="center"/>
        </w:trPr>
        <w:tc>
          <w:tcPr>
            <w:tcW w:w="889" w:type="dxa"/>
          </w:tcPr>
          <w:p w:rsidR="007A154B" w:rsidRDefault="007A154B" w:rsidP="007A154B">
            <w:pPr>
              <w:pStyle w:val="Text"/>
              <w:numPr>
                <w:ilvl w:val="0"/>
                <w:numId w:val="2"/>
              </w:numPr>
              <w:spacing w:before="0" w:line="320" w:lineRule="exact"/>
              <w:jc w:val="center"/>
              <w:rPr>
                <w:rFonts w:ascii="Arial" w:hAnsi="Arial"/>
                <w:sz w:val="20"/>
                <w:lang w:eastAsia="zh-CN"/>
              </w:rPr>
            </w:pPr>
          </w:p>
        </w:tc>
        <w:tc>
          <w:tcPr>
            <w:tcW w:w="7269" w:type="dxa"/>
            <w:shd w:val="clear" w:color="auto" w:fill="auto"/>
            <w:vAlign w:val="center"/>
          </w:tcPr>
          <w:p w:rsidR="007A154B" w:rsidRDefault="007A154B" w:rsidP="007A154B">
            <w:pPr>
              <w:spacing w:line="320" w:lineRule="exact"/>
              <w:rPr>
                <w:rFonts w:ascii="宋体" w:hAnsi="宋体"/>
                <w:caps/>
                <w:kern w:val="0"/>
                <w:sz w:val="24"/>
                <w:szCs w:val="24"/>
                <w:lang w:val="en-GB"/>
              </w:rPr>
            </w:pPr>
            <w:r>
              <w:rPr>
                <w:rFonts w:ascii="宋体" w:hAnsi="宋体" w:hint="eastAsia"/>
                <w:caps/>
                <w:kern w:val="0"/>
                <w:sz w:val="24"/>
                <w:szCs w:val="24"/>
                <w:lang w:val="en-GB"/>
              </w:rPr>
              <w:t>压缩空气系统需提供标准的接口以方便需方的连接，正常运行时要求的压缩空气压力≤</w:t>
            </w:r>
            <w:r>
              <w:rPr>
                <w:rFonts w:ascii="宋体" w:hAnsi="宋体" w:hint="eastAsia"/>
                <w:caps/>
                <w:kern w:val="0"/>
                <w:sz w:val="24"/>
                <w:szCs w:val="24"/>
              </w:rPr>
              <w:t>7</w:t>
            </w:r>
            <w:r>
              <w:rPr>
                <w:rFonts w:ascii="宋体" w:hAnsi="宋体" w:hint="eastAsia"/>
                <w:caps/>
                <w:kern w:val="0"/>
                <w:sz w:val="24"/>
                <w:szCs w:val="24"/>
                <w:lang w:val="en-GB"/>
              </w:rPr>
              <w:t>.5bar；</w:t>
            </w:r>
          </w:p>
        </w:tc>
        <w:tc>
          <w:tcPr>
            <w:tcW w:w="1180" w:type="dxa"/>
            <w:vAlign w:val="center"/>
          </w:tcPr>
          <w:p w:rsidR="007A154B" w:rsidRDefault="004F530E" w:rsidP="007A154B">
            <w:pPr>
              <w:jc w:val="center"/>
              <w:rPr>
                <w:rFonts w:ascii="宋体" w:cs="宋体"/>
                <w:kern w:val="0"/>
                <w:sz w:val="24"/>
                <w:szCs w:val="24"/>
              </w:rPr>
            </w:pPr>
            <w:r>
              <w:rPr>
                <w:rFonts w:ascii="宋体" w:cs="宋体"/>
                <w:kern w:val="0"/>
                <w:sz w:val="24"/>
                <w:szCs w:val="24"/>
              </w:rPr>
              <w:t>必需</w:t>
            </w:r>
          </w:p>
        </w:tc>
        <w:tc>
          <w:tcPr>
            <w:tcW w:w="905" w:type="dxa"/>
          </w:tcPr>
          <w:p w:rsidR="007A154B" w:rsidRDefault="007A154B" w:rsidP="007A154B">
            <w:pPr>
              <w:spacing w:line="320" w:lineRule="exact"/>
              <w:jc w:val="center"/>
            </w:pPr>
          </w:p>
        </w:tc>
      </w:tr>
      <w:tr w:rsidR="007A154B" w:rsidTr="00ED49ED">
        <w:trPr>
          <w:trHeight w:val="397"/>
          <w:jc w:val="center"/>
        </w:trPr>
        <w:tc>
          <w:tcPr>
            <w:tcW w:w="889" w:type="dxa"/>
          </w:tcPr>
          <w:p w:rsidR="007A154B" w:rsidRDefault="007A154B" w:rsidP="007A154B">
            <w:pPr>
              <w:pStyle w:val="Text"/>
              <w:numPr>
                <w:ilvl w:val="0"/>
                <w:numId w:val="2"/>
              </w:numPr>
              <w:spacing w:before="0" w:line="320" w:lineRule="exact"/>
              <w:jc w:val="center"/>
              <w:rPr>
                <w:rFonts w:ascii="Arial" w:hAnsi="Arial"/>
                <w:sz w:val="20"/>
                <w:lang w:eastAsia="zh-CN"/>
              </w:rPr>
            </w:pPr>
          </w:p>
        </w:tc>
        <w:tc>
          <w:tcPr>
            <w:tcW w:w="7269" w:type="dxa"/>
            <w:shd w:val="clear" w:color="auto" w:fill="auto"/>
            <w:vAlign w:val="center"/>
          </w:tcPr>
          <w:p w:rsidR="007A154B" w:rsidRDefault="007A154B" w:rsidP="007A154B">
            <w:pPr>
              <w:spacing w:line="320" w:lineRule="exact"/>
              <w:rPr>
                <w:rFonts w:ascii="宋体" w:hAnsi="宋体"/>
                <w:caps/>
                <w:kern w:val="0"/>
                <w:sz w:val="24"/>
                <w:szCs w:val="24"/>
                <w:lang w:val="en-GB"/>
              </w:rPr>
            </w:pPr>
            <w:r>
              <w:rPr>
                <w:rFonts w:ascii="宋体" w:hAnsi="宋体" w:hint="eastAsia"/>
                <w:caps/>
                <w:kern w:val="0"/>
                <w:sz w:val="24"/>
                <w:szCs w:val="24"/>
                <w:lang w:val="en-GB"/>
              </w:rPr>
              <w:t>冷却水要求应尽量方便用户，压力≤2bar，温度不得要求低于10℃；带压力或流量报警、温控报警功能；</w:t>
            </w:r>
          </w:p>
        </w:tc>
        <w:tc>
          <w:tcPr>
            <w:tcW w:w="1180" w:type="dxa"/>
            <w:vAlign w:val="center"/>
          </w:tcPr>
          <w:p w:rsidR="007A154B" w:rsidRDefault="004F530E" w:rsidP="007A154B">
            <w:pPr>
              <w:jc w:val="center"/>
              <w:rPr>
                <w:rFonts w:ascii="宋体" w:cs="宋体"/>
                <w:kern w:val="0"/>
                <w:sz w:val="24"/>
                <w:szCs w:val="24"/>
              </w:rPr>
            </w:pPr>
            <w:r>
              <w:rPr>
                <w:rFonts w:ascii="宋体" w:cs="宋体"/>
                <w:kern w:val="0"/>
                <w:sz w:val="24"/>
                <w:szCs w:val="24"/>
              </w:rPr>
              <w:t>必需</w:t>
            </w:r>
          </w:p>
        </w:tc>
        <w:tc>
          <w:tcPr>
            <w:tcW w:w="905" w:type="dxa"/>
          </w:tcPr>
          <w:p w:rsidR="007A154B" w:rsidRDefault="007A154B" w:rsidP="007A154B">
            <w:pPr>
              <w:spacing w:line="320" w:lineRule="exact"/>
              <w:jc w:val="center"/>
            </w:pPr>
          </w:p>
        </w:tc>
      </w:tr>
      <w:tr w:rsidR="007A154B" w:rsidTr="00ED49ED">
        <w:trPr>
          <w:trHeight w:val="397"/>
          <w:jc w:val="center"/>
        </w:trPr>
        <w:tc>
          <w:tcPr>
            <w:tcW w:w="889" w:type="dxa"/>
          </w:tcPr>
          <w:p w:rsidR="007A154B" w:rsidRDefault="007A154B" w:rsidP="007A154B">
            <w:pPr>
              <w:pStyle w:val="Text"/>
              <w:numPr>
                <w:ilvl w:val="0"/>
                <w:numId w:val="2"/>
              </w:numPr>
              <w:spacing w:before="0" w:line="320" w:lineRule="exact"/>
              <w:jc w:val="center"/>
              <w:rPr>
                <w:rFonts w:ascii="Arial" w:hAnsi="Arial"/>
                <w:sz w:val="20"/>
                <w:lang w:eastAsia="zh-CN"/>
              </w:rPr>
            </w:pPr>
          </w:p>
        </w:tc>
        <w:tc>
          <w:tcPr>
            <w:tcW w:w="7269" w:type="dxa"/>
            <w:shd w:val="clear" w:color="auto" w:fill="auto"/>
            <w:vAlign w:val="center"/>
          </w:tcPr>
          <w:p w:rsidR="007A154B" w:rsidRPr="00767090" w:rsidRDefault="00FE288F" w:rsidP="007A154B">
            <w:pPr>
              <w:spacing w:line="320" w:lineRule="exact"/>
              <w:rPr>
                <w:rFonts w:ascii="宋体" w:hAnsi="宋体"/>
                <w:sz w:val="24"/>
                <w:lang w:val="zh-CN"/>
              </w:rPr>
            </w:pPr>
            <w:r>
              <w:rPr>
                <w:rFonts w:ascii="宋体" w:hAnsi="宋体"/>
                <w:sz w:val="24"/>
                <w:lang w:val="zh-CN"/>
              </w:rPr>
              <w:t>系统应具有诊断功能以识别和阐述故障。显示导致设备停机的故障</w:t>
            </w:r>
            <w:r>
              <w:rPr>
                <w:rFonts w:ascii="宋体" w:hAnsi="宋体" w:hint="eastAsia"/>
                <w:sz w:val="24"/>
                <w:lang w:val="zh-CN"/>
              </w:rPr>
              <w:t>，如：</w:t>
            </w:r>
            <w:r w:rsidRPr="00767090">
              <w:rPr>
                <w:rFonts w:ascii="宋体" w:hAnsi="宋体" w:hint="eastAsia"/>
                <w:sz w:val="24"/>
                <w:lang w:val="zh-CN"/>
              </w:rPr>
              <w:t>内室温度、压力等</w:t>
            </w:r>
            <w:r w:rsidR="00F23FC0">
              <w:rPr>
                <w:rFonts w:ascii="宋体" w:hAnsi="宋体" w:hint="eastAsia"/>
                <w:sz w:val="24"/>
                <w:lang w:val="zh-CN"/>
              </w:rPr>
              <w:t>。</w:t>
            </w:r>
          </w:p>
        </w:tc>
        <w:tc>
          <w:tcPr>
            <w:tcW w:w="1180" w:type="dxa"/>
            <w:vAlign w:val="center"/>
          </w:tcPr>
          <w:p w:rsidR="007A154B" w:rsidRDefault="004F530E" w:rsidP="007A154B">
            <w:pPr>
              <w:jc w:val="center"/>
              <w:rPr>
                <w:rFonts w:ascii="宋体" w:cs="宋体"/>
                <w:kern w:val="0"/>
                <w:sz w:val="24"/>
                <w:szCs w:val="24"/>
              </w:rPr>
            </w:pPr>
            <w:r>
              <w:rPr>
                <w:rFonts w:ascii="宋体" w:cs="宋体"/>
                <w:kern w:val="0"/>
                <w:sz w:val="24"/>
                <w:szCs w:val="24"/>
              </w:rPr>
              <w:t>必需</w:t>
            </w:r>
          </w:p>
        </w:tc>
        <w:tc>
          <w:tcPr>
            <w:tcW w:w="905" w:type="dxa"/>
          </w:tcPr>
          <w:p w:rsidR="007A154B" w:rsidRDefault="007A154B" w:rsidP="007A154B">
            <w:pPr>
              <w:spacing w:line="320" w:lineRule="exact"/>
              <w:jc w:val="center"/>
            </w:pPr>
          </w:p>
        </w:tc>
      </w:tr>
      <w:tr w:rsidR="007A154B" w:rsidTr="00ED49ED">
        <w:trPr>
          <w:trHeight w:val="397"/>
          <w:jc w:val="center"/>
        </w:trPr>
        <w:tc>
          <w:tcPr>
            <w:tcW w:w="889" w:type="dxa"/>
          </w:tcPr>
          <w:p w:rsidR="007A154B" w:rsidRDefault="007A154B" w:rsidP="007A154B">
            <w:pPr>
              <w:pStyle w:val="Text"/>
              <w:numPr>
                <w:ilvl w:val="0"/>
                <w:numId w:val="2"/>
              </w:numPr>
              <w:spacing w:before="0" w:line="320" w:lineRule="exact"/>
              <w:jc w:val="center"/>
              <w:rPr>
                <w:rFonts w:ascii="Arial" w:hAnsi="Arial"/>
                <w:sz w:val="20"/>
                <w:lang w:eastAsia="zh-CN"/>
              </w:rPr>
            </w:pPr>
          </w:p>
        </w:tc>
        <w:tc>
          <w:tcPr>
            <w:tcW w:w="7269" w:type="dxa"/>
            <w:shd w:val="clear" w:color="auto" w:fill="auto"/>
            <w:vAlign w:val="center"/>
          </w:tcPr>
          <w:p w:rsidR="007A154B" w:rsidRPr="00767090" w:rsidRDefault="00FE288F" w:rsidP="007A154B">
            <w:pPr>
              <w:spacing w:line="320" w:lineRule="exact"/>
              <w:rPr>
                <w:rFonts w:ascii="宋体" w:hAnsi="宋体"/>
                <w:sz w:val="24"/>
                <w:lang w:val="zh-CN"/>
              </w:rPr>
            </w:pPr>
            <w:r w:rsidRPr="00767090">
              <w:rPr>
                <w:rFonts w:ascii="宋体" w:hAnsi="宋体"/>
                <w:sz w:val="24"/>
                <w:lang w:val="zh-CN"/>
              </w:rPr>
              <w:t>能对生产过程中的其他异常情况进行监控（投标文件中请详细列出</w:t>
            </w:r>
            <w:r w:rsidRPr="00767090">
              <w:rPr>
                <w:rFonts w:ascii="宋体" w:hAnsi="宋体" w:hint="eastAsia"/>
                <w:sz w:val="24"/>
                <w:lang w:val="zh-CN"/>
              </w:rPr>
              <w:t>灭菌器</w:t>
            </w:r>
            <w:r w:rsidRPr="00767090">
              <w:rPr>
                <w:rFonts w:ascii="宋体" w:hAnsi="宋体"/>
                <w:sz w:val="24"/>
                <w:lang w:val="zh-CN"/>
              </w:rPr>
              <w:t>的各项功能）</w:t>
            </w:r>
            <w:r w:rsidR="008A496C">
              <w:rPr>
                <w:rFonts w:ascii="宋体" w:hAnsi="宋体" w:hint="eastAsia"/>
                <w:sz w:val="24"/>
                <w:lang w:val="zh-CN"/>
              </w:rPr>
              <w:t>。</w:t>
            </w:r>
          </w:p>
        </w:tc>
        <w:tc>
          <w:tcPr>
            <w:tcW w:w="1180" w:type="dxa"/>
            <w:vAlign w:val="center"/>
          </w:tcPr>
          <w:p w:rsidR="007A154B" w:rsidRDefault="004F530E" w:rsidP="007A154B">
            <w:pPr>
              <w:jc w:val="center"/>
              <w:rPr>
                <w:rFonts w:ascii="宋体" w:cs="宋体"/>
                <w:kern w:val="0"/>
                <w:sz w:val="24"/>
                <w:szCs w:val="24"/>
              </w:rPr>
            </w:pPr>
            <w:r>
              <w:rPr>
                <w:rFonts w:ascii="宋体" w:cs="宋体"/>
                <w:kern w:val="0"/>
                <w:sz w:val="24"/>
                <w:szCs w:val="24"/>
              </w:rPr>
              <w:t>必需</w:t>
            </w:r>
          </w:p>
        </w:tc>
        <w:tc>
          <w:tcPr>
            <w:tcW w:w="905" w:type="dxa"/>
          </w:tcPr>
          <w:p w:rsidR="007A154B" w:rsidRDefault="007A154B" w:rsidP="007A154B">
            <w:pPr>
              <w:spacing w:line="320" w:lineRule="exact"/>
              <w:jc w:val="center"/>
            </w:pPr>
          </w:p>
        </w:tc>
      </w:tr>
      <w:tr w:rsidR="007A154B" w:rsidTr="00ED49ED">
        <w:trPr>
          <w:trHeight w:val="397"/>
          <w:jc w:val="center"/>
        </w:trPr>
        <w:tc>
          <w:tcPr>
            <w:tcW w:w="889" w:type="dxa"/>
          </w:tcPr>
          <w:p w:rsidR="007A154B" w:rsidRDefault="007A154B" w:rsidP="007A154B">
            <w:pPr>
              <w:pStyle w:val="Text"/>
              <w:numPr>
                <w:ilvl w:val="0"/>
                <w:numId w:val="2"/>
              </w:numPr>
              <w:spacing w:before="0" w:line="320" w:lineRule="exact"/>
              <w:jc w:val="center"/>
              <w:rPr>
                <w:rFonts w:ascii="Arial" w:hAnsi="Arial"/>
                <w:sz w:val="20"/>
                <w:lang w:eastAsia="zh-CN"/>
              </w:rPr>
            </w:pPr>
          </w:p>
        </w:tc>
        <w:tc>
          <w:tcPr>
            <w:tcW w:w="7269" w:type="dxa"/>
            <w:shd w:val="clear" w:color="auto" w:fill="auto"/>
            <w:vAlign w:val="center"/>
          </w:tcPr>
          <w:p w:rsidR="007A154B" w:rsidRPr="00767090" w:rsidRDefault="00767090" w:rsidP="007A154B">
            <w:pPr>
              <w:spacing w:line="320" w:lineRule="exact"/>
              <w:rPr>
                <w:rFonts w:ascii="宋体" w:hAnsi="宋体"/>
                <w:sz w:val="24"/>
                <w:lang w:val="zh-CN"/>
              </w:rPr>
            </w:pPr>
            <w:r w:rsidRPr="00767090">
              <w:rPr>
                <w:rFonts w:ascii="宋体" w:hAnsi="宋体" w:hint="eastAsia"/>
                <w:sz w:val="24"/>
                <w:lang w:val="zh-CN"/>
              </w:rPr>
              <w:t>动力故障时可终止程序，并且设备处于安全状态。如果出现动力故障，用户必须决定是否要继续运行。会在显示屏上出现报警信息，用户必须确认该信息。</w:t>
            </w:r>
          </w:p>
        </w:tc>
        <w:tc>
          <w:tcPr>
            <w:tcW w:w="1180" w:type="dxa"/>
            <w:vAlign w:val="center"/>
          </w:tcPr>
          <w:p w:rsidR="007A154B" w:rsidRDefault="004F530E" w:rsidP="007A154B">
            <w:pPr>
              <w:jc w:val="center"/>
              <w:rPr>
                <w:rFonts w:ascii="宋体" w:cs="宋体"/>
                <w:kern w:val="0"/>
                <w:sz w:val="24"/>
                <w:szCs w:val="24"/>
              </w:rPr>
            </w:pPr>
            <w:r>
              <w:rPr>
                <w:rFonts w:ascii="宋体" w:cs="宋体"/>
                <w:kern w:val="0"/>
                <w:sz w:val="24"/>
                <w:szCs w:val="24"/>
              </w:rPr>
              <w:t>必需</w:t>
            </w:r>
          </w:p>
        </w:tc>
        <w:tc>
          <w:tcPr>
            <w:tcW w:w="905" w:type="dxa"/>
          </w:tcPr>
          <w:p w:rsidR="007A154B" w:rsidRDefault="007A154B" w:rsidP="007A154B">
            <w:pPr>
              <w:spacing w:line="320" w:lineRule="exact"/>
              <w:jc w:val="center"/>
            </w:pPr>
          </w:p>
        </w:tc>
      </w:tr>
      <w:tr w:rsidR="007A154B" w:rsidTr="00ED49ED">
        <w:trPr>
          <w:trHeight w:val="397"/>
          <w:jc w:val="center"/>
        </w:trPr>
        <w:tc>
          <w:tcPr>
            <w:tcW w:w="889" w:type="dxa"/>
          </w:tcPr>
          <w:p w:rsidR="007A154B" w:rsidRDefault="007A154B" w:rsidP="007A154B">
            <w:pPr>
              <w:pStyle w:val="Text"/>
              <w:numPr>
                <w:ilvl w:val="0"/>
                <w:numId w:val="2"/>
              </w:numPr>
              <w:spacing w:before="0" w:line="320" w:lineRule="exact"/>
              <w:jc w:val="center"/>
              <w:rPr>
                <w:rFonts w:ascii="Arial" w:hAnsi="Arial"/>
                <w:sz w:val="20"/>
                <w:lang w:eastAsia="zh-CN"/>
              </w:rPr>
            </w:pPr>
          </w:p>
        </w:tc>
        <w:tc>
          <w:tcPr>
            <w:tcW w:w="7269" w:type="dxa"/>
            <w:shd w:val="clear" w:color="auto" w:fill="auto"/>
            <w:vAlign w:val="center"/>
          </w:tcPr>
          <w:p w:rsidR="007A154B" w:rsidRDefault="004461DB" w:rsidP="007A154B">
            <w:pPr>
              <w:spacing w:line="320" w:lineRule="exact"/>
              <w:rPr>
                <w:rFonts w:ascii="宋体" w:hAnsi="宋体"/>
                <w:caps/>
                <w:kern w:val="0"/>
                <w:sz w:val="24"/>
                <w:szCs w:val="24"/>
                <w:lang w:val="en-GB"/>
              </w:rPr>
            </w:pPr>
            <w:r>
              <w:rPr>
                <w:rFonts w:ascii="宋体" w:hAnsi="宋体" w:hint="eastAsia"/>
                <w:kern w:val="0"/>
                <w:sz w:val="24"/>
                <w:lang w:bidi="mni-IN"/>
              </w:rPr>
              <w:t>当门在关闭的时候如果遇到障碍可以自动停止，不会发生安全事故。</w:t>
            </w:r>
          </w:p>
        </w:tc>
        <w:tc>
          <w:tcPr>
            <w:tcW w:w="1180" w:type="dxa"/>
            <w:vAlign w:val="center"/>
          </w:tcPr>
          <w:p w:rsidR="007A154B" w:rsidRDefault="004F530E" w:rsidP="007A154B">
            <w:pPr>
              <w:jc w:val="center"/>
              <w:rPr>
                <w:rFonts w:ascii="宋体" w:cs="宋体"/>
                <w:kern w:val="0"/>
                <w:sz w:val="24"/>
                <w:szCs w:val="24"/>
              </w:rPr>
            </w:pPr>
            <w:r>
              <w:rPr>
                <w:rFonts w:ascii="宋体" w:cs="宋体"/>
                <w:kern w:val="0"/>
                <w:sz w:val="24"/>
                <w:szCs w:val="24"/>
              </w:rPr>
              <w:t>必需</w:t>
            </w:r>
          </w:p>
        </w:tc>
        <w:tc>
          <w:tcPr>
            <w:tcW w:w="905" w:type="dxa"/>
          </w:tcPr>
          <w:p w:rsidR="007A154B" w:rsidRDefault="007A154B" w:rsidP="007A154B">
            <w:pPr>
              <w:spacing w:line="320" w:lineRule="exact"/>
              <w:jc w:val="center"/>
            </w:pPr>
          </w:p>
        </w:tc>
      </w:tr>
      <w:tr w:rsidR="007A154B" w:rsidTr="00ED49ED">
        <w:trPr>
          <w:trHeight w:val="397"/>
          <w:jc w:val="center"/>
        </w:trPr>
        <w:tc>
          <w:tcPr>
            <w:tcW w:w="889" w:type="dxa"/>
          </w:tcPr>
          <w:p w:rsidR="007A154B" w:rsidRDefault="007A154B" w:rsidP="00955317">
            <w:pPr>
              <w:pStyle w:val="Text"/>
              <w:numPr>
                <w:ilvl w:val="0"/>
                <w:numId w:val="2"/>
              </w:numPr>
              <w:spacing w:before="0" w:line="320" w:lineRule="exact"/>
              <w:jc w:val="center"/>
              <w:rPr>
                <w:rFonts w:ascii="Arial" w:hAnsi="Arial"/>
                <w:sz w:val="20"/>
                <w:lang w:eastAsia="zh-CN"/>
              </w:rPr>
            </w:pPr>
          </w:p>
        </w:tc>
        <w:tc>
          <w:tcPr>
            <w:tcW w:w="7269" w:type="dxa"/>
            <w:shd w:val="clear" w:color="auto" w:fill="auto"/>
            <w:vAlign w:val="center"/>
          </w:tcPr>
          <w:p w:rsidR="007A154B" w:rsidRDefault="004461DB" w:rsidP="007A154B">
            <w:pPr>
              <w:spacing w:line="320" w:lineRule="exact"/>
              <w:rPr>
                <w:rFonts w:ascii="宋体" w:hAnsi="宋体"/>
                <w:caps/>
                <w:kern w:val="0"/>
                <w:sz w:val="24"/>
                <w:szCs w:val="24"/>
                <w:lang w:val="en-GB"/>
              </w:rPr>
            </w:pPr>
            <w:r>
              <w:rPr>
                <w:rFonts w:ascii="宋体" w:hAnsi="宋体" w:hint="eastAsia"/>
                <w:kern w:val="0"/>
                <w:sz w:val="24"/>
                <w:lang w:bidi="mni-IN"/>
              </w:rPr>
              <w:t>当设备处于不正常状态时的应急处理：电力和压缩空气供应正常，蒸汽或冷却水供应不正常，此时可通过微机上的操作来实现对自动操作程序进行人工干预；电力供应不正常，压缩空气供应正常，此时利用UPS不间断电源的电力给微机和主控系统供电，实现应急操作，泻压和开门；无任何电力供应，压缩空气正常，此时采用先导电磁阀上的手控按扭实现应急操作泄压和开门；无任何电力及压缩空气供应，此时采用手动旁通泄压，人力开门</w:t>
            </w:r>
            <w:r w:rsidR="008A496C">
              <w:rPr>
                <w:rFonts w:ascii="宋体" w:hAnsi="宋体" w:hint="eastAsia"/>
                <w:kern w:val="0"/>
                <w:sz w:val="24"/>
                <w:lang w:bidi="mni-IN"/>
              </w:rPr>
              <w:t>。</w:t>
            </w:r>
          </w:p>
        </w:tc>
        <w:tc>
          <w:tcPr>
            <w:tcW w:w="1180" w:type="dxa"/>
            <w:vAlign w:val="center"/>
          </w:tcPr>
          <w:p w:rsidR="007A154B" w:rsidRDefault="004F530E" w:rsidP="007A154B">
            <w:pPr>
              <w:jc w:val="center"/>
              <w:rPr>
                <w:rFonts w:ascii="宋体" w:cs="宋体"/>
                <w:kern w:val="0"/>
                <w:sz w:val="24"/>
                <w:szCs w:val="24"/>
              </w:rPr>
            </w:pPr>
            <w:r>
              <w:rPr>
                <w:rFonts w:ascii="宋体" w:cs="宋体"/>
                <w:kern w:val="0"/>
                <w:sz w:val="24"/>
                <w:szCs w:val="24"/>
              </w:rPr>
              <w:t>必需</w:t>
            </w:r>
          </w:p>
        </w:tc>
        <w:tc>
          <w:tcPr>
            <w:tcW w:w="905" w:type="dxa"/>
          </w:tcPr>
          <w:p w:rsidR="007A154B" w:rsidRDefault="007A154B" w:rsidP="007A154B">
            <w:pPr>
              <w:spacing w:line="320" w:lineRule="exact"/>
              <w:jc w:val="center"/>
            </w:pPr>
          </w:p>
        </w:tc>
      </w:tr>
      <w:tr w:rsidR="007A154B" w:rsidTr="00ED49ED">
        <w:trPr>
          <w:trHeight w:val="397"/>
          <w:jc w:val="center"/>
        </w:trPr>
        <w:tc>
          <w:tcPr>
            <w:tcW w:w="889" w:type="dxa"/>
          </w:tcPr>
          <w:p w:rsidR="007A154B" w:rsidRDefault="007A154B" w:rsidP="007A154B">
            <w:pPr>
              <w:pStyle w:val="Text"/>
              <w:numPr>
                <w:ilvl w:val="0"/>
                <w:numId w:val="2"/>
              </w:numPr>
              <w:spacing w:before="0" w:line="320" w:lineRule="exact"/>
              <w:jc w:val="center"/>
              <w:rPr>
                <w:rFonts w:ascii="Arial" w:hAnsi="Arial"/>
                <w:sz w:val="20"/>
                <w:lang w:eastAsia="zh-CN"/>
              </w:rPr>
            </w:pPr>
          </w:p>
        </w:tc>
        <w:tc>
          <w:tcPr>
            <w:tcW w:w="7269" w:type="dxa"/>
            <w:shd w:val="clear" w:color="auto" w:fill="auto"/>
            <w:vAlign w:val="center"/>
          </w:tcPr>
          <w:p w:rsidR="007A154B" w:rsidRDefault="004461DB" w:rsidP="007A154B">
            <w:pPr>
              <w:spacing w:line="320" w:lineRule="exact"/>
              <w:rPr>
                <w:rFonts w:ascii="宋体" w:hAnsi="宋体"/>
                <w:caps/>
                <w:kern w:val="0"/>
                <w:sz w:val="24"/>
                <w:szCs w:val="24"/>
                <w:lang w:val="en-GB"/>
              </w:rPr>
            </w:pPr>
            <w:r>
              <w:rPr>
                <w:rFonts w:ascii="宋体" w:hAnsi="宋体" w:cs="SimSun-Identity-H" w:hint="eastAsia"/>
                <w:kern w:val="0"/>
                <w:sz w:val="24"/>
                <w:lang w:bidi="mni-IN"/>
              </w:rPr>
              <w:t>所有的报警和警告可显示在人机交互界面面板上，必须能保持在闭锁状态，直到报警条件被清除，以及被操作员确认。</w:t>
            </w:r>
          </w:p>
        </w:tc>
        <w:tc>
          <w:tcPr>
            <w:tcW w:w="1180" w:type="dxa"/>
            <w:vAlign w:val="center"/>
          </w:tcPr>
          <w:p w:rsidR="007A154B" w:rsidRDefault="004F530E" w:rsidP="007A154B">
            <w:pPr>
              <w:jc w:val="center"/>
              <w:rPr>
                <w:rFonts w:ascii="宋体" w:cs="宋体"/>
                <w:kern w:val="0"/>
                <w:sz w:val="24"/>
                <w:szCs w:val="24"/>
              </w:rPr>
            </w:pPr>
            <w:r>
              <w:rPr>
                <w:rFonts w:ascii="宋体" w:cs="宋体"/>
                <w:kern w:val="0"/>
                <w:sz w:val="24"/>
                <w:szCs w:val="24"/>
              </w:rPr>
              <w:t>必需</w:t>
            </w:r>
          </w:p>
        </w:tc>
        <w:tc>
          <w:tcPr>
            <w:tcW w:w="905" w:type="dxa"/>
          </w:tcPr>
          <w:p w:rsidR="007A154B" w:rsidRDefault="007A154B" w:rsidP="007A154B">
            <w:pPr>
              <w:spacing w:line="320" w:lineRule="exact"/>
              <w:jc w:val="center"/>
            </w:pPr>
          </w:p>
        </w:tc>
      </w:tr>
      <w:tr w:rsidR="007A154B" w:rsidTr="00ED49ED">
        <w:trPr>
          <w:trHeight w:val="397"/>
          <w:jc w:val="center"/>
        </w:trPr>
        <w:tc>
          <w:tcPr>
            <w:tcW w:w="889" w:type="dxa"/>
          </w:tcPr>
          <w:p w:rsidR="007A154B" w:rsidRDefault="007A154B" w:rsidP="007A154B">
            <w:pPr>
              <w:pStyle w:val="Text"/>
              <w:numPr>
                <w:ilvl w:val="0"/>
                <w:numId w:val="2"/>
              </w:numPr>
              <w:spacing w:before="0" w:line="320" w:lineRule="exact"/>
              <w:jc w:val="center"/>
              <w:rPr>
                <w:rFonts w:ascii="Arial" w:hAnsi="Arial"/>
                <w:sz w:val="20"/>
                <w:lang w:eastAsia="zh-CN"/>
              </w:rPr>
            </w:pPr>
          </w:p>
        </w:tc>
        <w:tc>
          <w:tcPr>
            <w:tcW w:w="7269" w:type="dxa"/>
            <w:shd w:val="clear" w:color="auto" w:fill="auto"/>
            <w:vAlign w:val="center"/>
          </w:tcPr>
          <w:p w:rsidR="007A154B" w:rsidRPr="00BF63B2" w:rsidRDefault="004461DB" w:rsidP="007A154B">
            <w:pPr>
              <w:spacing w:line="320" w:lineRule="exact"/>
              <w:rPr>
                <w:rFonts w:ascii="宋体" w:hAnsi="宋体"/>
                <w:kern w:val="0"/>
                <w:sz w:val="24"/>
                <w:lang w:bidi="mni-IN"/>
              </w:rPr>
            </w:pPr>
            <w:r>
              <w:rPr>
                <w:rFonts w:ascii="宋体" w:hAnsi="宋体" w:hint="eastAsia"/>
                <w:kern w:val="0"/>
                <w:sz w:val="24"/>
                <w:lang w:bidi="mni-IN"/>
              </w:rPr>
              <w:t>所有报警确认都是基于</w:t>
            </w:r>
            <w:r>
              <w:rPr>
                <w:rFonts w:ascii="宋体" w:hAnsi="宋体"/>
                <w:kern w:val="0"/>
                <w:sz w:val="24"/>
                <w:lang w:bidi="mni-IN"/>
              </w:rPr>
              <w:t>PLC</w:t>
            </w:r>
            <w:r>
              <w:rPr>
                <w:rFonts w:ascii="宋体" w:hAnsi="宋体" w:hint="eastAsia"/>
                <w:kern w:val="0"/>
                <w:sz w:val="24"/>
                <w:lang w:bidi="mni-IN"/>
              </w:rPr>
              <w:t>系统的基础上在本地操作面板上执行并且有密码保护。</w:t>
            </w:r>
          </w:p>
        </w:tc>
        <w:tc>
          <w:tcPr>
            <w:tcW w:w="1180" w:type="dxa"/>
            <w:vAlign w:val="center"/>
          </w:tcPr>
          <w:p w:rsidR="007A154B" w:rsidRDefault="004F530E" w:rsidP="007A154B">
            <w:pPr>
              <w:jc w:val="center"/>
              <w:rPr>
                <w:rFonts w:ascii="宋体" w:cs="宋体"/>
                <w:kern w:val="0"/>
                <w:sz w:val="24"/>
                <w:szCs w:val="24"/>
              </w:rPr>
            </w:pPr>
            <w:r>
              <w:rPr>
                <w:rFonts w:ascii="宋体" w:cs="宋体"/>
                <w:kern w:val="0"/>
                <w:sz w:val="24"/>
                <w:szCs w:val="24"/>
              </w:rPr>
              <w:t>必需</w:t>
            </w:r>
          </w:p>
        </w:tc>
        <w:tc>
          <w:tcPr>
            <w:tcW w:w="905" w:type="dxa"/>
          </w:tcPr>
          <w:p w:rsidR="007A154B" w:rsidRDefault="007A154B" w:rsidP="007A154B">
            <w:pPr>
              <w:spacing w:line="320" w:lineRule="exact"/>
              <w:jc w:val="center"/>
            </w:pPr>
          </w:p>
        </w:tc>
      </w:tr>
      <w:tr w:rsidR="007A154B" w:rsidTr="00ED49ED">
        <w:trPr>
          <w:trHeight w:val="397"/>
          <w:jc w:val="center"/>
        </w:trPr>
        <w:tc>
          <w:tcPr>
            <w:tcW w:w="889" w:type="dxa"/>
          </w:tcPr>
          <w:p w:rsidR="007A154B" w:rsidRDefault="007A154B" w:rsidP="007A154B">
            <w:pPr>
              <w:pStyle w:val="Text"/>
              <w:numPr>
                <w:ilvl w:val="0"/>
                <w:numId w:val="2"/>
              </w:numPr>
              <w:spacing w:before="0" w:line="320" w:lineRule="exact"/>
              <w:jc w:val="center"/>
              <w:rPr>
                <w:rFonts w:ascii="Arial" w:hAnsi="Arial"/>
                <w:sz w:val="20"/>
                <w:lang w:eastAsia="zh-CN"/>
              </w:rPr>
            </w:pPr>
          </w:p>
        </w:tc>
        <w:tc>
          <w:tcPr>
            <w:tcW w:w="7269" w:type="dxa"/>
            <w:shd w:val="clear" w:color="auto" w:fill="auto"/>
            <w:vAlign w:val="center"/>
          </w:tcPr>
          <w:p w:rsidR="007A154B" w:rsidRPr="004F530E" w:rsidRDefault="004461DB" w:rsidP="007A154B">
            <w:pPr>
              <w:spacing w:line="320" w:lineRule="exact"/>
              <w:rPr>
                <w:rFonts w:ascii="宋体" w:hAnsi="宋体" w:cs="SimSun-Identity-H"/>
                <w:kern w:val="0"/>
                <w:sz w:val="24"/>
                <w:lang w:bidi="mni-IN"/>
              </w:rPr>
            </w:pPr>
            <w:r w:rsidRPr="004F530E">
              <w:rPr>
                <w:rFonts w:ascii="宋体" w:hAnsi="宋体" w:cs="SimSun-Identity-H" w:hint="eastAsia"/>
                <w:kern w:val="0"/>
                <w:sz w:val="24"/>
                <w:lang w:bidi="mni-IN"/>
              </w:rPr>
              <w:t>所有下面提到的警告当超出限度值时都要显示并打印出来，但是灭菌周期继续进行。腔室内压力过高，自动打开内室排汽阀及时排汽并报警以避免安全阀打开，运行时间过长，喷淋水量及扬程过低或超出范围，排水量过低或超出范</w:t>
            </w:r>
            <w:r w:rsidR="009614E9" w:rsidRPr="004F530E">
              <w:rPr>
                <w:rFonts w:ascii="宋体" w:hAnsi="宋体" w:cs="SimSun-Identity-H" w:hint="eastAsia"/>
                <w:kern w:val="0"/>
                <w:sz w:val="24"/>
                <w:lang w:bidi="mni-IN"/>
              </w:rPr>
              <w:t>围。</w:t>
            </w:r>
          </w:p>
        </w:tc>
        <w:tc>
          <w:tcPr>
            <w:tcW w:w="1180" w:type="dxa"/>
            <w:vAlign w:val="center"/>
          </w:tcPr>
          <w:p w:rsidR="007A154B" w:rsidRDefault="004F530E" w:rsidP="007A154B">
            <w:pPr>
              <w:jc w:val="center"/>
              <w:rPr>
                <w:rFonts w:ascii="宋体" w:cs="宋体"/>
                <w:kern w:val="0"/>
                <w:sz w:val="24"/>
                <w:szCs w:val="24"/>
              </w:rPr>
            </w:pPr>
            <w:r>
              <w:rPr>
                <w:rFonts w:ascii="宋体" w:cs="宋体"/>
                <w:kern w:val="0"/>
                <w:sz w:val="24"/>
                <w:szCs w:val="24"/>
              </w:rPr>
              <w:t>必需</w:t>
            </w:r>
          </w:p>
        </w:tc>
        <w:tc>
          <w:tcPr>
            <w:tcW w:w="905" w:type="dxa"/>
          </w:tcPr>
          <w:p w:rsidR="007A154B" w:rsidRDefault="007A154B" w:rsidP="007A154B">
            <w:pPr>
              <w:spacing w:line="320" w:lineRule="exact"/>
              <w:jc w:val="center"/>
            </w:pPr>
          </w:p>
        </w:tc>
      </w:tr>
      <w:tr w:rsidR="004461DB" w:rsidTr="00ED49ED">
        <w:trPr>
          <w:trHeight w:val="397"/>
          <w:jc w:val="center"/>
        </w:trPr>
        <w:tc>
          <w:tcPr>
            <w:tcW w:w="889" w:type="dxa"/>
          </w:tcPr>
          <w:p w:rsidR="004461DB" w:rsidRDefault="004461DB" w:rsidP="007A154B">
            <w:pPr>
              <w:pStyle w:val="Text"/>
              <w:numPr>
                <w:ilvl w:val="0"/>
                <w:numId w:val="2"/>
              </w:numPr>
              <w:spacing w:before="0" w:line="320" w:lineRule="exact"/>
              <w:jc w:val="center"/>
              <w:rPr>
                <w:rFonts w:ascii="Arial" w:hAnsi="Arial"/>
                <w:sz w:val="20"/>
                <w:lang w:eastAsia="zh-CN"/>
              </w:rPr>
            </w:pPr>
          </w:p>
        </w:tc>
        <w:tc>
          <w:tcPr>
            <w:tcW w:w="7269" w:type="dxa"/>
            <w:shd w:val="clear" w:color="auto" w:fill="auto"/>
            <w:vAlign w:val="center"/>
          </w:tcPr>
          <w:p w:rsidR="004461DB" w:rsidRPr="004F530E" w:rsidRDefault="004F530E" w:rsidP="007A154B">
            <w:pPr>
              <w:spacing w:line="320" w:lineRule="exact"/>
              <w:rPr>
                <w:rFonts w:ascii="宋体" w:hAnsi="宋体" w:cs="SimSun-Identity-H"/>
                <w:kern w:val="0"/>
                <w:sz w:val="24"/>
                <w:lang w:bidi="mni-IN"/>
              </w:rPr>
            </w:pPr>
            <w:r w:rsidRPr="004F530E">
              <w:rPr>
                <w:rFonts w:ascii="宋体" w:hAnsi="宋体" w:cs="SimSun-Identity-H" w:hint="eastAsia"/>
                <w:kern w:val="0"/>
                <w:sz w:val="24"/>
                <w:lang w:bidi="mni-IN"/>
              </w:rPr>
              <w:t>所有下面提到的报警当超出限度值时都要显示并打印出来，并且灭菌周期不能被完全终止，复位后仍可继续运行。</w:t>
            </w:r>
            <w:r>
              <w:rPr>
                <w:rFonts w:ascii="宋体" w:hAnsi="宋体" w:cs="SimSun-Identity-H" w:hint="eastAsia"/>
                <w:kern w:val="0"/>
                <w:sz w:val="24"/>
                <w:lang w:bidi="mni-IN"/>
              </w:rPr>
              <w:t>灭菌周期时一个或两个门打开，门密封压力过低，压力</w:t>
            </w:r>
            <w:r>
              <w:rPr>
                <w:rFonts w:ascii="宋体" w:hAnsi="宋体" w:cs="SimSun-Identity-H"/>
                <w:kern w:val="0"/>
                <w:sz w:val="24"/>
                <w:lang w:bidi="mni-IN"/>
              </w:rPr>
              <w:t>/</w:t>
            </w:r>
            <w:r>
              <w:rPr>
                <w:rFonts w:ascii="宋体" w:hAnsi="宋体" w:cs="SimSun-Identity-H" w:hint="eastAsia"/>
                <w:kern w:val="0"/>
                <w:sz w:val="24"/>
                <w:lang w:bidi="mni-IN"/>
              </w:rPr>
              <w:t>温度传感器失灵，排水阀功能故障，公用系统故障，</w:t>
            </w:r>
            <w:r w:rsidRPr="004F530E">
              <w:rPr>
                <w:rFonts w:ascii="宋体" w:hAnsi="宋体" w:cs="SimSun-Identity-H" w:hint="eastAsia"/>
                <w:kern w:val="0"/>
                <w:sz w:val="24"/>
                <w:lang w:bidi="mni-IN"/>
              </w:rPr>
              <w:t>在任何条件下，启动的程序中止或关闭时，应有报警。</w:t>
            </w:r>
          </w:p>
        </w:tc>
        <w:tc>
          <w:tcPr>
            <w:tcW w:w="1180" w:type="dxa"/>
            <w:vAlign w:val="center"/>
          </w:tcPr>
          <w:p w:rsidR="004461DB" w:rsidRDefault="004F530E" w:rsidP="007A154B">
            <w:pPr>
              <w:jc w:val="center"/>
              <w:rPr>
                <w:rFonts w:ascii="宋体" w:cs="宋体"/>
                <w:kern w:val="0"/>
                <w:sz w:val="24"/>
                <w:szCs w:val="24"/>
              </w:rPr>
            </w:pPr>
            <w:r>
              <w:rPr>
                <w:rFonts w:ascii="宋体" w:cs="宋体"/>
                <w:kern w:val="0"/>
                <w:sz w:val="24"/>
                <w:szCs w:val="24"/>
              </w:rPr>
              <w:t>必需</w:t>
            </w:r>
          </w:p>
        </w:tc>
        <w:tc>
          <w:tcPr>
            <w:tcW w:w="905" w:type="dxa"/>
          </w:tcPr>
          <w:p w:rsidR="004461DB" w:rsidRDefault="004461DB" w:rsidP="007A154B">
            <w:pPr>
              <w:spacing w:line="320" w:lineRule="exact"/>
              <w:jc w:val="center"/>
            </w:pPr>
          </w:p>
        </w:tc>
      </w:tr>
    </w:tbl>
    <w:p w:rsidR="00ED49ED" w:rsidRPr="00ED49ED" w:rsidRDefault="00ED49ED" w:rsidP="00ED49ED">
      <w:pPr>
        <w:pStyle w:val="a0"/>
        <w:rPr>
          <w:lang w:val="en-GB"/>
        </w:rPr>
      </w:pPr>
    </w:p>
    <w:p w:rsidR="00EE534D" w:rsidRDefault="00445633" w:rsidP="00EE534D">
      <w:pPr>
        <w:pStyle w:val="2"/>
        <w:keepNext w:val="0"/>
        <w:spacing w:before="0" w:after="0" w:line="360" w:lineRule="auto"/>
        <w:rPr>
          <w:rFonts w:ascii="宋体" w:eastAsia="宋体" w:hAnsi="宋体" w:cs="Arial"/>
          <w:b w:val="0"/>
          <w:bCs w:val="0"/>
          <w:sz w:val="24"/>
          <w:szCs w:val="24"/>
          <w:lang w:val="en-GB"/>
        </w:rPr>
      </w:pPr>
      <w:r>
        <w:rPr>
          <w:rFonts w:ascii="宋体" w:eastAsia="宋体" w:hAnsi="宋体" w:cs="Arial"/>
          <w:b w:val="0"/>
          <w:bCs w:val="0"/>
          <w:sz w:val="24"/>
          <w:szCs w:val="24"/>
        </w:rPr>
        <w:t>6.</w:t>
      </w:r>
      <w:r>
        <w:rPr>
          <w:rFonts w:ascii="宋体" w:eastAsia="宋体" w:hAnsi="宋体" w:cs="Arial" w:hint="eastAsia"/>
          <w:b w:val="0"/>
          <w:bCs w:val="0"/>
          <w:sz w:val="24"/>
          <w:szCs w:val="24"/>
        </w:rPr>
        <w:t>5</w:t>
      </w:r>
      <w:r w:rsidR="008D77D6">
        <w:rPr>
          <w:rFonts w:ascii="宋体" w:eastAsia="宋体" w:hAnsi="宋体" w:cs="Arial"/>
          <w:b w:val="0"/>
          <w:bCs w:val="0"/>
          <w:sz w:val="24"/>
          <w:szCs w:val="24"/>
        </w:rPr>
        <w:t xml:space="preserve"> </w:t>
      </w:r>
      <w:r w:rsidR="00EE534D">
        <w:rPr>
          <w:rFonts w:ascii="宋体" w:eastAsia="宋体" w:hAnsi="宋体" w:cs="Arial" w:hint="eastAsia"/>
          <w:b w:val="0"/>
          <w:bCs w:val="0"/>
          <w:sz w:val="24"/>
          <w:szCs w:val="24"/>
          <w:lang w:val="en-GB"/>
        </w:rPr>
        <w:t>RAM（可靠性、适用性、维修性）</w:t>
      </w:r>
      <w:r w:rsidR="00EE534D">
        <w:rPr>
          <w:rFonts w:ascii="宋体" w:eastAsia="宋体" w:hAnsi="宋体" w:cs="Arial" w:hint="eastAsia"/>
          <w:b w:val="0"/>
          <w:bCs w:val="0"/>
          <w:sz w:val="24"/>
          <w:szCs w:val="24"/>
        </w:rPr>
        <w:t>要求</w:t>
      </w:r>
    </w:p>
    <w:tbl>
      <w:tblPr>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7236"/>
        <w:gridCol w:w="1163"/>
        <w:gridCol w:w="986"/>
      </w:tblGrid>
      <w:tr w:rsidR="00EE534D" w:rsidTr="00ED49ED">
        <w:trPr>
          <w:cantSplit/>
          <w:trHeight w:val="460"/>
          <w:tblHeader/>
          <w:jc w:val="center"/>
        </w:trPr>
        <w:tc>
          <w:tcPr>
            <w:tcW w:w="885" w:type="dxa"/>
            <w:shd w:val="pct20" w:color="auto" w:fill="FFFFFF"/>
            <w:vAlign w:val="center"/>
          </w:tcPr>
          <w:p w:rsidR="00EE534D" w:rsidRDefault="00EE534D" w:rsidP="00ED49ED">
            <w:pPr>
              <w:spacing w:line="360" w:lineRule="auto"/>
              <w:jc w:val="center"/>
              <w:rPr>
                <w:b/>
              </w:rPr>
            </w:pPr>
            <w:r>
              <w:rPr>
                <w:rFonts w:hint="eastAsia"/>
                <w:b/>
              </w:rPr>
              <w:t>序号</w:t>
            </w:r>
          </w:p>
        </w:tc>
        <w:tc>
          <w:tcPr>
            <w:tcW w:w="7236" w:type="dxa"/>
            <w:shd w:val="pct20" w:color="auto" w:fill="FFFFFF"/>
            <w:vAlign w:val="center"/>
          </w:tcPr>
          <w:p w:rsidR="00EE534D" w:rsidRDefault="00EE534D" w:rsidP="00ED49ED">
            <w:pPr>
              <w:spacing w:line="360" w:lineRule="auto"/>
              <w:jc w:val="center"/>
              <w:rPr>
                <w:b/>
              </w:rPr>
            </w:pPr>
            <w:r>
              <w:rPr>
                <w:rFonts w:hint="eastAsia"/>
                <w:b/>
              </w:rPr>
              <w:t>要求内容</w:t>
            </w:r>
          </w:p>
        </w:tc>
        <w:tc>
          <w:tcPr>
            <w:tcW w:w="1163" w:type="dxa"/>
            <w:shd w:val="pct20" w:color="auto" w:fill="FFFFFF"/>
            <w:vAlign w:val="center"/>
          </w:tcPr>
          <w:p w:rsidR="00EE534D" w:rsidRDefault="00EE534D" w:rsidP="00ED49ED">
            <w:pPr>
              <w:spacing w:line="360" w:lineRule="auto"/>
              <w:jc w:val="center"/>
              <w:rPr>
                <w:rFonts w:ascii="宋体"/>
                <w:b/>
              </w:rPr>
            </w:pPr>
            <w:r>
              <w:rPr>
                <w:rFonts w:hint="eastAsia"/>
                <w:b/>
              </w:rPr>
              <w:t>必需</w:t>
            </w:r>
            <w:r>
              <w:rPr>
                <w:rFonts w:hint="eastAsia"/>
                <w:b/>
              </w:rPr>
              <w:t>/</w:t>
            </w:r>
            <w:r>
              <w:rPr>
                <w:rFonts w:hint="eastAsia"/>
                <w:b/>
              </w:rPr>
              <w:t>期望</w:t>
            </w:r>
          </w:p>
        </w:tc>
        <w:tc>
          <w:tcPr>
            <w:tcW w:w="986" w:type="dxa"/>
            <w:shd w:val="pct20" w:color="auto" w:fill="FFFFFF"/>
            <w:vAlign w:val="center"/>
          </w:tcPr>
          <w:p w:rsidR="00EE534D" w:rsidRDefault="00EE534D" w:rsidP="00ED49ED">
            <w:pPr>
              <w:spacing w:line="360" w:lineRule="auto"/>
              <w:jc w:val="center"/>
              <w:rPr>
                <w:rFonts w:ascii="宋体" w:hAnsi="宋体"/>
                <w:b/>
              </w:rPr>
            </w:pPr>
            <w:r>
              <w:rPr>
                <w:rFonts w:ascii="宋体" w:hAnsi="宋体" w:hint="eastAsia"/>
                <w:b/>
              </w:rPr>
              <w:t>响应</w:t>
            </w:r>
          </w:p>
        </w:tc>
      </w:tr>
      <w:tr w:rsidR="00EE534D" w:rsidTr="00ED49ED">
        <w:trPr>
          <w:trHeight w:val="283"/>
          <w:jc w:val="center"/>
        </w:trPr>
        <w:tc>
          <w:tcPr>
            <w:tcW w:w="885" w:type="dxa"/>
            <w:vAlign w:val="center"/>
          </w:tcPr>
          <w:p w:rsidR="00EE534D" w:rsidRDefault="00EE534D" w:rsidP="00ED49ED">
            <w:pPr>
              <w:pStyle w:val="Text"/>
              <w:numPr>
                <w:ilvl w:val="0"/>
                <w:numId w:val="2"/>
              </w:numPr>
              <w:spacing w:before="0" w:line="360" w:lineRule="auto"/>
              <w:jc w:val="center"/>
              <w:rPr>
                <w:rFonts w:ascii="Arial" w:hAnsi="Arial"/>
                <w:sz w:val="20"/>
                <w:lang w:eastAsia="zh-CN"/>
              </w:rPr>
            </w:pPr>
          </w:p>
        </w:tc>
        <w:tc>
          <w:tcPr>
            <w:tcW w:w="7236" w:type="dxa"/>
            <w:vAlign w:val="center"/>
          </w:tcPr>
          <w:p w:rsidR="00EE534D" w:rsidRDefault="00EE534D" w:rsidP="00ED49ED">
            <w:pPr>
              <w:pStyle w:val="HeadingLeft"/>
              <w:tabs>
                <w:tab w:val="clear" w:pos="4820"/>
                <w:tab w:val="clear" w:pos="9639"/>
                <w:tab w:val="center" w:pos="2268"/>
                <w:tab w:val="right" w:pos="5387"/>
              </w:tabs>
              <w:spacing w:before="0" w:after="0" w:line="360" w:lineRule="exact"/>
              <w:jc w:val="both"/>
              <w:rPr>
                <w:rFonts w:ascii="宋体" w:hAnsi="宋体"/>
                <w:b w:val="0"/>
                <w:szCs w:val="24"/>
                <w:lang w:eastAsia="zh-CN"/>
              </w:rPr>
            </w:pPr>
            <w:r>
              <w:rPr>
                <w:rFonts w:ascii="宋体" w:hAnsi="宋体" w:hint="eastAsia"/>
                <w:b w:val="0"/>
                <w:szCs w:val="24"/>
                <w:lang w:eastAsia="zh-CN"/>
              </w:rPr>
              <w:t>卖方保证所供货物是用上等材料制成，全新未曾使用过。</w:t>
            </w:r>
          </w:p>
        </w:tc>
        <w:tc>
          <w:tcPr>
            <w:tcW w:w="1163" w:type="dxa"/>
            <w:vAlign w:val="center"/>
          </w:tcPr>
          <w:p w:rsidR="00EE534D" w:rsidRDefault="00EE534D" w:rsidP="00ED49ED">
            <w:pPr>
              <w:spacing w:line="360" w:lineRule="exact"/>
              <w:jc w:val="center"/>
              <w:rPr>
                <w:rFonts w:ascii="宋体" w:hAnsi="宋体"/>
                <w:sz w:val="24"/>
              </w:rPr>
            </w:pPr>
            <w:r>
              <w:rPr>
                <w:rFonts w:ascii="宋体" w:hAnsi="宋体" w:cs="Arial"/>
                <w:caps/>
                <w:sz w:val="24"/>
              </w:rPr>
              <w:t>必需</w:t>
            </w:r>
          </w:p>
        </w:tc>
        <w:tc>
          <w:tcPr>
            <w:tcW w:w="986" w:type="dxa"/>
          </w:tcPr>
          <w:p w:rsidR="00EE534D" w:rsidRDefault="00EE534D" w:rsidP="00ED49ED">
            <w:pPr>
              <w:pStyle w:val="Text"/>
              <w:spacing w:before="0" w:line="360" w:lineRule="auto"/>
              <w:jc w:val="center"/>
              <w:rPr>
                <w:rFonts w:ascii="Arial" w:hAnsi="Arial"/>
                <w:sz w:val="20"/>
                <w:lang w:eastAsia="zh-CN"/>
              </w:rPr>
            </w:pPr>
          </w:p>
        </w:tc>
      </w:tr>
      <w:tr w:rsidR="00EE534D" w:rsidTr="00ED49ED">
        <w:trPr>
          <w:trHeight w:val="283"/>
          <w:jc w:val="center"/>
        </w:trPr>
        <w:tc>
          <w:tcPr>
            <w:tcW w:w="885" w:type="dxa"/>
            <w:vAlign w:val="center"/>
          </w:tcPr>
          <w:p w:rsidR="00EE534D" w:rsidRDefault="00EE534D" w:rsidP="00ED49ED">
            <w:pPr>
              <w:pStyle w:val="Text"/>
              <w:numPr>
                <w:ilvl w:val="0"/>
                <w:numId w:val="2"/>
              </w:numPr>
              <w:spacing w:before="0" w:line="360" w:lineRule="auto"/>
              <w:jc w:val="center"/>
              <w:rPr>
                <w:rFonts w:ascii="Arial" w:hAnsi="Arial"/>
                <w:sz w:val="20"/>
                <w:lang w:eastAsia="zh-CN"/>
              </w:rPr>
            </w:pPr>
          </w:p>
        </w:tc>
        <w:tc>
          <w:tcPr>
            <w:tcW w:w="7236" w:type="dxa"/>
            <w:vAlign w:val="center"/>
          </w:tcPr>
          <w:p w:rsidR="00EE534D" w:rsidRDefault="00EE534D" w:rsidP="00ED49ED">
            <w:pPr>
              <w:pStyle w:val="HeadingLeft"/>
              <w:tabs>
                <w:tab w:val="clear" w:pos="4820"/>
                <w:tab w:val="clear" w:pos="9639"/>
                <w:tab w:val="center" w:pos="2268"/>
                <w:tab w:val="right" w:pos="5387"/>
              </w:tabs>
              <w:spacing w:before="0" w:after="0" w:line="360" w:lineRule="exact"/>
              <w:jc w:val="both"/>
              <w:rPr>
                <w:rFonts w:ascii="宋体" w:hAnsi="宋体"/>
                <w:b w:val="0"/>
                <w:szCs w:val="24"/>
                <w:lang w:eastAsia="zh-CN"/>
              </w:rPr>
            </w:pPr>
            <w:r>
              <w:rPr>
                <w:rFonts w:ascii="宋体" w:hAnsi="宋体" w:hint="eastAsia"/>
                <w:b w:val="0"/>
                <w:szCs w:val="24"/>
                <w:lang w:eastAsia="zh-CN"/>
              </w:rPr>
              <w:t>技术文件中应有按功能部件区分、针对每一部件所作的序号</w:t>
            </w:r>
            <w:r>
              <w:rPr>
                <w:rFonts w:ascii="宋体" w:hAnsi="宋体" w:hint="eastAsia"/>
                <w:b w:val="0"/>
                <w:bCs/>
                <w:szCs w:val="24"/>
                <w:lang w:eastAsia="zh-CN"/>
              </w:rPr>
              <w:t>明细表</w:t>
            </w:r>
            <w:r>
              <w:rPr>
                <w:rFonts w:ascii="宋体" w:hAnsi="宋体" w:hint="eastAsia"/>
                <w:b w:val="0"/>
                <w:szCs w:val="24"/>
                <w:lang w:eastAsia="zh-CN"/>
              </w:rPr>
              <w:t>，以便于维护迅速辩识，且能与厂家沟通无碍。</w:t>
            </w:r>
          </w:p>
        </w:tc>
        <w:tc>
          <w:tcPr>
            <w:tcW w:w="1163" w:type="dxa"/>
            <w:vAlign w:val="center"/>
          </w:tcPr>
          <w:p w:rsidR="00EE534D" w:rsidRDefault="00EE534D" w:rsidP="00ED49ED">
            <w:pPr>
              <w:spacing w:line="360" w:lineRule="exact"/>
              <w:jc w:val="center"/>
              <w:rPr>
                <w:rFonts w:ascii="宋体" w:hAnsi="宋体" w:cs="Arial"/>
                <w:caps/>
                <w:sz w:val="24"/>
              </w:rPr>
            </w:pPr>
            <w:r>
              <w:rPr>
                <w:rFonts w:ascii="宋体" w:hAnsi="宋体" w:cs="Arial" w:hint="eastAsia"/>
                <w:caps/>
                <w:sz w:val="24"/>
              </w:rPr>
              <w:t>必需</w:t>
            </w:r>
          </w:p>
        </w:tc>
        <w:tc>
          <w:tcPr>
            <w:tcW w:w="986" w:type="dxa"/>
          </w:tcPr>
          <w:p w:rsidR="00EE534D" w:rsidRDefault="00EE534D" w:rsidP="00ED49ED">
            <w:pPr>
              <w:pStyle w:val="Text"/>
              <w:spacing w:before="0" w:line="360" w:lineRule="auto"/>
              <w:jc w:val="center"/>
              <w:rPr>
                <w:rFonts w:ascii="Arial" w:hAnsi="Arial"/>
                <w:sz w:val="20"/>
                <w:lang w:eastAsia="zh-CN"/>
              </w:rPr>
            </w:pPr>
          </w:p>
        </w:tc>
      </w:tr>
      <w:tr w:rsidR="00EE534D" w:rsidTr="00ED49ED">
        <w:trPr>
          <w:trHeight w:val="283"/>
          <w:jc w:val="center"/>
        </w:trPr>
        <w:tc>
          <w:tcPr>
            <w:tcW w:w="885" w:type="dxa"/>
            <w:vAlign w:val="center"/>
          </w:tcPr>
          <w:p w:rsidR="00EE534D" w:rsidRDefault="00EE534D" w:rsidP="00ED49ED">
            <w:pPr>
              <w:pStyle w:val="Text"/>
              <w:numPr>
                <w:ilvl w:val="0"/>
                <w:numId w:val="2"/>
              </w:numPr>
              <w:spacing w:before="0" w:line="360" w:lineRule="auto"/>
              <w:jc w:val="center"/>
              <w:rPr>
                <w:rFonts w:ascii="Arial" w:hAnsi="Arial"/>
                <w:sz w:val="20"/>
                <w:lang w:eastAsia="zh-CN"/>
              </w:rPr>
            </w:pPr>
          </w:p>
        </w:tc>
        <w:tc>
          <w:tcPr>
            <w:tcW w:w="7236" w:type="dxa"/>
            <w:vAlign w:val="center"/>
          </w:tcPr>
          <w:p w:rsidR="00EE534D" w:rsidRDefault="00EE534D" w:rsidP="00ED49ED">
            <w:pPr>
              <w:pStyle w:val="HeadingLeft"/>
              <w:tabs>
                <w:tab w:val="clear" w:pos="4820"/>
                <w:tab w:val="clear" w:pos="9639"/>
                <w:tab w:val="center" w:pos="2268"/>
                <w:tab w:val="right" w:pos="5387"/>
              </w:tabs>
              <w:spacing w:before="0" w:after="0" w:line="360" w:lineRule="exact"/>
              <w:jc w:val="both"/>
              <w:rPr>
                <w:rFonts w:ascii="宋体" w:hAnsi="宋体"/>
                <w:b w:val="0"/>
                <w:szCs w:val="24"/>
                <w:lang w:eastAsia="zh-CN"/>
              </w:rPr>
            </w:pPr>
            <w:r>
              <w:rPr>
                <w:rFonts w:ascii="宋体" w:hAnsi="宋体" w:hint="eastAsia"/>
                <w:b w:val="0"/>
                <w:szCs w:val="24"/>
                <w:lang w:eastAsia="zh-CN"/>
              </w:rPr>
              <w:t>设备运行综合性能：设备配备良好的减振、传动、变速等装置，在维修保养周期内，连续满负荷生产条件下，没有明显漏油和温升现象、没有明显的振动和噪声恶化现象，始终符合出厂验收标准。需要拆卸、校准的模块，应有定位棒与间隙规尺。</w:t>
            </w:r>
          </w:p>
        </w:tc>
        <w:tc>
          <w:tcPr>
            <w:tcW w:w="1163" w:type="dxa"/>
            <w:vAlign w:val="center"/>
          </w:tcPr>
          <w:p w:rsidR="00EE534D" w:rsidRDefault="00EE534D" w:rsidP="00ED49ED">
            <w:pPr>
              <w:spacing w:line="360" w:lineRule="exact"/>
              <w:jc w:val="center"/>
              <w:rPr>
                <w:rFonts w:ascii="宋体" w:hAnsi="宋体"/>
                <w:sz w:val="24"/>
              </w:rPr>
            </w:pPr>
            <w:r>
              <w:rPr>
                <w:rFonts w:ascii="宋体" w:hAnsi="宋体" w:cs="Arial"/>
                <w:caps/>
                <w:sz w:val="24"/>
              </w:rPr>
              <w:t>必需</w:t>
            </w:r>
          </w:p>
        </w:tc>
        <w:tc>
          <w:tcPr>
            <w:tcW w:w="986" w:type="dxa"/>
          </w:tcPr>
          <w:p w:rsidR="00EE534D" w:rsidRDefault="00EE534D" w:rsidP="00ED49ED">
            <w:pPr>
              <w:pStyle w:val="Text"/>
              <w:spacing w:before="0" w:line="360" w:lineRule="auto"/>
              <w:jc w:val="center"/>
              <w:rPr>
                <w:rFonts w:ascii="Arial" w:hAnsi="Arial"/>
                <w:sz w:val="20"/>
                <w:lang w:eastAsia="zh-CN"/>
              </w:rPr>
            </w:pPr>
          </w:p>
        </w:tc>
      </w:tr>
      <w:tr w:rsidR="00EE534D" w:rsidTr="00ED49ED">
        <w:trPr>
          <w:trHeight w:val="283"/>
          <w:jc w:val="center"/>
        </w:trPr>
        <w:tc>
          <w:tcPr>
            <w:tcW w:w="885" w:type="dxa"/>
            <w:vAlign w:val="center"/>
          </w:tcPr>
          <w:p w:rsidR="00EE534D" w:rsidRDefault="00EE534D" w:rsidP="00ED49ED">
            <w:pPr>
              <w:pStyle w:val="Text"/>
              <w:numPr>
                <w:ilvl w:val="0"/>
                <w:numId w:val="2"/>
              </w:numPr>
              <w:spacing w:before="0" w:line="360" w:lineRule="auto"/>
              <w:jc w:val="center"/>
              <w:rPr>
                <w:rFonts w:ascii="Arial" w:hAnsi="Arial"/>
                <w:sz w:val="20"/>
                <w:lang w:eastAsia="zh-CN"/>
              </w:rPr>
            </w:pPr>
          </w:p>
        </w:tc>
        <w:tc>
          <w:tcPr>
            <w:tcW w:w="7236" w:type="dxa"/>
            <w:vAlign w:val="center"/>
          </w:tcPr>
          <w:p w:rsidR="00EE534D" w:rsidRDefault="00EE534D" w:rsidP="00ED49ED">
            <w:pPr>
              <w:pStyle w:val="HeadingLeft"/>
              <w:tabs>
                <w:tab w:val="clear" w:pos="4820"/>
                <w:tab w:val="clear" w:pos="9639"/>
                <w:tab w:val="center" w:pos="2268"/>
                <w:tab w:val="right" w:pos="5387"/>
              </w:tabs>
              <w:spacing w:before="0" w:after="0" w:line="360" w:lineRule="exact"/>
              <w:jc w:val="both"/>
              <w:rPr>
                <w:rFonts w:ascii="宋体" w:hAnsi="宋体"/>
                <w:b w:val="0"/>
                <w:szCs w:val="24"/>
                <w:lang w:eastAsia="zh-CN"/>
              </w:rPr>
            </w:pPr>
            <w:r>
              <w:rPr>
                <w:rFonts w:ascii="宋体" w:hAnsi="宋体" w:hint="eastAsia"/>
                <w:b w:val="0"/>
                <w:szCs w:val="24"/>
                <w:lang w:eastAsia="zh-CN"/>
              </w:rPr>
              <w:t>润滑：</w:t>
            </w:r>
            <w:r>
              <w:rPr>
                <w:rFonts w:ascii="宋体" w:hAnsi="宋体" w:hint="eastAsia"/>
                <w:b w:val="0"/>
                <w:color w:val="000000"/>
                <w:szCs w:val="24"/>
                <w:lang w:eastAsia="zh-CN"/>
              </w:rPr>
              <w:t>须提供机器所用润滑油牌号清单及润滑图表</w:t>
            </w:r>
            <w:r>
              <w:rPr>
                <w:rFonts w:ascii="宋体" w:hAnsi="宋体" w:hint="eastAsia"/>
                <w:b w:val="0"/>
                <w:szCs w:val="24"/>
                <w:lang w:eastAsia="zh-CN"/>
              </w:rPr>
              <w:t>，</w:t>
            </w:r>
            <w:r>
              <w:rPr>
                <w:rFonts w:ascii="宋体" w:hAnsi="宋体"/>
                <w:b w:val="0"/>
                <w:color w:val="000000"/>
                <w:lang w:eastAsia="zh-CN"/>
              </w:rPr>
              <w:t>润滑剂不得对药品或容器造成污染</w:t>
            </w:r>
            <w:r>
              <w:rPr>
                <w:rFonts w:ascii="宋体" w:hAnsi="宋体" w:hint="eastAsia"/>
                <w:b w:val="0"/>
                <w:szCs w:val="24"/>
                <w:lang w:eastAsia="zh-CN"/>
              </w:rPr>
              <w:t>。</w:t>
            </w:r>
          </w:p>
        </w:tc>
        <w:tc>
          <w:tcPr>
            <w:tcW w:w="1163" w:type="dxa"/>
            <w:vAlign w:val="center"/>
          </w:tcPr>
          <w:p w:rsidR="00EE534D" w:rsidRDefault="00EE534D" w:rsidP="00ED49ED">
            <w:pPr>
              <w:spacing w:line="360" w:lineRule="exact"/>
              <w:jc w:val="center"/>
              <w:rPr>
                <w:rFonts w:ascii="宋体" w:hAnsi="宋体"/>
                <w:sz w:val="24"/>
              </w:rPr>
            </w:pPr>
            <w:r>
              <w:rPr>
                <w:rFonts w:ascii="宋体" w:hAnsi="宋体" w:cs="Arial"/>
                <w:caps/>
                <w:sz w:val="24"/>
              </w:rPr>
              <w:t>必需</w:t>
            </w:r>
          </w:p>
        </w:tc>
        <w:tc>
          <w:tcPr>
            <w:tcW w:w="986" w:type="dxa"/>
          </w:tcPr>
          <w:p w:rsidR="00EE534D" w:rsidRDefault="00EE534D" w:rsidP="00ED49ED">
            <w:pPr>
              <w:pStyle w:val="Text"/>
              <w:spacing w:before="0" w:line="360" w:lineRule="auto"/>
              <w:jc w:val="center"/>
              <w:rPr>
                <w:rFonts w:ascii="Arial" w:hAnsi="Arial"/>
                <w:sz w:val="20"/>
                <w:lang w:eastAsia="zh-CN"/>
              </w:rPr>
            </w:pPr>
          </w:p>
        </w:tc>
      </w:tr>
    </w:tbl>
    <w:p w:rsidR="0085586F" w:rsidRPr="0085586F" w:rsidRDefault="0085586F" w:rsidP="0085586F">
      <w:pPr>
        <w:rPr>
          <w:lang w:val="en-GB"/>
        </w:rPr>
      </w:pPr>
    </w:p>
    <w:p w:rsidR="00EE534D" w:rsidRDefault="00445633" w:rsidP="00EE534D">
      <w:pPr>
        <w:pStyle w:val="2"/>
        <w:keepNext w:val="0"/>
        <w:spacing w:before="0" w:after="0" w:line="360" w:lineRule="auto"/>
        <w:rPr>
          <w:rFonts w:ascii="宋体" w:eastAsia="宋体" w:hAnsi="宋体" w:cs="Arial"/>
          <w:b w:val="0"/>
          <w:bCs w:val="0"/>
          <w:sz w:val="24"/>
          <w:szCs w:val="24"/>
          <w:lang w:val="en-GB"/>
        </w:rPr>
      </w:pPr>
      <w:r>
        <w:rPr>
          <w:rFonts w:ascii="宋体" w:eastAsia="宋体" w:hAnsi="宋体" w:cs="Arial"/>
          <w:b w:val="0"/>
          <w:bCs w:val="0"/>
          <w:sz w:val="24"/>
          <w:szCs w:val="24"/>
        </w:rPr>
        <w:t>6.</w:t>
      </w:r>
      <w:r>
        <w:rPr>
          <w:rFonts w:ascii="宋体" w:eastAsia="宋体" w:hAnsi="宋体" w:cs="Arial" w:hint="eastAsia"/>
          <w:b w:val="0"/>
          <w:bCs w:val="0"/>
          <w:sz w:val="24"/>
          <w:szCs w:val="24"/>
        </w:rPr>
        <w:t xml:space="preserve">6 </w:t>
      </w:r>
      <w:r w:rsidR="00EE534D">
        <w:rPr>
          <w:rFonts w:ascii="宋体" w:eastAsia="宋体" w:hAnsi="宋体" w:cs="Arial" w:hint="eastAsia"/>
          <w:b w:val="0"/>
          <w:bCs w:val="0"/>
          <w:sz w:val="24"/>
          <w:szCs w:val="24"/>
          <w:lang w:val="en-GB"/>
        </w:rPr>
        <w:t>EHS（安全、环保、健康）</w:t>
      </w:r>
      <w:r w:rsidR="00EE534D">
        <w:rPr>
          <w:rFonts w:ascii="宋体" w:eastAsia="宋体" w:hAnsi="宋体" w:cs="Arial" w:hint="eastAsia"/>
          <w:b w:val="0"/>
          <w:bCs w:val="0"/>
          <w:sz w:val="24"/>
          <w:szCs w:val="24"/>
        </w:rPr>
        <w:t>要求</w:t>
      </w: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7178"/>
        <w:gridCol w:w="1196"/>
        <w:gridCol w:w="889"/>
      </w:tblGrid>
      <w:tr w:rsidR="00EE534D" w:rsidTr="00ED49ED">
        <w:trPr>
          <w:cantSplit/>
          <w:trHeight w:val="460"/>
          <w:tblHeader/>
          <w:jc w:val="center"/>
        </w:trPr>
        <w:tc>
          <w:tcPr>
            <w:tcW w:w="900" w:type="dxa"/>
            <w:shd w:val="pct20" w:color="auto" w:fill="FFFFFF"/>
            <w:vAlign w:val="center"/>
          </w:tcPr>
          <w:p w:rsidR="00EE534D" w:rsidRDefault="00EE534D" w:rsidP="00ED49ED">
            <w:pPr>
              <w:spacing w:line="320" w:lineRule="exact"/>
              <w:jc w:val="center"/>
              <w:rPr>
                <w:b/>
              </w:rPr>
            </w:pPr>
            <w:r>
              <w:rPr>
                <w:rFonts w:hint="eastAsia"/>
                <w:b/>
              </w:rPr>
              <w:t>序号</w:t>
            </w:r>
          </w:p>
        </w:tc>
        <w:tc>
          <w:tcPr>
            <w:tcW w:w="7178" w:type="dxa"/>
            <w:shd w:val="pct20" w:color="auto" w:fill="FFFFFF"/>
            <w:vAlign w:val="center"/>
          </w:tcPr>
          <w:p w:rsidR="00EE534D" w:rsidRDefault="00EE534D" w:rsidP="00ED49ED">
            <w:pPr>
              <w:spacing w:line="320" w:lineRule="exact"/>
              <w:jc w:val="center"/>
              <w:rPr>
                <w:b/>
              </w:rPr>
            </w:pPr>
            <w:r>
              <w:rPr>
                <w:rFonts w:hint="eastAsia"/>
                <w:b/>
              </w:rPr>
              <w:t>要求内容</w:t>
            </w:r>
          </w:p>
        </w:tc>
        <w:tc>
          <w:tcPr>
            <w:tcW w:w="1196" w:type="dxa"/>
            <w:shd w:val="pct20" w:color="auto" w:fill="FFFFFF"/>
            <w:vAlign w:val="center"/>
          </w:tcPr>
          <w:p w:rsidR="00EE534D" w:rsidRDefault="00EE534D" w:rsidP="00ED49ED">
            <w:pPr>
              <w:spacing w:line="320" w:lineRule="exact"/>
              <w:jc w:val="center"/>
              <w:rPr>
                <w:rFonts w:ascii="宋体"/>
                <w:b/>
              </w:rPr>
            </w:pPr>
            <w:r>
              <w:rPr>
                <w:rFonts w:hint="eastAsia"/>
                <w:b/>
              </w:rPr>
              <w:t>必需</w:t>
            </w:r>
            <w:r>
              <w:rPr>
                <w:rFonts w:hint="eastAsia"/>
                <w:b/>
              </w:rPr>
              <w:t>/</w:t>
            </w:r>
            <w:r>
              <w:rPr>
                <w:rFonts w:hint="eastAsia"/>
                <w:b/>
              </w:rPr>
              <w:t>期望</w:t>
            </w:r>
          </w:p>
        </w:tc>
        <w:tc>
          <w:tcPr>
            <w:tcW w:w="889" w:type="dxa"/>
            <w:shd w:val="pct20" w:color="auto" w:fill="FFFFFF"/>
            <w:vAlign w:val="center"/>
          </w:tcPr>
          <w:p w:rsidR="00EE534D" w:rsidRDefault="00EE534D" w:rsidP="00ED49ED">
            <w:pPr>
              <w:spacing w:line="320" w:lineRule="exact"/>
              <w:jc w:val="center"/>
              <w:rPr>
                <w:rFonts w:ascii="宋体" w:hAnsi="宋体"/>
                <w:b/>
              </w:rPr>
            </w:pPr>
            <w:r>
              <w:rPr>
                <w:rFonts w:ascii="宋体" w:hAnsi="宋体" w:hint="eastAsia"/>
                <w:b/>
              </w:rPr>
              <w:t>响应</w:t>
            </w:r>
          </w:p>
        </w:tc>
      </w:tr>
      <w:tr w:rsidR="00EE534D" w:rsidTr="00ED49ED">
        <w:trPr>
          <w:trHeight w:val="283"/>
          <w:jc w:val="center"/>
        </w:trPr>
        <w:tc>
          <w:tcPr>
            <w:tcW w:w="900" w:type="dxa"/>
            <w:vAlign w:val="center"/>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178" w:type="dxa"/>
            <w:vAlign w:val="center"/>
          </w:tcPr>
          <w:p w:rsidR="00EE534D" w:rsidRDefault="007D321E" w:rsidP="007D321E">
            <w:pPr>
              <w:pStyle w:val="HeadingLeft"/>
              <w:tabs>
                <w:tab w:val="clear" w:pos="4820"/>
                <w:tab w:val="clear" w:pos="9639"/>
                <w:tab w:val="center" w:pos="2268"/>
                <w:tab w:val="right" w:pos="5387"/>
              </w:tabs>
              <w:spacing w:before="0" w:after="0" w:line="320" w:lineRule="exact"/>
              <w:jc w:val="both"/>
              <w:rPr>
                <w:rFonts w:ascii="宋体" w:hAnsi="宋体"/>
                <w:b w:val="0"/>
                <w:szCs w:val="24"/>
                <w:lang w:eastAsia="zh-CN"/>
              </w:rPr>
            </w:pPr>
            <w:r w:rsidRPr="007D321E">
              <w:rPr>
                <w:rFonts w:ascii="宋体" w:hAnsi="宋体" w:cs="Arial"/>
                <w:b w:val="0"/>
                <w:lang w:eastAsia="zh-CN"/>
              </w:rPr>
              <w:t>设备设计、制造、安装符合国家《压力容器安全技术监察规程》</w:t>
            </w:r>
            <w:r w:rsidRPr="007D321E">
              <w:rPr>
                <w:rFonts w:ascii="宋体" w:hAnsi="宋体" w:cs="Arial" w:hint="eastAsia"/>
                <w:b w:val="0"/>
                <w:lang w:eastAsia="zh-CN"/>
              </w:rPr>
              <w:t>，</w:t>
            </w:r>
            <w:r>
              <w:rPr>
                <w:rFonts w:ascii="宋体" w:hAnsi="宋体" w:hint="eastAsia"/>
                <w:b w:val="0"/>
                <w:szCs w:val="24"/>
                <w:lang w:eastAsia="zh-CN"/>
              </w:rPr>
              <w:t>设备使用、操作和维修等方面的结构设计须符合人机工程学原理</w:t>
            </w:r>
            <w:r w:rsidR="00EE534D">
              <w:rPr>
                <w:rFonts w:ascii="宋体" w:hAnsi="宋体" w:hint="eastAsia"/>
                <w:b w:val="0"/>
                <w:szCs w:val="24"/>
                <w:lang w:eastAsia="zh-CN"/>
              </w:rPr>
              <w:t>。</w:t>
            </w:r>
          </w:p>
        </w:tc>
        <w:tc>
          <w:tcPr>
            <w:tcW w:w="1196" w:type="dxa"/>
            <w:vAlign w:val="center"/>
          </w:tcPr>
          <w:p w:rsidR="00EE534D" w:rsidRDefault="00EE534D" w:rsidP="00ED49ED">
            <w:pPr>
              <w:spacing w:line="320" w:lineRule="exact"/>
              <w:jc w:val="center"/>
              <w:rPr>
                <w:rFonts w:ascii="宋体" w:hAnsi="宋体"/>
                <w:sz w:val="24"/>
              </w:rPr>
            </w:pPr>
            <w:r>
              <w:rPr>
                <w:rFonts w:ascii="宋体" w:hAnsi="宋体" w:cs="Arial"/>
                <w:caps/>
                <w:sz w:val="24"/>
              </w:rPr>
              <w:t>必需</w:t>
            </w:r>
          </w:p>
        </w:tc>
        <w:tc>
          <w:tcPr>
            <w:tcW w:w="889" w:type="dxa"/>
          </w:tcPr>
          <w:p w:rsidR="00EE534D" w:rsidRDefault="00EE534D" w:rsidP="00ED49ED">
            <w:pPr>
              <w:pStyle w:val="Text"/>
              <w:spacing w:before="0" w:line="320" w:lineRule="exact"/>
              <w:jc w:val="center"/>
              <w:rPr>
                <w:rFonts w:ascii="Arial" w:hAnsi="Arial"/>
                <w:sz w:val="20"/>
                <w:lang w:eastAsia="zh-CN"/>
              </w:rPr>
            </w:pPr>
          </w:p>
        </w:tc>
      </w:tr>
      <w:tr w:rsidR="00EE534D" w:rsidTr="00ED49ED">
        <w:trPr>
          <w:trHeight w:val="206"/>
          <w:jc w:val="center"/>
        </w:trPr>
        <w:tc>
          <w:tcPr>
            <w:tcW w:w="900" w:type="dxa"/>
            <w:vAlign w:val="center"/>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178" w:type="dxa"/>
            <w:vAlign w:val="center"/>
          </w:tcPr>
          <w:p w:rsidR="00EE534D" w:rsidRDefault="00EE534D" w:rsidP="00ED49ED">
            <w:pPr>
              <w:tabs>
                <w:tab w:val="left" w:pos="6660"/>
              </w:tabs>
              <w:spacing w:line="320" w:lineRule="exact"/>
              <w:rPr>
                <w:rFonts w:ascii="宋体" w:hAnsi="宋体"/>
                <w:caps/>
                <w:kern w:val="0"/>
                <w:sz w:val="24"/>
                <w:szCs w:val="24"/>
              </w:rPr>
            </w:pPr>
            <w:r>
              <w:rPr>
                <w:rFonts w:ascii="宋体" w:hAnsi="宋体" w:hint="eastAsia"/>
                <w:caps/>
                <w:kern w:val="0"/>
                <w:sz w:val="24"/>
                <w:szCs w:val="24"/>
                <w:lang w:val="en-GB"/>
              </w:rPr>
              <w:t>设备任何部位不能有锋利的边缘和尖角（除非有特殊功能性需求）。</w:t>
            </w:r>
          </w:p>
        </w:tc>
        <w:tc>
          <w:tcPr>
            <w:tcW w:w="1196" w:type="dxa"/>
            <w:vAlign w:val="center"/>
          </w:tcPr>
          <w:p w:rsidR="00EE534D" w:rsidRDefault="00EE534D" w:rsidP="00ED49ED">
            <w:pPr>
              <w:spacing w:line="320" w:lineRule="exact"/>
              <w:jc w:val="center"/>
              <w:rPr>
                <w:rFonts w:ascii="宋体" w:hAnsi="宋体"/>
                <w:sz w:val="24"/>
              </w:rPr>
            </w:pPr>
            <w:r>
              <w:rPr>
                <w:rFonts w:ascii="宋体" w:hAnsi="宋体" w:cs="Arial"/>
                <w:caps/>
                <w:sz w:val="24"/>
              </w:rPr>
              <w:t>必需</w:t>
            </w:r>
          </w:p>
        </w:tc>
        <w:tc>
          <w:tcPr>
            <w:tcW w:w="889" w:type="dxa"/>
          </w:tcPr>
          <w:p w:rsidR="00EE534D" w:rsidRDefault="00EE534D" w:rsidP="00ED49ED">
            <w:pPr>
              <w:pStyle w:val="Text"/>
              <w:spacing w:before="0" w:line="320" w:lineRule="exact"/>
              <w:jc w:val="center"/>
              <w:rPr>
                <w:rFonts w:ascii="Arial" w:hAnsi="Arial"/>
                <w:sz w:val="20"/>
                <w:lang w:eastAsia="zh-CN"/>
              </w:rPr>
            </w:pPr>
          </w:p>
        </w:tc>
      </w:tr>
      <w:tr w:rsidR="00EE534D" w:rsidTr="00ED49ED">
        <w:trPr>
          <w:trHeight w:val="283"/>
          <w:jc w:val="center"/>
        </w:trPr>
        <w:tc>
          <w:tcPr>
            <w:tcW w:w="900" w:type="dxa"/>
            <w:vAlign w:val="center"/>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178" w:type="dxa"/>
            <w:vAlign w:val="center"/>
          </w:tcPr>
          <w:p w:rsidR="00EE534D" w:rsidRDefault="00EE534D" w:rsidP="00ED49ED">
            <w:pPr>
              <w:tabs>
                <w:tab w:val="left" w:pos="6660"/>
              </w:tabs>
              <w:spacing w:line="320" w:lineRule="exact"/>
              <w:rPr>
                <w:rFonts w:ascii="宋体" w:hAnsi="宋体"/>
                <w:caps/>
                <w:kern w:val="0"/>
                <w:sz w:val="24"/>
                <w:szCs w:val="24"/>
              </w:rPr>
            </w:pPr>
            <w:r>
              <w:rPr>
                <w:rFonts w:ascii="宋体" w:hAnsi="宋体" w:hint="eastAsia"/>
                <w:caps/>
                <w:kern w:val="0"/>
                <w:sz w:val="24"/>
                <w:szCs w:val="24"/>
                <w:lang w:val="en-GB"/>
              </w:rPr>
              <w:t>设备危险可动零部件应装有防护罩，高温、尖锐等危险部位要有明确标识；</w:t>
            </w:r>
            <w:r w:rsidR="007D321E">
              <w:rPr>
                <w:rFonts w:ascii="宋体" w:hAnsi="宋体" w:cs="SimSun-Identity-H" w:hint="eastAsia"/>
                <w:kern w:val="0"/>
                <w:sz w:val="24"/>
                <w:lang w:bidi="mni-IN"/>
              </w:rPr>
              <w:t>设备设安全防护装置，以避免操作者身体与设备的危险区域接触。设备</w:t>
            </w:r>
            <w:r w:rsidR="007D321E">
              <w:rPr>
                <w:rFonts w:hAnsi="宋体" w:cs="Arial"/>
                <w:sz w:val="24"/>
              </w:rPr>
              <w:t>有起重吊环</w:t>
            </w:r>
            <w:r w:rsidR="007D321E">
              <w:rPr>
                <w:rFonts w:hAnsi="宋体" w:cs="Arial" w:hint="eastAsia"/>
                <w:sz w:val="24"/>
              </w:rPr>
              <w:t>，确保起吊时安全平稳。</w:t>
            </w:r>
          </w:p>
        </w:tc>
        <w:tc>
          <w:tcPr>
            <w:tcW w:w="1196" w:type="dxa"/>
            <w:vAlign w:val="center"/>
          </w:tcPr>
          <w:p w:rsidR="00EE534D" w:rsidRDefault="00EE534D" w:rsidP="00ED49ED">
            <w:pPr>
              <w:spacing w:line="320" w:lineRule="exact"/>
              <w:jc w:val="center"/>
              <w:rPr>
                <w:rFonts w:ascii="宋体" w:hAnsi="宋体"/>
                <w:sz w:val="24"/>
              </w:rPr>
            </w:pPr>
            <w:r>
              <w:rPr>
                <w:rFonts w:ascii="宋体" w:hAnsi="宋体" w:cs="Arial"/>
                <w:caps/>
                <w:sz w:val="24"/>
              </w:rPr>
              <w:t>必需</w:t>
            </w:r>
          </w:p>
        </w:tc>
        <w:tc>
          <w:tcPr>
            <w:tcW w:w="889" w:type="dxa"/>
          </w:tcPr>
          <w:p w:rsidR="00EE534D" w:rsidRDefault="00EE534D" w:rsidP="00ED49ED">
            <w:pPr>
              <w:pStyle w:val="Text"/>
              <w:spacing w:before="0" w:line="320" w:lineRule="exact"/>
              <w:jc w:val="center"/>
              <w:rPr>
                <w:rFonts w:ascii="Arial" w:hAnsi="Arial"/>
                <w:sz w:val="20"/>
                <w:lang w:eastAsia="zh-CN"/>
              </w:rPr>
            </w:pPr>
          </w:p>
        </w:tc>
      </w:tr>
      <w:tr w:rsidR="00EE534D" w:rsidTr="00ED49ED">
        <w:trPr>
          <w:trHeight w:val="283"/>
          <w:jc w:val="center"/>
        </w:trPr>
        <w:tc>
          <w:tcPr>
            <w:tcW w:w="900"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178" w:type="dxa"/>
            <w:vAlign w:val="center"/>
          </w:tcPr>
          <w:p w:rsidR="00EE534D" w:rsidRDefault="00EE534D" w:rsidP="00ED49ED">
            <w:pPr>
              <w:tabs>
                <w:tab w:val="left" w:pos="6660"/>
              </w:tabs>
              <w:spacing w:line="320" w:lineRule="exact"/>
              <w:rPr>
                <w:rFonts w:ascii="宋体" w:hAnsi="宋体"/>
                <w:caps/>
                <w:kern w:val="0"/>
                <w:sz w:val="24"/>
                <w:szCs w:val="24"/>
              </w:rPr>
            </w:pPr>
            <w:r>
              <w:rPr>
                <w:rFonts w:ascii="宋体" w:hAnsi="宋体" w:hint="eastAsia"/>
                <w:caps/>
                <w:kern w:val="0"/>
                <w:sz w:val="24"/>
                <w:szCs w:val="24"/>
                <w:lang w:val="en-GB"/>
              </w:rPr>
              <w:t>设备操作面板应设有急停装置，急停开关不得高于1700mm，便于操作者触及，且带防误操作措施。</w:t>
            </w:r>
          </w:p>
        </w:tc>
        <w:tc>
          <w:tcPr>
            <w:tcW w:w="1196" w:type="dxa"/>
            <w:vAlign w:val="center"/>
          </w:tcPr>
          <w:p w:rsidR="00EE534D" w:rsidRDefault="00EE534D" w:rsidP="00ED49ED">
            <w:pPr>
              <w:spacing w:line="320" w:lineRule="exact"/>
              <w:jc w:val="center"/>
              <w:rPr>
                <w:rFonts w:ascii="宋体" w:hAnsi="宋体"/>
                <w:sz w:val="24"/>
              </w:rPr>
            </w:pPr>
            <w:r>
              <w:rPr>
                <w:rFonts w:ascii="宋体" w:hAnsi="宋体" w:cs="Arial"/>
                <w:caps/>
                <w:sz w:val="24"/>
              </w:rPr>
              <w:t>必需</w:t>
            </w:r>
          </w:p>
        </w:tc>
        <w:tc>
          <w:tcPr>
            <w:tcW w:w="889" w:type="dxa"/>
          </w:tcPr>
          <w:p w:rsidR="00EE534D" w:rsidRDefault="00EE534D" w:rsidP="00ED49ED">
            <w:pPr>
              <w:pStyle w:val="Text"/>
              <w:spacing w:before="0" w:line="320" w:lineRule="exact"/>
              <w:jc w:val="center"/>
              <w:rPr>
                <w:rFonts w:ascii="Arial" w:hAnsi="Arial"/>
                <w:sz w:val="20"/>
                <w:lang w:eastAsia="zh-CN"/>
              </w:rPr>
            </w:pPr>
          </w:p>
        </w:tc>
      </w:tr>
      <w:tr w:rsidR="00EE534D" w:rsidTr="00ED49ED">
        <w:trPr>
          <w:trHeight w:val="283"/>
          <w:jc w:val="center"/>
        </w:trPr>
        <w:tc>
          <w:tcPr>
            <w:tcW w:w="900"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178" w:type="dxa"/>
            <w:vAlign w:val="center"/>
          </w:tcPr>
          <w:p w:rsidR="00EE534D" w:rsidRDefault="00EE534D" w:rsidP="00ED49ED">
            <w:pPr>
              <w:tabs>
                <w:tab w:val="left" w:pos="6660"/>
              </w:tabs>
              <w:spacing w:line="320" w:lineRule="exact"/>
              <w:rPr>
                <w:rFonts w:ascii="宋体" w:hAnsi="宋体"/>
                <w:caps/>
                <w:kern w:val="0"/>
                <w:sz w:val="24"/>
                <w:szCs w:val="24"/>
              </w:rPr>
            </w:pPr>
            <w:r>
              <w:rPr>
                <w:rFonts w:ascii="宋体" w:hAnsi="宋体" w:hint="eastAsia"/>
                <w:caps/>
                <w:kern w:val="0"/>
                <w:sz w:val="24"/>
                <w:szCs w:val="24"/>
                <w:lang w:val="en-GB"/>
              </w:rPr>
              <w:t>设备处于运行状态时，按下急停开关，设备立即停止运转；急停开</w:t>
            </w:r>
            <w:r>
              <w:rPr>
                <w:rFonts w:ascii="宋体" w:hAnsi="宋体" w:hint="eastAsia"/>
                <w:caps/>
                <w:kern w:val="0"/>
                <w:sz w:val="24"/>
                <w:szCs w:val="24"/>
                <w:lang w:val="en-GB"/>
              </w:rPr>
              <w:lastRenderedPageBreak/>
              <w:t>关复位后，仅在进行复位和启动操作后，设备方可进入运行状态。</w:t>
            </w:r>
          </w:p>
        </w:tc>
        <w:tc>
          <w:tcPr>
            <w:tcW w:w="1196" w:type="dxa"/>
            <w:vAlign w:val="center"/>
          </w:tcPr>
          <w:p w:rsidR="00EE534D" w:rsidRDefault="00EE534D" w:rsidP="00ED49ED">
            <w:pPr>
              <w:spacing w:line="320" w:lineRule="exact"/>
              <w:jc w:val="center"/>
              <w:rPr>
                <w:rFonts w:ascii="宋体" w:hAnsi="宋体"/>
                <w:sz w:val="24"/>
              </w:rPr>
            </w:pPr>
            <w:r>
              <w:rPr>
                <w:rFonts w:ascii="宋体" w:hAnsi="宋体" w:cs="Arial"/>
                <w:caps/>
                <w:sz w:val="24"/>
              </w:rPr>
              <w:lastRenderedPageBreak/>
              <w:t>必需</w:t>
            </w:r>
          </w:p>
        </w:tc>
        <w:tc>
          <w:tcPr>
            <w:tcW w:w="889" w:type="dxa"/>
          </w:tcPr>
          <w:p w:rsidR="00EE534D" w:rsidRDefault="00EE534D" w:rsidP="00ED49ED">
            <w:pPr>
              <w:pStyle w:val="Text"/>
              <w:spacing w:before="0" w:line="320" w:lineRule="exact"/>
              <w:jc w:val="center"/>
              <w:rPr>
                <w:rFonts w:ascii="Arial" w:hAnsi="Arial"/>
                <w:sz w:val="20"/>
                <w:lang w:eastAsia="zh-CN"/>
              </w:rPr>
            </w:pPr>
          </w:p>
        </w:tc>
      </w:tr>
      <w:tr w:rsidR="00EE534D" w:rsidTr="00ED49ED">
        <w:trPr>
          <w:trHeight w:val="283"/>
          <w:jc w:val="center"/>
        </w:trPr>
        <w:tc>
          <w:tcPr>
            <w:tcW w:w="900"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178" w:type="dxa"/>
            <w:vAlign w:val="center"/>
          </w:tcPr>
          <w:p w:rsidR="00EE534D" w:rsidRDefault="00EE534D" w:rsidP="00ED49ED">
            <w:pPr>
              <w:tabs>
                <w:tab w:val="left" w:pos="6660"/>
              </w:tabs>
              <w:spacing w:line="320" w:lineRule="exact"/>
              <w:rPr>
                <w:rFonts w:ascii="宋体" w:hAnsi="宋体"/>
                <w:caps/>
                <w:kern w:val="0"/>
                <w:sz w:val="24"/>
                <w:szCs w:val="24"/>
              </w:rPr>
            </w:pPr>
            <w:r>
              <w:rPr>
                <w:rFonts w:ascii="宋体" w:hAnsi="宋体" w:hint="eastAsia"/>
                <w:caps/>
                <w:kern w:val="0"/>
                <w:sz w:val="24"/>
                <w:szCs w:val="24"/>
                <w:lang w:val="en-GB"/>
              </w:rPr>
              <w:t>故障检测和警报信息在显示屏显示，并记录，供查阅。</w:t>
            </w:r>
          </w:p>
        </w:tc>
        <w:tc>
          <w:tcPr>
            <w:tcW w:w="1196" w:type="dxa"/>
            <w:vAlign w:val="center"/>
          </w:tcPr>
          <w:p w:rsidR="00EE534D" w:rsidRDefault="00EE534D" w:rsidP="00ED49ED">
            <w:pPr>
              <w:spacing w:line="320" w:lineRule="exact"/>
              <w:jc w:val="center"/>
              <w:rPr>
                <w:rFonts w:ascii="宋体" w:hAnsi="宋体"/>
                <w:sz w:val="24"/>
              </w:rPr>
            </w:pPr>
            <w:r>
              <w:rPr>
                <w:rFonts w:ascii="宋体" w:hAnsi="宋体" w:cs="Arial"/>
                <w:caps/>
                <w:sz w:val="24"/>
              </w:rPr>
              <w:t>必需</w:t>
            </w:r>
          </w:p>
        </w:tc>
        <w:tc>
          <w:tcPr>
            <w:tcW w:w="889" w:type="dxa"/>
          </w:tcPr>
          <w:p w:rsidR="00EE534D" w:rsidRDefault="00EE534D" w:rsidP="00ED49ED">
            <w:pPr>
              <w:pStyle w:val="Text"/>
              <w:spacing w:before="0" w:line="320" w:lineRule="exact"/>
              <w:jc w:val="center"/>
              <w:rPr>
                <w:rFonts w:ascii="Arial" w:hAnsi="Arial"/>
                <w:sz w:val="20"/>
                <w:lang w:eastAsia="zh-CN"/>
              </w:rPr>
            </w:pPr>
          </w:p>
        </w:tc>
      </w:tr>
      <w:tr w:rsidR="00EE534D" w:rsidTr="00ED49ED">
        <w:trPr>
          <w:trHeight w:val="283"/>
          <w:jc w:val="center"/>
        </w:trPr>
        <w:tc>
          <w:tcPr>
            <w:tcW w:w="900"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178" w:type="dxa"/>
            <w:vAlign w:val="center"/>
          </w:tcPr>
          <w:p w:rsidR="00EE534D" w:rsidRDefault="00EE534D" w:rsidP="00ED49ED">
            <w:pPr>
              <w:tabs>
                <w:tab w:val="left" w:pos="6660"/>
              </w:tabs>
              <w:spacing w:line="320" w:lineRule="exact"/>
              <w:rPr>
                <w:rFonts w:ascii="宋体" w:hAnsi="宋体"/>
                <w:caps/>
                <w:kern w:val="0"/>
                <w:sz w:val="24"/>
                <w:szCs w:val="24"/>
              </w:rPr>
            </w:pPr>
            <w:r>
              <w:rPr>
                <w:rFonts w:ascii="宋体" w:hAnsi="宋体" w:hint="eastAsia"/>
                <w:caps/>
                <w:kern w:val="0"/>
                <w:sz w:val="24"/>
                <w:szCs w:val="24"/>
                <w:lang w:val="en-GB"/>
              </w:rPr>
              <w:t>设备具有3色（以上）状态提示灯和蜂鸣报警器（可调音量）。</w:t>
            </w:r>
          </w:p>
        </w:tc>
        <w:tc>
          <w:tcPr>
            <w:tcW w:w="1196" w:type="dxa"/>
            <w:vAlign w:val="center"/>
          </w:tcPr>
          <w:p w:rsidR="00EE534D" w:rsidRDefault="00EE534D" w:rsidP="00ED49ED">
            <w:pPr>
              <w:spacing w:line="320" w:lineRule="exact"/>
              <w:jc w:val="center"/>
              <w:rPr>
                <w:rFonts w:ascii="宋体" w:hAnsi="宋体"/>
                <w:sz w:val="24"/>
              </w:rPr>
            </w:pPr>
            <w:r>
              <w:rPr>
                <w:rFonts w:ascii="宋体" w:hAnsi="宋体" w:cs="Arial"/>
                <w:caps/>
                <w:sz w:val="24"/>
              </w:rPr>
              <w:t>必需</w:t>
            </w:r>
          </w:p>
        </w:tc>
        <w:tc>
          <w:tcPr>
            <w:tcW w:w="889" w:type="dxa"/>
          </w:tcPr>
          <w:p w:rsidR="00EE534D" w:rsidRDefault="00EE534D" w:rsidP="00ED49ED">
            <w:pPr>
              <w:pStyle w:val="Text"/>
              <w:spacing w:before="0" w:line="320" w:lineRule="exact"/>
              <w:jc w:val="center"/>
              <w:rPr>
                <w:rFonts w:ascii="Arial" w:hAnsi="Arial"/>
                <w:sz w:val="20"/>
                <w:lang w:eastAsia="zh-CN"/>
              </w:rPr>
            </w:pPr>
          </w:p>
        </w:tc>
      </w:tr>
      <w:tr w:rsidR="00EE534D" w:rsidTr="00ED49ED">
        <w:trPr>
          <w:trHeight w:val="283"/>
          <w:jc w:val="center"/>
        </w:trPr>
        <w:tc>
          <w:tcPr>
            <w:tcW w:w="900"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178" w:type="dxa"/>
            <w:vAlign w:val="center"/>
          </w:tcPr>
          <w:p w:rsidR="00EE534D" w:rsidRDefault="00EE534D" w:rsidP="00ED49ED">
            <w:pPr>
              <w:tabs>
                <w:tab w:val="left" w:pos="6660"/>
              </w:tabs>
              <w:spacing w:line="320" w:lineRule="exact"/>
              <w:rPr>
                <w:rFonts w:ascii="宋体" w:hAnsi="宋体"/>
                <w:caps/>
                <w:kern w:val="0"/>
                <w:sz w:val="24"/>
                <w:szCs w:val="24"/>
              </w:rPr>
            </w:pPr>
            <w:r>
              <w:rPr>
                <w:rFonts w:ascii="宋体" w:hAnsi="宋体" w:hint="eastAsia"/>
                <w:caps/>
                <w:kern w:val="0"/>
                <w:sz w:val="24"/>
                <w:szCs w:val="24"/>
                <w:lang w:val="en-GB"/>
              </w:rPr>
              <w:t>设备应贴有统一的设备铭牌，铭牌上应注明生产厂家、设备名称、产地、出厂日期、型号、重量及其它重要技术参数。</w:t>
            </w:r>
          </w:p>
        </w:tc>
        <w:tc>
          <w:tcPr>
            <w:tcW w:w="1196" w:type="dxa"/>
            <w:vAlign w:val="center"/>
          </w:tcPr>
          <w:p w:rsidR="00EE534D" w:rsidRDefault="00EE534D" w:rsidP="00ED49ED">
            <w:pPr>
              <w:spacing w:line="320" w:lineRule="exact"/>
              <w:jc w:val="center"/>
              <w:rPr>
                <w:rFonts w:ascii="宋体" w:hAnsi="宋体"/>
                <w:sz w:val="24"/>
              </w:rPr>
            </w:pPr>
            <w:r>
              <w:rPr>
                <w:rFonts w:ascii="宋体" w:hAnsi="宋体" w:cs="Arial"/>
                <w:caps/>
                <w:sz w:val="24"/>
              </w:rPr>
              <w:t>必需</w:t>
            </w:r>
          </w:p>
        </w:tc>
        <w:tc>
          <w:tcPr>
            <w:tcW w:w="889" w:type="dxa"/>
          </w:tcPr>
          <w:p w:rsidR="00EE534D" w:rsidRDefault="00EE534D" w:rsidP="00ED49ED">
            <w:pPr>
              <w:pStyle w:val="Text"/>
              <w:spacing w:before="0" w:line="320" w:lineRule="exact"/>
              <w:jc w:val="center"/>
              <w:rPr>
                <w:rFonts w:ascii="Arial" w:hAnsi="Arial"/>
                <w:sz w:val="20"/>
                <w:lang w:eastAsia="zh-CN"/>
              </w:rPr>
            </w:pPr>
          </w:p>
        </w:tc>
      </w:tr>
      <w:tr w:rsidR="00EE534D" w:rsidTr="00ED49ED">
        <w:trPr>
          <w:trHeight w:val="283"/>
          <w:jc w:val="center"/>
        </w:trPr>
        <w:tc>
          <w:tcPr>
            <w:tcW w:w="900"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178" w:type="dxa"/>
            <w:vAlign w:val="center"/>
          </w:tcPr>
          <w:p w:rsidR="00EE534D" w:rsidRDefault="00EE534D" w:rsidP="00ED49ED">
            <w:pPr>
              <w:tabs>
                <w:tab w:val="left" w:pos="6660"/>
              </w:tabs>
              <w:spacing w:line="320" w:lineRule="exact"/>
              <w:rPr>
                <w:rFonts w:ascii="宋体" w:hAnsi="宋体"/>
                <w:caps/>
                <w:kern w:val="0"/>
                <w:sz w:val="24"/>
                <w:szCs w:val="24"/>
              </w:rPr>
            </w:pPr>
            <w:r>
              <w:rPr>
                <w:rFonts w:ascii="宋体" w:hAnsi="宋体" w:hint="eastAsia"/>
                <w:caps/>
                <w:kern w:val="0"/>
                <w:sz w:val="24"/>
                <w:szCs w:val="24"/>
                <w:lang w:val="en-GB"/>
              </w:rPr>
              <w:t>设备功能故障或误操作的情况下，必须配备所有必要的保护措施保证设备和产品仍然处于安全状态。</w:t>
            </w:r>
          </w:p>
        </w:tc>
        <w:tc>
          <w:tcPr>
            <w:tcW w:w="1196" w:type="dxa"/>
            <w:vAlign w:val="center"/>
          </w:tcPr>
          <w:p w:rsidR="00EE534D" w:rsidRDefault="00EE534D" w:rsidP="00ED49ED">
            <w:pPr>
              <w:spacing w:line="320" w:lineRule="exact"/>
              <w:jc w:val="center"/>
              <w:rPr>
                <w:rFonts w:ascii="宋体" w:hAnsi="宋体"/>
                <w:sz w:val="24"/>
              </w:rPr>
            </w:pPr>
            <w:r>
              <w:rPr>
                <w:rFonts w:ascii="宋体" w:hAnsi="宋体" w:cs="Arial"/>
                <w:caps/>
                <w:sz w:val="24"/>
              </w:rPr>
              <w:t>必需</w:t>
            </w:r>
          </w:p>
        </w:tc>
        <w:tc>
          <w:tcPr>
            <w:tcW w:w="889" w:type="dxa"/>
          </w:tcPr>
          <w:p w:rsidR="00EE534D" w:rsidRDefault="00EE534D" w:rsidP="00ED49ED">
            <w:pPr>
              <w:pStyle w:val="Text"/>
              <w:spacing w:before="0" w:line="320" w:lineRule="exact"/>
              <w:jc w:val="center"/>
              <w:rPr>
                <w:rFonts w:ascii="Arial" w:hAnsi="Arial"/>
                <w:sz w:val="20"/>
                <w:lang w:eastAsia="zh-CN"/>
              </w:rPr>
            </w:pPr>
          </w:p>
        </w:tc>
      </w:tr>
      <w:tr w:rsidR="00EE534D" w:rsidTr="00ED49ED">
        <w:trPr>
          <w:trHeight w:val="283"/>
          <w:jc w:val="center"/>
        </w:trPr>
        <w:tc>
          <w:tcPr>
            <w:tcW w:w="900"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178" w:type="dxa"/>
            <w:vAlign w:val="center"/>
          </w:tcPr>
          <w:p w:rsidR="00EE534D" w:rsidRDefault="00EE534D" w:rsidP="00ED49ED">
            <w:pPr>
              <w:tabs>
                <w:tab w:val="left" w:pos="6660"/>
              </w:tabs>
              <w:spacing w:line="320" w:lineRule="exact"/>
              <w:rPr>
                <w:rFonts w:ascii="宋体" w:hAnsi="宋体"/>
                <w:caps/>
                <w:kern w:val="0"/>
                <w:sz w:val="24"/>
                <w:szCs w:val="24"/>
              </w:rPr>
            </w:pPr>
            <w:r>
              <w:rPr>
                <w:rFonts w:ascii="宋体" w:hAnsi="宋体" w:hint="eastAsia"/>
                <w:caps/>
                <w:kern w:val="0"/>
                <w:sz w:val="24"/>
                <w:szCs w:val="24"/>
                <w:lang w:val="en-GB"/>
              </w:rPr>
              <w:t>有机械过载保护装置及保证设备及人员运行操作安全装置。</w:t>
            </w:r>
          </w:p>
        </w:tc>
        <w:tc>
          <w:tcPr>
            <w:tcW w:w="1196" w:type="dxa"/>
            <w:vAlign w:val="center"/>
          </w:tcPr>
          <w:p w:rsidR="00EE534D" w:rsidRDefault="00EE534D" w:rsidP="00ED49ED">
            <w:pPr>
              <w:spacing w:line="320" w:lineRule="exact"/>
              <w:jc w:val="center"/>
              <w:rPr>
                <w:rFonts w:ascii="宋体" w:hAnsi="宋体"/>
                <w:sz w:val="24"/>
              </w:rPr>
            </w:pPr>
            <w:r>
              <w:rPr>
                <w:rFonts w:ascii="宋体" w:hAnsi="宋体" w:cs="Arial"/>
                <w:caps/>
                <w:sz w:val="24"/>
              </w:rPr>
              <w:t>必需</w:t>
            </w:r>
          </w:p>
        </w:tc>
        <w:tc>
          <w:tcPr>
            <w:tcW w:w="889" w:type="dxa"/>
          </w:tcPr>
          <w:p w:rsidR="00EE534D" w:rsidRDefault="00EE534D" w:rsidP="00ED49ED">
            <w:pPr>
              <w:pStyle w:val="Text"/>
              <w:spacing w:before="0" w:line="320" w:lineRule="exact"/>
              <w:jc w:val="center"/>
              <w:rPr>
                <w:rFonts w:ascii="Arial" w:hAnsi="Arial"/>
                <w:sz w:val="20"/>
                <w:lang w:eastAsia="zh-CN"/>
              </w:rPr>
            </w:pPr>
          </w:p>
        </w:tc>
      </w:tr>
      <w:tr w:rsidR="00EE534D" w:rsidTr="00ED49ED">
        <w:trPr>
          <w:trHeight w:val="283"/>
          <w:jc w:val="center"/>
        </w:trPr>
        <w:tc>
          <w:tcPr>
            <w:tcW w:w="900"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178" w:type="dxa"/>
            <w:vAlign w:val="center"/>
          </w:tcPr>
          <w:p w:rsidR="00EE534D" w:rsidRDefault="00EE534D" w:rsidP="00ED49ED">
            <w:pPr>
              <w:tabs>
                <w:tab w:val="left" w:pos="6660"/>
              </w:tabs>
              <w:spacing w:line="320" w:lineRule="exact"/>
              <w:rPr>
                <w:rFonts w:ascii="宋体" w:hAnsi="宋体"/>
                <w:caps/>
                <w:kern w:val="0"/>
                <w:sz w:val="24"/>
                <w:szCs w:val="24"/>
              </w:rPr>
            </w:pPr>
            <w:r>
              <w:rPr>
                <w:rFonts w:ascii="宋体" w:hAnsi="宋体" w:hint="eastAsia"/>
                <w:caps/>
                <w:kern w:val="0"/>
                <w:sz w:val="24"/>
                <w:szCs w:val="24"/>
                <w:lang w:val="en-GB"/>
              </w:rPr>
              <w:t>设备运转时距离设备1m远的噪音控制在75db以下。</w:t>
            </w:r>
          </w:p>
        </w:tc>
        <w:tc>
          <w:tcPr>
            <w:tcW w:w="1196" w:type="dxa"/>
            <w:vAlign w:val="center"/>
          </w:tcPr>
          <w:p w:rsidR="00EE534D" w:rsidRDefault="00EE534D" w:rsidP="00ED49ED">
            <w:pPr>
              <w:spacing w:line="320" w:lineRule="exact"/>
              <w:jc w:val="center"/>
              <w:rPr>
                <w:rFonts w:ascii="宋体" w:hAnsi="宋体"/>
                <w:sz w:val="24"/>
              </w:rPr>
            </w:pPr>
            <w:r>
              <w:rPr>
                <w:rFonts w:ascii="宋体" w:hAnsi="宋体" w:cs="Arial"/>
                <w:caps/>
                <w:sz w:val="24"/>
              </w:rPr>
              <w:t>必需</w:t>
            </w:r>
          </w:p>
        </w:tc>
        <w:tc>
          <w:tcPr>
            <w:tcW w:w="889" w:type="dxa"/>
          </w:tcPr>
          <w:p w:rsidR="00EE534D" w:rsidRDefault="00EE534D" w:rsidP="00ED49ED">
            <w:pPr>
              <w:pStyle w:val="Text"/>
              <w:spacing w:before="0" w:line="320" w:lineRule="exact"/>
              <w:jc w:val="center"/>
              <w:rPr>
                <w:rFonts w:ascii="Arial" w:hAnsi="Arial"/>
                <w:sz w:val="20"/>
                <w:lang w:eastAsia="zh-CN"/>
              </w:rPr>
            </w:pPr>
          </w:p>
        </w:tc>
      </w:tr>
      <w:tr w:rsidR="00EE534D" w:rsidTr="00ED49ED">
        <w:trPr>
          <w:trHeight w:val="283"/>
          <w:jc w:val="center"/>
        </w:trPr>
        <w:tc>
          <w:tcPr>
            <w:tcW w:w="900"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178" w:type="dxa"/>
            <w:vAlign w:val="center"/>
          </w:tcPr>
          <w:p w:rsidR="00EE534D" w:rsidRDefault="00EE534D" w:rsidP="00ED49ED">
            <w:pPr>
              <w:tabs>
                <w:tab w:val="left" w:pos="6660"/>
              </w:tabs>
              <w:spacing w:line="320" w:lineRule="exact"/>
              <w:rPr>
                <w:rFonts w:ascii="宋体" w:hAnsi="宋体"/>
                <w:caps/>
                <w:kern w:val="0"/>
                <w:sz w:val="24"/>
                <w:szCs w:val="24"/>
              </w:rPr>
            </w:pPr>
            <w:r>
              <w:rPr>
                <w:rFonts w:ascii="宋体" w:hAnsi="宋体" w:hint="eastAsia"/>
                <w:caps/>
                <w:kern w:val="0"/>
                <w:sz w:val="24"/>
                <w:szCs w:val="24"/>
                <w:lang w:val="en-GB"/>
              </w:rPr>
              <w:t>电气系统的安全性能应符合相应的国家标准。</w:t>
            </w:r>
          </w:p>
        </w:tc>
        <w:tc>
          <w:tcPr>
            <w:tcW w:w="1196" w:type="dxa"/>
            <w:vAlign w:val="center"/>
          </w:tcPr>
          <w:p w:rsidR="00EE534D" w:rsidRDefault="00EE534D" w:rsidP="00ED49ED">
            <w:pPr>
              <w:spacing w:line="320" w:lineRule="exact"/>
              <w:jc w:val="center"/>
              <w:rPr>
                <w:rFonts w:ascii="宋体" w:hAnsi="宋体"/>
                <w:sz w:val="24"/>
              </w:rPr>
            </w:pPr>
            <w:r>
              <w:rPr>
                <w:rFonts w:ascii="宋体" w:hAnsi="宋体" w:cs="Arial"/>
                <w:caps/>
                <w:sz w:val="24"/>
              </w:rPr>
              <w:t>必需</w:t>
            </w:r>
          </w:p>
        </w:tc>
        <w:tc>
          <w:tcPr>
            <w:tcW w:w="889" w:type="dxa"/>
          </w:tcPr>
          <w:p w:rsidR="00EE534D" w:rsidRDefault="00EE534D" w:rsidP="00ED49ED">
            <w:pPr>
              <w:pStyle w:val="Text"/>
              <w:spacing w:before="0" w:line="320" w:lineRule="exact"/>
              <w:jc w:val="center"/>
              <w:rPr>
                <w:rFonts w:ascii="Arial" w:hAnsi="Arial"/>
                <w:sz w:val="20"/>
                <w:lang w:eastAsia="zh-CN"/>
              </w:rPr>
            </w:pPr>
          </w:p>
        </w:tc>
      </w:tr>
      <w:tr w:rsidR="007D321E" w:rsidTr="00ED49ED">
        <w:trPr>
          <w:trHeight w:val="283"/>
          <w:jc w:val="center"/>
        </w:trPr>
        <w:tc>
          <w:tcPr>
            <w:tcW w:w="900" w:type="dxa"/>
          </w:tcPr>
          <w:p w:rsidR="007D321E" w:rsidRDefault="007D321E" w:rsidP="00ED49ED">
            <w:pPr>
              <w:pStyle w:val="Text"/>
              <w:numPr>
                <w:ilvl w:val="0"/>
                <w:numId w:val="2"/>
              </w:numPr>
              <w:spacing w:before="0" w:line="320" w:lineRule="exact"/>
              <w:jc w:val="center"/>
              <w:rPr>
                <w:rFonts w:ascii="Arial" w:hAnsi="Arial"/>
                <w:sz w:val="20"/>
                <w:lang w:eastAsia="zh-CN"/>
              </w:rPr>
            </w:pPr>
          </w:p>
        </w:tc>
        <w:tc>
          <w:tcPr>
            <w:tcW w:w="7178" w:type="dxa"/>
            <w:vAlign w:val="center"/>
          </w:tcPr>
          <w:p w:rsidR="007D321E" w:rsidRDefault="00A358D0" w:rsidP="00ED49ED">
            <w:pPr>
              <w:tabs>
                <w:tab w:val="left" w:pos="6660"/>
              </w:tabs>
              <w:spacing w:line="320" w:lineRule="exact"/>
              <w:rPr>
                <w:rFonts w:ascii="宋体" w:hAnsi="宋体"/>
                <w:caps/>
                <w:kern w:val="0"/>
                <w:sz w:val="24"/>
                <w:szCs w:val="24"/>
                <w:lang w:val="en-GB"/>
              </w:rPr>
            </w:pPr>
            <w:r>
              <w:rPr>
                <w:rFonts w:ascii="宋体" w:hAnsi="宋体" w:hint="eastAsia"/>
                <w:caps/>
                <w:kern w:val="0"/>
                <w:sz w:val="24"/>
                <w:szCs w:val="24"/>
                <w:lang w:val="en-GB"/>
              </w:rPr>
              <w:t>开柜门必须要有温度、压力</w:t>
            </w:r>
            <w:r w:rsidR="0075159C">
              <w:rPr>
                <w:rFonts w:ascii="宋体" w:hAnsi="宋体" w:hint="eastAsia"/>
                <w:caps/>
                <w:kern w:val="0"/>
                <w:sz w:val="24"/>
                <w:szCs w:val="24"/>
                <w:lang w:val="en-GB"/>
              </w:rPr>
              <w:t>联锁开门保护设施，必须设计配备安全阀。</w:t>
            </w:r>
          </w:p>
        </w:tc>
        <w:tc>
          <w:tcPr>
            <w:tcW w:w="1196" w:type="dxa"/>
            <w:vAlign w:val="center"/>
          </w:tcPr>
          <w:p w:rsidR="007D321E" w:rsidRDefault="007D321E" w:rsidP="00ED49ED">
            <w:pPr>
              <w:spacing w:line="320" w:lineRule="exact"/>
              <w:jc w:val="center"/>
              <w:rPr>
                <w:rFonts w:ascii="宋体" w:hAnsi="宋体" w:cs="Arial"/>
                <w:caps/>
                <w:sz w:val="24"/>
              </w:rPr>
            </w:pPr>
          </w:p>
        </w:tc>
        <w:tc>
          <w:tcPr>
            <w:tcW w:w="889" w:type="dxa"/>
          </w:tcPr>
          <w:p w:rsidR="007D321E" w:rsidRDefault="007D321E" w:rsidP="00ED49ED">
            <w:pPr>
              <w:pStyle w:val="Text"/>
              <w:spacing w:before="0" w:line="320" w:lineRule="exact"/>
              <w:jc w:val="center"/>
              <w:rPr>
                <w:rFonts w:ascii="Arial" w:hAnsi="Arial"/>
                <w:sz w:val="20"/>
                <w:lang w:eastAsia="zh-CN"/>
              </w:rPr>
            </w:pPr>
          </w:p>
        </w:tc>
      </w:tr>
    </w:tbl>
    <w:p w:rsidR="006711F5" w:rsidRPr="006711F5" w:rsidRDefault="006711F5" w:rsidP="006711F5"/>
    <w:p w:rsidR="00EE534D" w:rsidRDefault="00445633" w:rsidP="00EE534D">
      <w:pPr>
        <w:pStyle w:val="2"/>
        <w:keepNext w:val="0"/>
        <w:spacing w:before="0" w:after="0" w:line="360" w:lineRule="auto"/>
        <w:rPr>
          <w:rFonts w:ascii="宋体" w:eastAsia="宋体" w:hAnsi="宋体" w:cs="Arial"/>
          <w:b w:val="0"/>
          <w:bCs w:val="0"/>
          <w:sz w:val="24"/>
          <w:szCs w:val="24"/>
          <w:lang w:val="en-GB"/>
        </w:rPr>
      </w:pPr>
      <w:r>
        <w:rPr>
          <w:rFonts w:ascii="宋体" w:eastAsia="宋体" w:hAnsi="宋体" w:cs="Arial"/>
          <w:b w:val="0"/>
          <w:bCs w:val="0"/>
          <w:sz w:val="24"/>
          <w:szCs w:val="24"/>
        </w:rPr>
        <w:t>6.</w:t>
      </w:r>
      <w:r>
        <w:rPr>
          <w:rFonts w:ascii="宋体" w:eastAsia="宋体" w:hAnsi="宋体" w:cs="Arial" w:hint="eastAsia"/>
          <w:b w:val="0"/>
          <w:bCs w:val="0"/>
          <w:sz w:val="24"/>
          <w:szCs w:val="24"/>
        </w:rPr>
        <w:t xml:space="preserve">7 </w:t>
      </w:r>
      <w:r w:rsidR="00EE534D">
        <w:rPr>
          <w:rFonts w:ascii="宋体" w:eastAsia="宋体" w:hAnsi="宋体" w:cs="Arial" w:hint="eastAsia"/>
          <w:b w:val="0"/>
          <w:bCs w:val="0"/>
          <w:sz w:val="24"/>
          <w:szCs w:val="24"/>
        </w:rPr>
        <w:t>机械及外观要求</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1"/>
        <w:gridCol w:w="7134"/>
        <w:gridCol w:w="1180"/>
        <w:gridCol w:w="972"/>
      </w:tblGrid>
      <w:tr w:rsidR="00EE534D" w:rsidTr="00ED49ED">
        <w:trPr>
          <w:cantSplit/>
          <w:trHeight w:val="460"/>
          <w:tblHeader/>
          <w:jc w:val="center"/>
        </w:trPr>
        <w:tc>
          <w:tcPr>
            <w:tcW w:w="981" w:type="dxa"/>
            <w:shd w:val="pct20" w:color="auto" w:fill="FFFFFF"/>
            <w:vAlign w:val="center"/>
          </w:tcPr>
          <w:p w:rsidR="00EE534D" w:rsidRDefault="00EE534D" w:rsidP="00ED49ED">
            <w:pPr>
              <w:spacing w:line="320" w:lineRule="exact"/>
              <w:jc w:val="center"/>
              <w:rPr>
                <w:b/>
              </w:rPr>
            </w:pPr>
            <w:r>
              <w:rPr>
                <w:rFonts w:hint="eastAsia"/>
                <w:b/>
              </w:rPr>
              <w:t>序号</w:t>
            </w:r>
          </w:p>
        </w:tc>
        <w:tc>
          <w:tcPr>
            <w:tcW w:w="7134" w:type="dxa"/>
            <w:shd w:val="pct20" w:color="auto" w:fill="FFFFFF"/>
            <w:vAlign w:val="center"/>
          </w:tcPr>
          <w:p w:rsidR="00EE534D" w:rsidRDefault="00EE534D" w:rsidP="00ED49ED">
            <w:pPr>
              <w:spacing w:line="320" w:lineRule="exact"/>
              <w:jc w:val="center"/>
              <w:rPr>
                <w:b/>
              </w:rPr>
            </w:pPr>
            <w:r>
              <w:rPr>
                <w:rFonts w:hint="eastAsia"/>
                <w:b/>
              </w:rPr>
              <w:t>要求内容</w:t>
            </w:r>
          </w:p>
        </w:tc>
        <w:tc>
          <w:tcPr>
            <w:tcW w:w="1180" w:type="dxa"/>
            <w:shd w:val="pct20" w:color="auto" w:fill="FFFFFF"/>
            <w:vAlign w:val="center"/>
          </w:tcPr>
          <w:p w:rsidR="00EE534D" w:rsidRDefault="00EE534D" w:rsidP="00ED49ED">
            <w:pPr>
              <w:spacing w:line="320" w:lineRule="exact"/>
              <w:jc w:val="center"/>
              <w:rPr>
                <w:rFonts w:ascii="宋体"/>
                <w:b/>
              </w:rPr>
            </w:pPr>
            <w:r>
              <w:rPr>
                <w:rFonts w:hint="eastAsia"/>
                <w:b/>
              </w:rPr>
              <w:t>必需</w:t>
            </w:r>
            <w:r>
              <w:rPr>
                <w:rFonts w:hint="eastAsia"/>
                <w:b/>
              </w:rPr>
              <w:t>/</w:t>
            </w:r>
            <w:r>
              <w:rPr>
                <w:rFonts w:hint="eastAsia"/>
                <w:b/>
              </w:rPr>
              <w:t>期望</w:t>
            </w:r>
          </w:p>
        </w:tc>
        <w:tc>
          <w:tcPr>
            <w:tcW w:w="972" w:type="dxa"/>
            <w:shd w:val="pct20" w:color="auto" w:fill="FFFFFF"/>
            <w:vAlign w:val="center"/>
          </w:tcPr>
          <w:p w:rsidR="00EE534D" w:rsidRDefault="00EE534D" w:rsidP="00ED49ED">
            <w:pPr>
              <w:spacing w:line="320" w:lineRule="exact"/>
              <w:jc w:val="center"/>
              <w:rPr>
                <w:rFonts w:ascii="宋体" w:hAnsi="宋体"/>
                <w:b/>
              </w:rPr>
            </w:pPr>
            <w:r>
              <w:rPr>
                <w:rFonts w:ascii="宋体" w:hAnsi="宋体" w:hint="eastAsia"/>
                <w:b/>
              </w:rPr>
              <w:t>响应</w:t>
            </w:r>
          </w:p>
        </w:tc>
      </w:tr>
      <w:tr w:rsidR="00EE534D" w:rsidTr="00ED49ED">
        <w:trPr>
          <w:trHeight w:val="283"/>
          <w:jc w:val="center"/>
        </w:trPr>
        <w:tc>
          <w:tcPr>
            <w:tcW w:w="981"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134" w:type="dxa"/>
            <w:vAlign w:val="center"/>
          </w:tcPr>
          <w:p w:rsidR="00EE534D" w:rsidRPr="00524D6A" w:rsidRDefault="00EE534D" w:rsidP="00C87DCF">
            <w:pPr>
              <w:tabs>
                <w:tab w:val="left" w:pos="6660"/>
              </w:tabs>
              <w:spacing w:beforeLines="10" w:afterLines="50" w:line="320" w:lineRule="exact"/>
              <w:rPr>
                <w:rFonts w:ascii="宋体" w:hAnsi="宋体"/>
                <w:bCs/>
                <w:caps/>
                <w:kern w:val="0"/>
                <w:sz w:val="24"/>
                <w:szCs w:val="24"/>
              </w:rPr>
            </w:pPr>
            <w:r w:rsidRPr="00524D6A">
              <w:rPr>
                <w:rFonts w:ascii="宋体" w:hAnsi="宋体" w:hint="eastAsia"/>
                <w:bCs/>
                <w:caps/>
                <w:kern w:val="0"/>
                <w:sz w:val="24"/>
                <w:szCs w:val="24"/>
              </w:rPr>
              <w:t>控制面板上所有的按钮必须有简体中文标识。</w:t>
            </w:r>
          </w:p>
        </w:tc>
        <w:tc>
          <w:tcPr>
            <w:tcW w:w="1180" w:type="dxa"/>
            <w:vAlign w:val="center"/>
          </w:tcPr>
          <w:p w:rsidR="00EE534D" w:rsidRDefault="00EE534D" w:rsidP="00ED49ED">
            <w:pPr>
              <w:spacing w:line="320" w:lineRule="exact"/>
              <w:jc w:val="center"/>
              <w:rPr>
                <w:rFonts w:ascii="宋体" w:hAnsi="宋体"/>
                <w:sz w:val="24"/>
              </w:rPr>
            </w:pPr>
            <w:r>
              <w:rPr>
                <w:rFonts w:ascii="宋体" w:hAnsi="宋体" w:cs="Arial"/>
                <w:caps/>
                <w:sz w:val="24"/>
              </w:rPr>
              <w:t>必需</w:t>
            </w:r>
          </w:p>
        </w:tc>
        <w:tc>
          <w:tcPr>
            <w:tcW w:w="972" w:type="dxa"/>
          </w:tcPr>
          <w:p w:rsidR="00EE534D" w:rsidRDefault="00EE534D" w:rsidP="00ED49ED">
            <w:pPr>
              <w:pStyle w:val="Text"/>
              <w:spacing w:before="0" w:line="320" w:lineRule="exact"/>
              <w:jc w:val="center"/>
              <w:rPr>
                <w:rFonts w:ascii="Arial" w:hAnsi="Arial"/>
                <w:sz w:val="20"/>
                <w:lang w:eastAsia="zh-CN"/>
              </w:rPr>
            </w:pPr>
          </w:p>
        </w:tc>
      </w:tr>
      <w:tr w:rsidR="00EE534D" w:rsidTr="00ED49ED">
        <w:trPr>
          <w:trHeight w:val="283"/>
          <w:jc w:val="center"/>
        </w:trPr>
        <w:tc>
          <w:tcPr>
            <w:tcW w:w="981"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134" w:type="dxa"/>
            <w:vAlign w:val="center"/>
          </w:tcPr>
          <w:p w:rsidR="00EE534D" w:rsidRPr="00524D6A" w:rsidRDefault="0032677C" w:rsidP="00C87DCF">
            <w:pPr>
              <w:tabs>
                <w:tab w:val="left" w:pos="6660"/>
              </w:tabs>
              <w:spacing w:beforeLines="10" w:afterLines="50" w:line="320" w:lineRule="exact"/>
              <w:rPr>
                <w:rFonts w:ascii="宋体" w:hAnsi="宋体"/>
                <w:bCs/>
                <w:caps/>
                <w:kern w:val="0"/>
                <w:sz w:val="24"/>
                <w:szCs w:val="24"/>
              </w:rPr>
            </w:pPr>
            <w:r w:rsidRPr="00524D6A">
              <w:rPr>
                <w:rFonts w:ascii="宋体" w:hAnsi="宋体" w:hint="eastAsia"/>
                <w:bCs/>
                <w:caps/>
                <w:kern w:val="0"/>
                <w:sz w:val="24"/>
                <w:szCs w:val="24"/>
              </w:rPr>
              <w:t>板式换热器</w:t>
            </w:r>
            <w:r w:rsidR="00EE534D" w:rsidRPr="00524D6A">
              <w:rPr>
                <w:rFonts w:ascii="宋体" w:hAnsi="宋体" w:hint="eastAsia"/>
                <w:bCs/>
                <w:caps/>
                <w:kern w:val="0"/>
                <w:sz w:val="24"/>
                <w:szCs w:val="24"/>
              </w:rPr>
              <w:t>及变频控制装置，气动，电器元件需采用国际知名品牌产品。</w:t>
            </w:r>
          </w:p>
        </w:tc>
        <w:tc>
          <w:tcPr>
            <w:tcW w:w="1180" w:type="dxa"/>
            <w:vAlign w:val="center"/>
          </w:tcPr>
          <w:p w:rsidR="00EE534D" w:rsidRDefault="00EE534D" w:rsidP="00ED49ED">
            <w:pPr>
              <w:spacing w:line="320" w:lineRule="exact"/>
              <w:jc w:val="center"/>
              <w:rPr>
                <w:rFonts w:ascii="宋体" w:hAnsi="宋体"/>
                <w:sz w:val="24"/>
              </w:rPr>
            </w:pPr>
            <w:r>
              <w:rPr>
                <w:rFonts w:ascii="宋体" w:hAnsi="宋体" w:cs="Arial"/>
                <w:caps/>
                <w:sz w:val="24"/>
              </w:rPr>
              <w:t>必需</w:t>
            </w:r>
          </w:p>
        </w:tc>
        <w:tc>
          <w:tcPr>
            <w:tcW w:w="972" w:type="dxa"/>
          </w:tcPr>
          <w:p w:rsidR="00EE534D" w:rsidRDefault="00EE534D" w:rsidP="00ED49ED">
            <w:pPr>
              <w:pStyle w:val="Text"/>
              <w:spacing w:before="0" w:line="320" w:lineRule="exact"/>
              <w:jc w:val="center"/>
              <w:rPr>
                <w:rFonts w:ascii="Arial" w:hAnsi="Arial"/>
                <w:sz w:val="20"/>
                <w:lang w:eastAsia="zh-CN"/>
              </w:rPr>
            </w:pPr>
          </w:p>
        </w:tc>
      </w:tr>
      <w:tr w:rsidR="00EE534D" w:rsidTr="00ED49ED">
        <w:trPr>
          <w:trHeight w:val="283"/>
          <w:jc w:val="center"/>
        </w:trPr>
        <w:tc>
          <w:tcPr>
            <w:tcW w:w="981"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134" w:type="dxa"/>
            <w:vAlign w:val="center"/>
          </w:tcPr>
          <w:p w:rsidR="00EE534D" w:rsidRPr="00524D6A" w:rsidRDefault="00EE534D" w:rsidP="00C87DCF">
            <w:pPr>
              <w:tabs>
                <w:tab w:val="left" w:pos="6660"/>
              </w:tabs>
              <w:spacing w:beforeLines="10" w:afterLines="50" w:line="320" w:lineRule="exact"/>
              <w:rPr>
                <w:rFonts w:ascii="宋体" w:hAnsi="宋体"/>
                <w:bCs/>
                <w:caps/>
                <w:kern w:val="0"/>
                <w:sz w:val="24"/>
                <w:szCs w:val="24"/>
              </w:rPr>
            </w:pPr>
            <w:r w:rsidRPr="00524D6A">
              <w:rPr>
                <w:rFonts w:ascii="宋体" w:hAnsi="宋体" w:hint="eastAsia"/>
                <w:bCs/>
                <w:caps/>
                <w:kern w:val="0"/>
                <w:sz w:val="24"/>
                <w:szCs w:val="24"/>
              </w:rPr>
              <w:t>所有辅机、零配件设计及制作应符合GMP环境要求，无污染，不生锈， 表面易清理。</w:t>
            </w:r>
          </w:p>
        </w:tc>
        <w:tc>
          <w:tcPr>
            <w:tcW w:w="1180" w:type="dxa"/>
            <w:vAlign w:val="center"/>
          </w:tcPr>
          <w:p w:rsidR="00EE534D" w:rsidRDefault="00EE534D" w:rsidP="00ED49ED">
            <w:pPr>
              <w:spacing w:line="320" w:lineRule="exact"/>
              <w:jc w:val="center"/>
              <w:rPr>
                <w:rFonts w:ascii="宋体" w:hAnsi="宋体"/>
                <w:sz w:val="24"/>
              </w:rPr>
            </w:pPr>
            <w:r>
              <w:rPr>
                <w:rFonts w:ascii="宋体" w:hAnsi="宋体" w:cs="Arial"/>
                <w:caps/>
                <w:sz w:val="24"/>
              </w:rPr>
              <w:t>必需</w:t>
            </w:r>
          </w:p>
        </w:tc>
        <w:tc>
          <w:tcPr>
            <w:tcW w:w="972" w:type="dxa"/>
          </w:tcPr>
          <w:p w:rsidR="00EE534D" w:rsidRDefault="00EE534D" w:rsidP="00ED49ED">
            <w:pPr>
              <w:pStyle w:val="Text"/>
              <w:spacing w:before="0" w:line="320" w:lineRule="exact"/>
              <w:jc w:val="center"/>
              <w:rPr>
                <w:rFonts w:ascii="Arial" w:hAnsi="Arial"/>
                <w:sz w:val="20"/>
                <w:lang w:eastAsia="zh-CN"/>
              </w:rPr>
            </w:pPr>
          </w:p>
        </w:tc>
      </w:tr>
      <w:tr w:rsidR="00EE534D" w:rsidTr="00ED49ED">
        <w:trPr>
          <w:trHeight w:val="283"/>
          <w:jc w:val="center"/>
        </w:trPr>
        <w:tc>
          <w:tcPr>
            <w:tcW w:w="981"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134" w:type="dxa"/>
            <w:vAlign w:val="center"/>
          </w:tcPr>
          <w:p w:rsidR="00EE534D" w:rsidRPr="00524D6A" w:rsidRDefault="00EE534D" w:rsidP="00C87DCF">
            <w:pPr>
              <w:tabs>
                <w:tab w:val="left" w:pos="6660"/>
              </w:tabs>
              <w:spacing w:beforeLines="10" w:afterLines="50" w:line="320" w:lineRule="exact"/>
              <w:rPr>
                <w:rFonts w:ascii="宋体" w:hAnsi="宋体"/>
                <w:bCs/>
                <w:caps/>
                <w:kern w:val="0"/>
                <w:sz w:val="24"/>
                <w:szCs w:val="24"/>
              </w:rPr>
            </w:pPr>
            <w:r w:rsidRPr="00524D6A">
              <w:rPr>
                <w:rFonts w:ascii="宋体" w:hAnsi="宋体" w:hint="eastAsia"/>
                <w:bCs/>
                <w:caps/>
                <w:kern w:val="0"/>
                <w:sz w:val="24"/>
                <w:szCs w:val="24"/>
              </w:rPr>
              <w:t>使用的润滑油不能和产品或可能和产品接触的设备表面接触。设备上可能与清洗介质接触的部件不可避免使用润滑油时，润滑油应为食品级，无毒性，提供无毒证明; 机器在任何状态下无漏油现象。</w:t>
            </w:r>
          </w:p>
        </w:tc>
        <w:tc>
          <w:tcPr>
            <w:tcW w:w="1180" w:type="dxa"/>
            <w:vAlign w:val="center"/>
          </w:tcPr>
          <w:p w:rsidR="00EE534D" w:rsidRDefault="00EE534D" w:rsidP="00ED49ED">
            <w:pPr>
              <w:spacing w:line="320" w:lineRule="exact"/>
              <w:jc w:val="center"/>
              <w:rPr>
                <w:rFonts w:ascii="宋体" w:hAnsi="宋体"/>
                <w:sz w:val="24"/>
              </w:rPr>
            </w:pPr>
            <w:r>
              <w:rPr>
                <w:rFonts w:ascii="宋体" w:hAnsi="宋体" w:cs="Arial"/>
                <w:caps/>
                <w:sz w:val="24"/>
              </w:rPr>
              <w:t>必需</w:t>
            </w:r>
          </w:p>
        </w:tc>
        <w:tc>
          <w:tcPr>
            <w:tcW w:w="972" w:type="dxa"/>
          </w:tcPr>
          <w:p w:rsidR="00EE534D" w:rsidRDefault="00EE534D" w:rsidP="00ED49ED">
            <w:pPr>
              <w:pStyle w:val="Text"/>
              <w:spacing w:before="0" w:line="320" w:lineRule="exact"/>
              <w:jc w:val="center"/>
              <w:rPr>
                <w:rFonts w:ascii="Arial" w:hAnsi="Arial"/>
                <w:sz w:val="20"/>
                <w:lang w:eastAsia="zh-CN"/>
              </w:rPr>
            </w:pPr>
          </w:p>
        </w:tc>
      </w:tr>
      <w:tr w:rsidR="00EE534D" w:rsidTr="00ED49ED">
        <w:trPr>
          <w:trHeight w:val="283"/>
          <w:jc w:val="center"/>
        </w:trPr>
        <w:tc>
          <w:tcPr>
            <w:tcW w:w="981"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134" w:type="dxa"/>
            <w:vAlign w:val="center"/>
          </w:tcPr>
          <w:p w:rsidR="00EE534D" w:rsidRPr="00524D6A" w:rsidRDefault="00EE534D" w:rsidP="00C87DCF">
            <w:pPr>
              <w:tabs>
                <w:tab w:val="left" w:pos="6660"/>
              </w:tabs>
              <w:spacing w:beforeLines="10" w:afterLines="50" w:line="320" w:lineRule="exact"/>
              <w:rPr>
                <w:rFonts w:ascii="宋体" w:hAnsi="宋体"/>
                <w:bCs/>
                <w:caps/>
                <w:kern w:val="0"/>
                <w:sz w:val="24"/>
                <w:szCs w:val="24"/>
              </w:rPr>
            </w:pPr>
            <w:r w:rsidRPr="00524D6A">
              <w:rPr>
                <w:rFonts w:ascii="宋体" w:hAnsi="宋体" w:hint="eastAsia"/>
                <w:bCs/>
                <w:caps/>
                <w:kern w:val="0"/>
                <w:sz w:val="24"/>
                <w:szCs w:val="24"/>
              </w:rPr>
              <w:t>设备304不锈钢外壳做抛光、喷砂或亚光处理， 设备表面及安全门罩不能产生晃眼反光。</w:t>
            </w:r>
          </w:p>
        </w:tc>
        <w:tc>
          <w:tcPr>
            <w:tcW w:w="1180" w:type="dxa"/>
            <w:vAlign w:val="center"/>
          </w:tcPr>
          <w:p w:rsidR="00EE534D" w:rsidRDefault="00EE534D" w:rsidP="00ED49ED">
            <w:pPr>
              <w:spacing w:line="320" w:lineRule="exact"/>
              <w:jc w:val="center"/>
              <w:rPr>
                <w:rFonts w:ascii="宋体" w:hAnsi="宋体"/>
                <w:sz w:val="24"/>
              </w:rPr>
            </w:pPr>
            <w:r>
              <w:rPr>
                <w:rFonts w:ascii="宋体" w:hAnsi="宋体" w:cs="Arial"/>
                <w:caps/>
                <w:sz w:val="24"/>
              </w:rPr>
              <w:t>必需</w:t>
            </w:r>
          </w:p>
        </w:tc>
        <w:tc>
          <w:tcPr>
            <w:tcW w:w="972" w:type="dxa"/>
          </w:tcPr>
          <w:p w:rsidR="00EE534D" w:rsidRDefault="00EE534D" w:rsidP="00ED49ED">
            <w:pPr>
              <w:pStyle w:val="Text"/>
              <w:spacing w:before="0" w:line="320" w:lineRule="exact"/>
              <w:jc w:val="center"/>
              <w:rPr>
                <w:rFonts w:ascii="Arial" w:hAnsi="Arial"/>
                <w:sz w:val="20"/>
                <w:lang w:eastAsia="zh-CN"/>
              </w:rPr>
            </w:pPr>
          </w:p>
        </w:tc>
      </w:tr>
      <w:tr w:rsidR="00EE534D" w:rsidTr="003E227D">
        <w:trPr>
          <w:trHeight w:val="1449"/>
          <w:jc w:val="center"/>
        </w:trPr>
        <w:tc>
          <w:tcPr>
            <w:tcW w:w="981"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134" w:type="dxa"/>
            <w:vAlign w:val="center"/>
          </w:tcPr>
          <w:p w:rsidR="00EE534D" w:rsidRPr="00524D6A" w:rsidRDefault="00EE534D" w:rsidP="00C87DCF">
            <w:pPr>
              <w:tabs>
                <w:tab w:val="left" w:pos="6660"/>
              </w:tabs>
              <w:spacing w:beforeLines="10" w:afterLines="50" w:line="320" w:lineRule="exact"/>
              <w:rPr>
                <w:rFonts w:ascii="宋体" w:hAnsi="宋体"/>
                <w:bCs/>
                <w:caps/>
                <w:kern w:val="0"/>
                <w:sz w:val="24"/>
                <w:szCs w:val="24"/>
              </w:rPr>
            </w:pPr>
            <w:r w:rsidRPr="00524D6A">
              <w:rPr>
                <w:rFonts w:ascii="宋体" w:hAnsi="宋体" w:hint="eastAsia"/>
                <w:bCs/>
                <w:caps/>
                <w:kern w:val="0"/>
                <w:sz w:val="24"/>
                <w:szCs w:val="24"/>
              </w:rPr>
              <w:t>任何与药品直接接触的工作部分材料必须保证其不与药品发生反应、吸附或释放等不利影响，金属件必须采用SUS/AISI 316L不锈钢；其余部分采用符合CGMP要求的其它材料制成，并提供相关材质证明。</w:t>
            </w:r>
          </w:p>
        </w:tc>
        <w:tc>
          <w:tcPr>
            <w:tcW w:w="1180" w:type="dxa"/>
            <w:vAlign w:val="center"/>
          </w:tcPr>
          <w:p w:rsidR="00EE534D" w:rsidRDefault="00EE534D" w:rsidP="00ED49ED">
            <w:pPr>
              <w:spacing w:line="320" w:lineRule="exact"/>
              <w:jc w:val="center"/>
              <w:rPr>
                <w:rFonts w:ascii="宋体" w:hAnsi="宋体"/>
                <w:sz w:val="24"/>
              </w:rPr>
            </w:pPr>
            <w:r>
              <w:rPr>
                <w:rFonts w:ascii="宋体" w:hAnsi="宋体" w:cs="Arial"/>
                <w:caps/>
                <w:sz w:val="24"/>
              </w:rPr>
              <w:t>必需</w:t>
            </w:r>
          </w:p>
        </w:tc>
        <w:tc>
          <w:tcPr>
            <w:tcW w:w="972" w:type="dxa"/>
          </w:tcPr>
          <w:p w:rsidR="00EE534D" w:rsidRDefault="00EE534D" w:rsidP="00ED49ED">
            <w:pPr>
              <w:pStyle w:val="Text"/>
              <w:spacing w:before="0" w:line="320" w:lineRule="exact"/>
              <w:jc w:val="center"/>
              <w:rPr>
                <w:rFonts w:ascii="Arial" w:hAnsi="Arial"/>
                <w:sz w:val="20"/>
                <w:lang w:eastAsia="zh-CN"/>
              </w:rPr>
            </w:pPr>
          </w:p>
        </w:tc>
      </w:tr>
      <w:tr w:rsidR="00EE534D" w:rsidTr="00ED49ED">
        <w:trPr>
          <w:trHeight w:val="283"/>
          <w:jc w:val="center"/>
        </w:trPr>
        <w:tc>
          <w:tcPr>
            <w:tcW w:w="981"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134" w:type="dxa"/>
            <w:vAlign w:val="center"/>
          </w:tcPr>
          <w:p w:rsidR="00EE534D" w:rsidRPr="00524D6A" w:rsidRDefault="00EE534D" w:rsidP="00C87DCF">
            <w:pPr>
              <w:tabs>
                <w:tab w:val="left" w:pos="6660"/>
              </w:tabs>
              <w:spacing w:beforeLines="10" w:afterLines="50" w:line="320" w:lineRule="exact"/>
              <w:rPr>
                <w:rFonts w:ascii="宋体" w:hAnsi="宋体"/>
                <w:bCs/>
                <w:caps/>
                <w:kern w:val="0"/>
                <w:sz w:val="24"/>
                <w:szCs w:val="24"/>
              </w:rPr>
            </w:pPr>
            <w:r w:rsidRPr="00524D6A">
              <w:rPr>
                <w:rFonts w:ascii="宋体" w:hAnsi="宋体" w:hint="eastAsia"/>
                <w:bCs/>
                <w:caps/>
                <w:kern w:val="0"/>
                <w:sz w:val="24"/>
                <w:szCs w:val="24"/>
              </w:rPr>
              <w:t>所有管道、装饰板的焊接口进行抛光处理，Ra＜0.8m，与药品接触的设备内表面Ra＜0.45μm，并提供佐证材料。</w:t>
            </w:r>
          </w:p>
        </w:tc>
        <w:tc>
          <w:tcPr>
            <w:tcW w:w="1180" w:type="dxa"/>
            <w:vAlign w:val="center"/>
          </w:tcPr>
          <w:p w:rsidR="00EE534D" w:rsidRDefault="00EE534D" w:rsidP="00ED49ED">
            <w:pPr>
              <w:spacing w:line="320" w:lineRule="exact"/>
              <w:jc w:val="center"/>
              <w:rPr>
                <w:rFonts w:ascii="宋体" w:hAnsi="宋体"/>
                <w:sz w:val="24"/>
              </w:rPr>
            </w:pPr>
            <w:r>
              <w:rPr>
                <w:rFonts w:ascii="宋体" w:hAnsi="宋体" w:cs="Arial"/>
                <w:caps/>
                <w:sz w:val="24"/>
              </w:rPr>
              <w:t>必需</w:t>
            </w:r>
          </w:p>
        </w:tc>
        <w:tc>
          <w:tcPr>
            <w:tcW w:w="972" w:type="dxa"/>
          </w:tcPr>
          <w:p w:rsidR="00EE534D" w:rsidRDefault="00EE534D" w:rsidP="00ED49ED">
            <w:pPr>
              <w:pStyle w:val="Text"/>
              <w:spacing w:before="0" w:line="320" w:lineRule="exact"/>
              <w:jc w:val="center"/>
              <w:rPr>
                <w:rFonts w:ascii="Arial" w:hAnsi="Arial"/>
                <w:sz w:val="20"/>
                <w:lang w:eastAsia="zh-CN"/>
              </w:rPr>
            </w:pPr>
          </w:p>
        </w:tc>
      </w:tr>
      <w:tr w:rsidR="00EE534D" w:rsidTr="00ED49ED">
        <w:trPr>
          <w:trHeight w:val="283"/>
          <w:jc w:val="center"/>
        </w:trPr>
        <w:tc>
          <w:tcPr>
            <w:tcW w:w="981"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134" w:type="dxa"/>
            <w:vAlign w:val="center"/>
          </w:tcPr>
          <w:p w:rsidR="00EE534D" w:rsidRPr="00524D6A" w:rsidRDefault="00EE534D" w:rsidP="00C87DCF">
            <w:pPr>
              <w:tabs>
                <w:tab w:val="left" w:pos="6660"/>
              </w:tabs>
              <w:spacing w:beforeLines="10" w:afterLines="50" w:line="320" w:lineRule="exact"/>
              <w:rPr>
                <w:rFonts w:ascii="宋体" w:hAnsi="宋体"/>
                <w:bCs/>
                <w:caps/>
                <w:kern w:val="0"/>
                <w:sz w:val="24"/>
                <w:szCs w:val="24"/>
              </w:rPr>
            </w:pPr>
            <w:r w:rsidRPr="00524D6A">
              <w:rPr>
                <w:rFonts w:ascii="宋体" w:hAnsi="宋体" w:hint="eastAsia"/>
                <w:bCs/>
                <w:caps/>
                <w:kern w:val="0"/>
                <w:sz w:val="24"/>
                <w:szCs w:val="24"/>
              </w:rPr>
              <w:t>设备外表面可用酒精等常用清洁介质擦洗，不腐蚀褪色，不脱落颗粒。</w:t>
            </w:r>
          </w:p>
        </w:tc>
        <w:tc>
          <w:tcPr>
            <w:tcW w:w="1180" w:type="dxa"/>
            <w:vAlign w:val="center"/>
          </w:tcPr>
          <w:p w:rsidR="00EE534D" w:rsidRDefault="00EE534D" w:rsidP="00ED49ED">
            <w:pPr>
              <w:spacing w:line="320" w:lineRule="exact"/>
              <w:jc w:val="center"/>
              <w:rPr>
                <w:rFonts w:ascii="宋体" w:hAnsi="宋体"/>
                <w:sz w:val="24"/>
              </w:rPr>
            </w:pPr>
            <w:r>
              <w:rPr>
                <w:rFonts w:ascii="宋体" w:hAnsi="宋体" w:cs="Arial"/>
                <w:caps/>
                <w:sz w:val="24"/>
              </w:rPr>
              <w:t>必需</w:t>
            </w:r>
          </w:p>
        </w:tc>
        <w:tc>
          <w:tcPr>
            <w:tcW w:w="972" w:type="dxa"/>
          </w:tcPr>
          <w:p w:rsidR="00EE534D" w:rsidRDefault="00EE534D" w:rsidP="00ED49ED">
            <w:pPr>
              <w:pStyle w:val="Text"/>
              <w:spacing w:before="0" w:line="320" w:lineRule="exact"/>
              <w:jc w:val="center"/>
              <w:rPr>
                <w:rFonts w:ascii="Arial" w:hAnsi="Arial"/>
                <w:sz w:val="20"/>
                <w:lang w:eastAsia="zh-CN"/>
              </w:rPr>
            </w:pPr>
          </w:p>
        </w:tc>
      </w:tr>
      <w:tr w:rsidR="00EE534D" w:rsidTr="00ED49ED">
        <w:trPr>
          <w:trHeight w:val="283"/>
          <w:jc w:val="center"/>
        </w:trPr>
        <w:tc>
          <w:tcPr>
            <w:tcW w:w="981"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134" w:type="dxa"/>
            <w:vAlign w:val="center"/>
          </w:tcPr>
          <w:p w:rsidR="00EE534D" w:rsidRPr="00524D6A" w:rsidRDefault="00EE534D" w:rsidP="00C87DCF">
            <w:pPr>
              <w:tabs>
                <w:tab w:val="left" w:pos="6660"/>
              </w:tabs>
              <w:spacing w:beforeLines="10" w:afterLines="50" w:line="320" w:lineRule="exact"/>
              <w:rPr>
                <w:rFonts w:ascii="宋体" w:hAnsi="宋体"/>
                <w:bCs/>
                <w:caps/>
                <w:kern w:val="0"/>
                <w:sz w:val="24"/>
                <w:szCs w:val="24"/>
              </w:rPr>
            </w:pPr>
            <w:r w:rsidRPr="00524D6A">
              <w:rPr>
                <w:rFonts w:ascii="宋体" w:hAnsi="宋体" w:hint="eastAsia"/>
                <w:bCs/>
                <w:caps/>
                <w:kern w:val="0"/>
                <w:sz w:val="24"/>
                <w:szCs w:val="24"/>
              </w:rPr>
              <w:t>需要拆卸进行清洗的部件，应该采用快装方式，尽量免工具拆装。</w:t>
            </w:r>
          </w:p>
        </w:tc>
        <w:tc>
          <w:tcPr>
            <w:tcW w:w="1180" w:type="dxa"/>
            <w:vAlign w:val="center"/>
          </w:tcPr>
          <w:p w:rsidR="00EE534D" w:rsidRDefault="00EE534D" w:rsidP="00ED49ED">
            <w:pPr>
              <w:spacing w:line="320" w:lineRule="exact"/>
              <w:jc w:val="center"/>
              <w:rPr>
                <w:rFonts w:ascii="宋体" w:hAnsi="宋体"/>
                <w:sz w:val="24"/>
              </w:rPr>
            </w:pPr>
            <w:r>
              <w:rPr>
                <w:rFonts w:ascii="宋体" w:hAnsi="宋体" w:cs="Arial"/>
                <w:caps/>
                <w:sz w:val="24"/>
              </w:rPr>
              <w:t>必需</w:t>
            </w:r>
          </w:p>
        </w:tc>
        <w:tc>
          <w:tcPr>
            <w:tcW w:w="972" w:type="dxa"/>
          </w:tcPr>
          <w:p w:rsidR="00EE534D" w:rsidRDefault="00EE534D" w:rsidP="00ED49ED">
            <w:pPr>
              <w:pStyle w:val="Text"/>
              <w:spacing w:before="0" w:line="320" w:lineRule="exact"/>
              <w:jc w:val="center"/>
              <w:rPr>
                <w:rFonts w:ascii="Arial" w:hAnsi="Arial"/>
                <w:sz w:val="20"/>
                <w:lang w:eastAsia="zh-CN"/>
              </w:rPr>
            </w:pPr>
          </w:p>
        </w:tc>
      </w:tr>
    </w:tbl>
    <w:p w:rsidR="00D73544" w:rsidRPr="00D73544" w:rsidRDefault="00D73544" w:rsidP="00D73544"/>
    <w:p w:rsidR="00EE534D" w:rsidRDefault="00445633" w:rsidP="00EE534D">
      <w:pPr>
        <w:pStyle w:val="2"/>
        <w:keepNext w:val="0"/>
        <w:spacing w:before="0" w:after="0" w:line="360" w:lineRule="auto"/>
        <w:rPr>
          <w:rFonts w:ascii="宋体" w:eastAsia="宋体" w:hAnsi="宋体" w:cs="Arial"/>
          <w:b w:val="0"/>
          <w:bCs w:val="0"/>
          <w:sz w:val="24"/>
          <w:szCs w:val="24"/>
          <w:lang w:val="en-GB"/>
        </w:rPr>
      </w:pPr>
      <w:r>
        <w:rPr>
          <w:rFonts w:ascii="宋体" w:eastAsia="宋体" w:hAnsi="宋体" w:cs="Arial"/>
          <w:b w:val="0"/>
          <w:bCs w:val="0"/>
          <w:sz w:val="24"/>
          <w:szCs w:val="24"/>
        </w:rPr>
        <w:lastRenderedPageBreak/>
        <w:t>6.</w:t>
      </w:r>
      <w:r>
        <w:rPr>
          <w:rFonts w:ascii="宋体" w:eastAsia="宋体" w:hAnsi="宋体" w:cs="Arial" w:hint="eastAsia"/>
          <w:b w:val="0"/>
          <w:bCs w:val="0"/>
          <w:sz w:val="24"/>
          <w:szCs w:val="24"/>
        </w:rPr>
        <w:t xml:space="preserve">8 </w:t>
      </w:r>
      <w:r w:rsidR="00EE534D">
        <w:rPr>
          <w:rFonts w:ascii="宋体" w:eastAsia="宋体" w:hAnsi="宋体" w:cs="Arial" w:hint="eastAsia"/>
          <w:b w:val="0"/>
          <w:bCs w:val="0"/>
          <w:sz w:val="24"/>
          <w:szCs w:val="24"/>
        </w:rPr>
        <w:t>清洁要求</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7127"/>
        <w:gridCol w:w="1180"/>
        <w:gridCol w:w="972"/>
      </w:tblGrid>
      <w:tr w:rsidR="00EE534D" w:rsidTr="00767090">
        <w:trPr>
          <w:cantSplit/>
          <w:trHeight w:val="460"/>
          <w:tblHeader/>
          <w:jc w:val="center"/>
        </w:trPr>
        <w:tc>
          <w:tcPr>
            <w:tcW w:w="988" w:type="dxa"/>
            <w:shd w:val="pct20" w:color="auto" w:fill="FFFFFF"/>
            <w:vAlign w:val="center"/>
          </w:tcPr>
          <w:p w:rsidR="00EE534D" w:rsidRDefault="00EE534D" w:rsidP="00ED49ED">
            <w:pPr>
              <w:spacing w:line="320" w:lineRule="exact"/>
              <w:jc w:val="center"/>
              <w:rPr>
                <w:b/>
              </w:rPr>
            </w:pPr>
            <w:r>
              <w:rPr>
                <w:rFonts w:hint="eastAsia"/>
                <w:b/>
              </w:rPr>
              <w:t>序号</w:t>
            </w:r>
          </w:p>
        </w:tc>
        <w:tc>
          <w:tcPr>
            <w:tcW w:w="7127" w:type="dxa"/>
            <w:shd w:val="pct20" w:color="auto" w:fill="FFFFFF"/>
            <w:vAlign w:val="center"/>
          </w:tcPr>
          <w:p w:rsidR="00EE534D" w:rsidRDefault="00EE534D" w:rsidP="00ED49ED">
            <w:pPr>
              <w:spacing w:line="320" w:lineRule="exact"/>
              <w:jc w:val="center"/>
              <w:rPr>
                <w:b/>
              </w:rPr>
            </w:pPr>
            <w:r>
              <w:rPr>
                <w:rFonts w:hint="eastAsia"/>
                <w:b/>
              </w:rPr>
              <w:t>要求内容</w:t>
            </w:r>
          </w:p>
        </w:tc>
        <w:tc>
          <w:tcPr>
            <w:tcW w:w="1180" w:type="dxa"/>
            <w:shd w:val="pct20" w:color="auto" w:fill="FFFFFF"/>
            <w:vAlign w:val="center"/>
          </w:tcPr>
          <w:p w:rsidR="00EE534D" w:rsidRDefault="00EE534D" w:rsidP="00ED49ED">
            <w:pPr>
              <w:spacing w:line="320" w:lineRule="exact"/>
              <w:jc w:val="center"/>
              <w:rPr>
                <w:rFonts w:ascii="宋体"/>
                <w:b/>
              </w:rPr>
            </w:pPr>
            <w:r>
              <w:rPr>
                <w:rFonts w:hint="eastAsia"/>
                <w:b/>
              </w:rPr>
              <w:t>必需</w:t>
            </w:r>
            <w:r>
              <w:rPr>
                <w:rFonts w:hint="eastAsia"/>
                <w:b/>
              </w:rPr>
              <w:t>/</w:t>
            </w:r>
            <w:r>
              <w:rPr>
                <w:rFonts w:hint="eastAsia"/>
                <w:b/>
              </w:rPr>
              <w:t>期望</w:t>
            </w:r>
          </w:p>
        </w:tc>
        <w:tc>
          <w:tcPr>
            <w:tcW w:w="972" w:type="dxa"/>
            <w:shd w:val="pct20" w:color="auto" w:fill="FFFFFF"/>
            <w:vAlign w:val="center"/>
          </w:tcPr>
          <w:p w:rsidR="00EE534D" w:rsidRDefault="00EE534D" w:rsidP="00ED49ED">
            <w:pPr>
              <w:spacing w:line="320" w:lineRule="exact"/>
              <w:jc w:val="center"/>
              <w:rPr>
                <w:rFonts w:ascii="宋体" w:hAnsi="宋体"/>
                <w:b/>
              </w:rPr>
            </w:pPr>
            <w:r>
              <w:rPr>
                <w:rFonts w:ascii="宋体" w:hAnsi="宋体" w:hint="eastAsia"/>
                <w:b/>
              </w:rPr>
              <w:t>响应</w:t>
            </w:r>
          </w:p>
        </w:tc>
      </w:tr>
      <w:tr w:rsidR="00EE534D" w:rsidTr="00767090">
        <w:trPr>
          <w:trHeight w:val="283"/>
          <w:jc w:val="center"/>
        </w:trPr>
        <w:tc>
          <w:tcPr>
            <w:tcW w:w="988" w:type="dxa"/>
            <w:vAlign w:val="center"/>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127" w:type="dxa"/>
            <w:vAlign w:val="center"/>
          </w:tcPr>
          <w:p w:rsidR="00EE534D" w:rsidRDefault="00767090" w:rsidP="00ED49ED">
            <w:pPr>
              <w:rPr>
                <w:rFonts w:ascii="宋体" w:hAnsi="宋体"/>
                <w:caps/>
                <w:color w:val="000000"/>
                <w:sz w:val="24"/>
                <w:lang w:val="en-GB"/>
              </w:rPr>
            </w:pPr>
            <w:r>
              <w:rPr>
                <w:rFonts w:ascii="宋体" w:hAnsi="宋体" w:hint="eastAsia"/>
                <w:caps/>
                <w:color w:val="000000"/>
                <w:sz w:val="24"/>
                <w:lang w:val="en-GB"/>
              </w:rPr>
              <w:t>设备表面及内部、附件和连接管线的材质须确保便于清洁、易拆装、易清洁、不能有清洁死角。</w:t>
            </w:r>
            <w:r w:rsidRPr="00767090">
              <w:rPr>
                <w:rFonts w:ascii="宋体" w:hAnsi="宋体" w:hint="eastAsia"/>
                <w:caps/>
                <w:color w:val="000000"/>
                <w:sz w:val="24"/>
                <w:lang w:val="en-GB"/>
              </w:rPr>
              <w:t>所有的边和角都应圆滑。</w:t>
            </w:r>
          </w:p>
        </w:tc>
        <w:tc>
          <w:tcPr>
            <w:tcW w:w="1180" w:type="dxa"/>
            <w:vAlign w:val="center"/>
          </w:tcPr>
          <w:p w:rsidR="00EE534D" w:rsidRDefault="00EE534D" w:rsidP="00ED49ED">
            <w:pPr>
              <w:spacing w:line="320" w:lineRule="exact"/>
              <w:jc w:val="center"/>
              <w:rPr>
                <w:rFonts w:ascii="宋体" w:hAnsi="宋体"/>
                <w:sz w:val="24"/>
              </w:rPr>
            </w:pPr>
            <w:r>
              <w:rPr>
                <w:rFonts w:ascii="宋体" w:hAnsi="宋体" w:cs="Arial"/>
                <w:caps/>
                <w:sz w:val="24"/>
              </w:rPr>
              <w:t>必需</w:t>
            </w:r>
          </w:p>
        </w:tc>
        <w:tc>
          <w:tcPr>
            <w:tcW w:w="972" w:type="dxa"/>
          </w:tcPr>
          <w:p w:rsidR="00EE534D" w:rsidRDefault="00EE534D" w:rsidP="00ED49ED">
            <w:pPr>
              <w:pStyle w:val="Text"/>
              <w:spacing w:before="0" w:line="320" w:lineRule="exact"/>
              <w:jc w:val="center"/>
              <w:rPr>
                <w:rFonts w:ascii="Arial" w:hAnsi="Arial"/>
                <w:sz w:val="20"/>
                <w:lang w:eastAsia="zh-CN"/>
              </w:rPr>
            </w:pPr>
          </w:p>
        </w:tc>
      </w:tr>
      <w:tr w:rsidR="00EE534D" w:rsidTr="00767090">
        <w:trPr>
          <w:trHeight w:val="283"/>
          <w:jc w:val="center"/>
        </w:trPr>
        <w:tc>
          <w:tcPr>
            <w:tcW w:w="988"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127" w:type="dxa"/>
          </w:tcPr>
          <w:p w:rsidR="00EE534D" w:rsidRPr="00767090" w:rsidRDefault="00767090" w:rsidP="00ED49ED">
            <w:pPr>
              <w:rPr>
                <w:rFonts w:ascii="宋体" w:hAnsi="宋体"/>
                <w:caps/>
                <w:color w:val="000000"/>
                <w:sz w:val="24"/>
                <w:lang w:val="en-GB"/>
              </w:rPr>
            </w:pPr>
            <w:r w:rsidRPr="00767090">
              <w:rPr>
                <w:rFonts w:ascii="宋体" w:hAnsi="宋体" w:hint="eastAsia"/>
                <w:caps/>
                <w:color w:val="000000"/>
                <w:sz w:val="24"/>
                <w:lang w:val="en-GB"/>
              </w:rPr>
              <w:t>非产品接触部件的材质表面应易于清洁，可使用清洁剂并且无裂缝</w:t>
            </w:r>
            <w:r>
              <w:rPr>
                <w:rFonts w:ascii="宋体" w:hAnsi="宋体" w:hint="eastAsia"/>
                <w:caps/>
                <w:color w:val="000000"/>
                <w:sz w:val="24"/>
                <w:lang w:val="en-GB"/>
              </w:rPr>
              <w:t>。</w:t>
            </w:r>
          </w:p>
        </w:tc>
        <w:tc>
          <w:tcPr>
            <w:tcW w:w="1180" w:type="dxa"/>
            <w:vAlign w:val="center"/>
          </w:tcPr>
          <w:p w:rsidR="00EE534D" w:rsidRDefault="00EE534D" w:rsidP="00ED49ED">
            <w:pPr>
              <w:spacing w:line="320" w:lineRule="exact"/>
              <w:jc w:val="center"/>
              <w:rPr>
                <w:rFonts w:ascii="宋体" w:hAnsi="宋体"/>
                <w:sz w:val="24"/>
              </w:rPr>
            </w:pPr>
            <w:r>
              <w:rPr>
                <w:rFonts w:ascii="宋体" w:hAnsi="宋体" w:cs="Arial"/>
                <w:caps/>
                <w:sz w:val="24"/>
              </w:rPr>
              <w:t>必需</w:t>
            </w:r>
          </w:p>
        </w:tc>
        <w:tc>
          <w:tcPr>
            <w:tcW w:w="972" w:type="dxa"/>
          </w:tcPr>
          <w:p w:rsidR="00EE534D" w:rsidRDefault="00EE534D" w:rsidP="00ED49ED">
            <w:pPr>
              <w:pStyle w:val="Text"/>
              <w:spacing w:before="0" w:line="320" w:lineRule="exact"/>
              <w:jc w:val="center"/>
              <w:rPr>
                <w:rFonts w:ascii="Arial" w:hAnsi="Arial"/>
                <w:sz w:val="20"/>
                <w:lang w:eastAsia="zh-CN"/>
              </w:rPr>
            </w:pPr>
          </w:p>
        </w:tc>
      </w:tr>
      <w:tr w:rsidR="00EE534D" w:rsidTr="00767090">
        <w:trPr>
          <w:trHeight w:val="283"/>
          <w:jc w:val="center"/>
        </w:trPr>
        <w:tc>
          <w:tcPr>
            <w:tcW w:w="988"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127" w:type="dxa"/>
          </w:tcPr>
          <w:p w:rsidR="00EE534D" w:rsidRPr="00767090" w:rsidRDefault="00EE534D" w:rsidP="00ED49ED">
            <w:pPr>
              <w:rPr>
                <w:rFonts w:ascii="宋体" w:hAnsi="宋体"/>
                <w:caps/>
                <w:color w:val="000000"/>
                <w:sz w:val="24"/>
                <w:lang w:val="en-GB"/>
              </w:rPr>
            </w:pPr>
            <w:r>
              <w:rPr>
                <w:rFonts w:ascii="宋体" w:hAnsi="宋体" w:hint="eastAsia"/>
                <w:caps/>
                <w:color w:val="000000"/>
                <w:sz w:val="24"/>
                <w:lang w:val="en-GB"/>
              </w:rPr>
              <w:t>设备外露部件均采用304不锈钢或不生锈合金制作，单独的操作平台，表面光洁、平滑，易清洗、消毒，能耐受常规清洁剂。</w:t>
            </w:r>
          </w:p>
        </w:tc>
        <w:tc>
          <w:tcPr>
            <w:tcW w:w="1180" w:type="dxa"/>
            <w:vAlign w:val="center"/>
          </w:tcPr>
          <w:p w:rsidR="00EE534D" w:rsidRDefault="00EE534D" w:rsidP="00ED49ED">
            <w:pPr>
              <w:spacing w:line="320" w:lineRule="exact"/>
              <w:jc w:val="center"/>
              <w:rPr>
                <w:rFonts w:ascii="宋体" w:hAnsi="宋体"/>
                <w:sz w:val="24"/>
              </w:rPr>
            </w:pPr>
            <w:r>
              <w:rPr>
                <w:rFonts w:ascii="宋体" w:hAnsi="宋体" w:cs="Arial"/>
                <w:caps/>
                <w:sz w:val="24"/>
              </w:rPr>
              <w:t>必需</w:t>
            </w:r>
          </w:p>
        </w:tc>
        <w:tc>
          <w:tcPr>
            <w:tcW w:w="972" w:type="dxa"/>
          </w:tcPr>
          <w:p w:rsidR="00EE534D" w:rsidRDefault="00EE534D" w:rsidP="00ED49ED">
            <w:pPr>
              <w:pStyle w:val="Text"/>
              <w:spacing w:before="0" w:line="320" w:lineRule="exact"/>
              <w:jc w:val="center"/>
              <w:rPr>
                <w:rFonts w:ascii="Arial" w:hAnsi="Arial"/>
                <w:sz w:val="20"/>
                <w:lang w:eastAsia="zh-CN"/>
              </w:rPr>
            </w:pPr>
          </w:p>
        </w:tc>
      </w:tr>
      <w:tr w:rsidR="00EE534D" w:rsidTr="00767090">
        <w:trPr>
          <w:trHeight w:val="283"/>
          <w:jc w:val="center"/>
        </w:trPr>
        <w:tc>
          <w:tcPr>
            <w:tcW w:w="988"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127" w:type="dxa"/>
          </w:tcPr>
          <w:p w:rsidR="00EE534D" w:rsidRPr="00767090" w:rsidRDefault="00EE534D" w:rsidP="00ED49ED">
            <w:pPr>
              <w:rPr>
                <w:rFonts w:ascii="宋体" w:hAnsi="宋体"/>
                <w:caps/>
                <w:color w:val="000000"/>
                <w:sz w:val="24"/>
                <w:lang w:val="en-GB"/>
              </w:rPr>
            </w:pPr>
            <w:r>
              <w:rPr>
                <w:rFonts w:ascii="宋体" w:hAnsi="宋体" w:hint="eastAsia"/>
                <w:caps/>
                <w:color w:val="000000"/>
                <w:sz w:val="24"/>
                <w:lang w:val="en-GB"/>
              </w:rPr>
              <w:t>操作人员开启设备四周防护门后，可以目检设备的所有机械部位。</w:t>
            </w:r>
          </w:p>
        </w:tc>
        <w:tc>
          <w:tcPr>
            <w:tcW w:w="1180" w:type="dxa"/>
            <w:vAlign w:val="center"/>
          </w:tcPr>
          <w:p w:rsidR="00EE534D" w:rsidRDefault="00EE534D" w:rsidP="00ED49ED">
            <w:pPr>
              <w:spacing w:line="320" w:lineRule="exact"/>
              <w:jc w:val="center"/>
              <w:rPr>
                <w:rFonts w:ascii="宋体" w:hAnsi="宋体"/>
                <w:sz w:val="24"/>
              </w:rPr>
            </w:pPr>
            <w:r>
              <w:rPr>
                <w:rFonts w:ascii="宋体" w:hAnsi="宋体" w:cs="Arial"/>
                <w:caps/>
                <w:sz w:val="24"/>
              </w:rPr>
              <w:t>必需</w:t>
            </w:r>
          </w:p>
        </w:tc>
        <w:tc>
          <w:tcPr>
            <w:tcW w:w="972" w:type="dxa"/>
          </w:tcPr>
          <w:p w:rsidR="00EE534D" w:rsidRDefault="00EE534D" w:rsidP="00ED49ED">
            <w:pPr>
              <w:pStyle w:val="Text"/>
              <w:spacing w:before="0" w:line="320" w:lineRule="exact"/>
              <w:jc w:val="center"/>
              <w:rPr>
                <w:rFonts w:ascii="Arial" w:hAnsi="Arial"/>
                <w:sz w:val="20"/>
                <w:lang w:eastAsia="zh-CN"/>
              </w:rPr>
            </w:pPr>
          </w:p>
        </w:tc>
      </w:tr>
      <w:tr w:rsidR="00EE534D" w:rsidTr="00767090">
        <w:trPr>
          <w:trHeight w:val="283"/>
          <w:jc w:val="center"/>
        </w:trPr>
        <w:tc>
          <w:tcPr>
            <w:tcW w:w="988"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127" w:type="dxa"/>
          </w:tcPr>
          <w:p w:rsidR="00EE534D" w:rsidRPr="00767090" w:rsidRDefault="0032677C" w:rsidP="00ED49ED">
            <w:pPr>
              <w:rPr>
                <w:rFonts w:ascii="宋体" w:hAnsi="宋体"/>
                <w:caps/>
                <w:color w:val="000000"/>
                <w:sz w:val="24"/>
                <w:lang w:val="en-GB"/>
              </w:rPr>
            </w:pPr>
            <w:r w:rsidRPr="00767090">
              <w:rPr>
                <w:rFonts w:ascii="宋体" w:hAnsi="宋体" w:hint="eastAsia"/>
                <w:caps/>
                <w:color w:val="000000"/>
                <w:sz w:val="24"/>
                <w:lang w:val="en-GB"/>
              </w:rPr>
              <w:t>所有与洁净公用系统和产品接触的部件均应除油，或酸洗和钝化</w:t>
            </w:r>
          </w:p>
        </w:tc>
        <w:tc>
          <w:tcPr>
            <w:tcW w:w="1180" w:type="dxa"/>
            <w:vAlign w:val="center"/>
          </w:tcPr>
          <w:p w:rsidR="00EE534D" w:rsidRDefault="00EE534D" w:rsidP="00ED49ED">
            <w:pPr>
              <w:spacing w:line="320" w:lineRule="exact"/>
              <w:jc w:val="center"/>
              <w:rPr>
                <w:rFonts w:ascii="宋体" w:hAnsi="宋体"/>
                <w:sz w:val="24"/>
              </w:rPr>
            </w:pPr>
            <w:r>
              <w:rPr>
                <w:rFonts w:ascii="宋体" w:hAnsi="宋体" w:cs="Arial"/>
                <w:caps/>
                <w:sz w:val="24"/>
              </w:rPr>
              <w:t>必需</w:t>
            </w:r>
          </w:p>
        </w:tc>
        <w:tc>
          <w:tcPr>
            <w:tcW w:w="972" w:type="dxa"/>
          </w:tcPr>
          <w:p w:rsidR="00EE534D" w:rsidRDefault="00EE534D" w:rsidP="00ED49ED">
            <w:pPr>
              <w:pStyle w:val="Text"/>
              <w:spacing w:before="0" w:line="320" w:lineRule="exact"/>
              <w:jc w:val="center"/>
              <w:rPr>
                <w:rFonts w:ascii="Arial" w:hAnsi="Arial"/>
                <w:sz w:val="20"/>
                <w:lang w:eastAsia="zh-CN"/>
              </w:rPr>
            </w:pPr>
          </w:p>
        </w:tc>
      </w:tr>
      <w:tr w:rsidR="00EE534D" w:rsidTr="00767090">
        <w:trPr>
          <w:trHeight w:val="283"/>
          <w:jc w:val="center"/>
        </w:trPr>
        <w:tc>
          <w:tcPr>
            <w:tcW w:w="988"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127" w:type="dxa"/>
          </w:tcPr>
          <w:p w:rsidR="00EE534D" w:rsidRPr="00767090" w:rsidRDefault="00EE534D" w:rsidP="00ED49ED">
            <w:pPr>
              <w:rPr>
                <w:rFonts w:ascii="宋体" w:hAnsi="宋体"/>
                <w:caps/>
                <w:color w:val="000000"/>
                <w:sz w:val="24"/>
                <w:lang w:val="en-GB"/>
              </w:rPr>
            </w:pPr>
            <w:r>
              <w:rPr>
                <w:rFonts w:ascii="宋体" w:hAnsi="宋体" w:hint="eastAsia"/>
                <w:caps/>
                <w:color w:val="000000"/>
                <w:sz w:val="24"/>
                <w:lang w:val="en-GB"/>
              </w:rPr>
              <w:t>所有用于密封的部件应该易于更换和重新安装。</w:t>
            </w:r>
          </w:p>
        </w:tc>
        <w:tc>
          <w:tcPr>
            <w:tcW w:w="1180" w:type="dxa"/>
            <w:vAlign w:val="center"/>
          </w:tcPr>
          <w:p w:rsidR="00EE534D" w:rsidRDefault="00EE534D" w:rsidP="00ED49ED">
            <w:pPr>
              <w:spacing w:line="320" w:lineRule="exact"/>
              <w:jc w:val="center"/>
              <w:rPr>
                <w:rFonts w:ascii="宋体" w:hAnsi="宋体"/>
                <w:sz w:val="24"/>
              </w:rPr>
            </w:pPr>
            <w:r>
              <w:rPr>
                <w:rFonts w:ascii="宋体" w:hAnsi="宋体" w:cs="Arial"/>
                <w:caps/>
                <w:sz w:val="24"/>
              </w:rPr>
              <w:t>必需</w:t>
            </w:r>
          </w:p>
        </w:tc>
        <w:tc>
          <w:tcPr>
            <w:tcW w:w="972" w:type="dxa"/>
          </w:tcPr>
          <w:p w:rsidR="00EE534D" w:rsidRDefault="00EE534D" w:rsidP="00ED49ED">
            <w:pPr>
              <w:pStyle w:val="Text"/>
              <w:spacing w:before="0" w:line="320" w:lineRule="exact"/>
              <w:jc w:val="center"/>
              <w:rPr>
                <w:rFonts w:ascii="Arial" w:hAnsi="Arial"/>
                <w:sz w:val="20"/>
                <w:lang w:eastAsia="zh-CN"/>
              </w:rPr>
            </w:pPr>
          </w:p>
        </w:tc>
      </w:tr>
      <w:tr w:rsidR="00EE534D" w:rsidTr="00767090">
        <w:trPr>
          <w:trHeight w:val="283"/>
          <w:jc w:val="center"/>
        </w:trPr>
        <w:tc>
          <w:tcPr>
            <w:tcW w:w="988" w:type="dxa"/>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127" w:type="dxa"/>
            <w:vAlign w:val="center"/>
          </w:tcPr>
          <w:p w:rsidR="00EE534D" w:rsidRPr="00767090" w:rsidRDefault="00EE534D" w:rsidP="00ED49ED">
            <w:pPr>
              <w:rPr>
                <w:rFonts w:ascii="宋体" w:hAnsi="宋体"/>
                <w:caps/>
                <w:color w:val="000000"/>
                <w:sz w:val="24"/>
                <w:lang w:val="en-GB"/>
              </w:rPr>
            </w:pPr>
            <w:r>
              <w:rPr>
                <w:rFonts w:ascii="宋体" w:hAnsi="宋体" w:hint="eastAsia"/>
                <w:caps/>
                <w:color w:val="000000"/>
                <w:sz w:val="24"/>
                <w:lang w:val="en-GB"/>
              </w:rPr>
              <w:t>设备电缆和辅助管线配备光滑的洁净管外套，便于清洁，不被臭氧、乙醇等消毒剂腐蚀。洁净管之间以及洁净管与设备之间的连接合理，避免产生死角。</w:t>
            </w:r>
          </w:p>
        </w:tc>
        <w:tc>
          <w:tcPr>
            <w:tcW w:w="1180" w:type="dxa"/>
            <w:vAlign w:val="center"/>
          </w:tcPr>
          <w:p w:rsidR="00EE534D" w:rsidRDefault="00EE534D" w:rsidP="00ED49ED">
            <w:pPr>
              <w:spacing w:line="320" w:lineRule="exact"/>
              <w:jc w:val="center"/>
              <w:rPr>
                <w:rFonts w:ascii="宋体" w:hAnsi="宋体"/>
                <w:sz w:val="24"/>
              </w:rPr>
            </w:pPr>
            <w:r>
              <w:rPr>
                <w:rFonts w:ascii="宋体" w:hAnsi="宋体" w:cs="Arial"/>
                <w:caps/>
                <w:sz w:val="24"/>
              </w:rPr>
              <w:t>必需</w:t>
            </w:r>
          </w:p>
        </w:tc>
        <w:tc>
          <w:tcPr>
            <w:tcW w:w="972" w:type="dxa"/>
          </w:tcPr>
          <w:p w:rsidR="00EE534D" w:rsidRDefault="00EE534D" w:rsidP="00ED49ED">
            <w:pPr>
              <w:pStyle w:val="Text"/>
              <w:spacing w:before="0" w:line="320" w:lineRule="exact"/>
              <w:jc w:val="center"/>
              <w:rPr>
                <w:rFonts w:ascii="Arial" w:hAnsi="Arial"/>
                <w:sz w:val="20"/>
                <w:lang w:eastAsia="zh-CN"/>
              </w:rPr>
            </w:pPr>
          </w:p>
        </w:tc>
      </w:tr>
    </w:tbl>
    <w:p w:rsidR="00D73544" w:rsidRPr="00D73544" w:rsidRDefault="00D73544" w:rsidP="00D73544"/>
    <w:p w:rsidR="00EE534D" w:rsidRDefault="00D73544" w:rsidP="00EE534D">
      <w:pPr>
        <w:pStyle w:val="1"/>
        <w:spacing w:before="120" w:after="120" w:line="360" w:lineRule="auto"/>
        <w:jc w:val="both"/>
        <w:rPr>
          <w:rFonts w:ascii="宋体" w:eastAsia="宋体" w:hAnsi="宋体"/>
          <w:szCs w:val="24"/>
          <w:lang w:eastAsia="zh-CN"/>
        </w:rPr>
      </w:pPr>
      <w:r>
        <w:rPr>
          <w:rFonts w:ascii="宋体" w:eastAsia="宋体" w:hAnsi="宋体"/>
          <w:szCs w:val="24"/>
          <w:lang w:val="en-US" w:eastAsia="zh-CN"/>
        </w:rPr>
        <w:t>7</w:t>
      </w:r>
      <w:r w:rsidR="00EE534D">
        <w:rPr>
          <w:rFonts w:ascii="宋体" w:eastAsia="宋体" w:hAnsi="宋体" w:hint="eastAsia"/>
          <w:szCs w:val="24"/>
          <w:lang w:eastAsia="zh-CN"/>
        </w:rPr>
        <w:t>服务要求</w:t>
      </w:r>
    </w:p>
    <w:p w:rsidR="00EE534D" w:rsidRDefault="00D73544" w:rsidP="00EE534D">
      <w:pPr>
        <w:pStyle w:val="2"/>
        <w:keepNext w:val="0"/>
        <w:spacing w:before="0" w:after="0" w:line="360" w:lineRule="auto"/>
        <w:rPr>
          <w:rFonts w:ascii="宋体" w:eastAsia="宋体" w:hAnsi="宋体" w:cs="Arial"/>
          <w:b w:val="0"/>
          <w:bCs w:val="0"/>
          <w:sz w:val="24"/>
          <w:szCs w:val="24"/>
          <w:lang w:val="en-GB"/>
        </w:rPr>
      </w:pPr>
      <w:r>
        <w:rPr>
          <w:rFonts w:ascii="宋体" w:eastAsia="宋体" w:hAnsi="宋体" w:cs="Arial"/>
          <w:b w:val="0"/>
          <w:bCs w:val="0"/>
          <w:sz w:val="24"/>
          <w:szCs w:val="24"/>
        </w:rPr>
        <w:t>7</w:t>
      </w:r>
      <w:r w:rsidR="00EE534D">
        <w:rPr>
          <w:rFonts w:ascii="宋体" w:eastAsia="宋体" w:hAnsi="宋体" w:cs="Arial" w:hint="eastAsia"/>
          <w:b w:val="0"/>
          <w:bCs w:val="0"/>
          <w:sz w:val="24"/>
          <w:szCs w:val="24"/>
          <w:lang w:val="en-GB"/>
        </w:rPr>
        <w:t>.1FAT（工厂验收）要求</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
        <w:gridCol w:w="7124"/>
        <w:gridCol w:w="1196"/>
        <w:gridCol w:w="889"/>
      </w:tblGrid>
      <w:tr w:rsidR="00EE534D" w:rsidTr="00ED49ED">
        <w:trPr>
          <w:cantSplit/>
          <w:trHeight w:val="460"/>
          <w:tblHeader/>
          <w:jc w:val="center"/>
        </w:trPr>
        <w:tc>
          <w:tcPr>
            <w:tcW w:w="878" w:type="dxa"/>
            <w:shd w:val="pct20" w:color="auto" w:fill="FFFFFF"/>
            <w:vAlign w:val="center"/>
          </w:tcPr>
          <w:p w:rsidR="00EE534D" w:rsidRDefault="00EE534D" w:rsidP="00ED49ED">
            <w:pPr>
              <w:spacing w:line="320" w:lineRule="exact"/>
              <w:jc w:val="center"/>
              <w:rPr>
                <w:b/>
              </w:rPr>
            </w:pPr>
            <w:r>
              <w:rPr>
                <w:rFonts w:hint="eastAsia"/>
                <w:b/>
              </w:rPr>
              <w:t>序号</w:t>
            </w:r>
          </w:p>
        </w:tc>
        <w:tc>
          <w:tcPr>
            <w:tcW w:w="7124" w:type="dxa"/>
            <w:shd w:val="pct20" w:color="auto" w:fill="FFFFFF"/>
            <w:vAlign w:val="center"/>
          </w:tcPr>
          <w:p w:rsidR="00EE534D" w:rsidRDefault="00EE534D" w:rsidP="00ED49ED">
            <w:pPr>
              <w:spacing w:line="320" w:lineRule="exact"/>
              <w:jc w:val="center"/>
              <w:rPr>
                <w:b/>
              </w:rPr>
            </w:pPr>
            <w:r>
              <w:rPr>
                <w:rFonts w:hint="eastAsia"/>
                <w:b/>
              </w:rPr>
              <w:t>要求内容</w:t>
            </w:r>
          </w:p>
        </w:tc>
        <w:tc>
          <w:tcPr>
            <w:tcW w:w="1196" w:type="dxa"/>
            <w:shd w:val="pct20" w:color="auto" w:fill="FFFFFF"/>
            <w:vAlign w:val="center"/>
          </w:tcPr>
          <w:p w:rsidR="00EE534D" w:rsidRDefault="00EE534D" w:rsidP="00ED49ED">
            <w:pPr>
              <w:spacing w:line="320" w:lineRule="exact"/>
              <w:jc w:val="center"/>
              <w:rPr>
                <w:rFonts w:ascii="宋体"/>
                <w:b/>
              </w:rPr>
            </w:pPr>
            <w:r>
              <w:rPr>
                <w:rFonts w:hint="eastAsia"/>
                <w:b/>
              </w:rPr>
              <w:t>必需</w:t>
            </w:r>
            <w:r>
              <w:rPr>
                <w:rFonts w:hint="eastAsia"/>
                <w:b/>
              </w:rPr>
              <w:t>/</w:t>
            </w:r>
            <w:r>
              <w:rPr>
                <w:rFonts w:hint="eastAsia"/>
                <w:b/>
              </w:rPr>
              <w:t>期望</w:t>
            </w:r>
          </w:p>
        </w:tc>
        <w:tc>
          <w:tcPr>
            <w:tcW w:w="889" w:type="dxa"/>
            <w:shd w:val="pct20" w:color="auto" w:fill="FFFFFF"/>
            <w:vAlign w:val="center"/>
          </w:tcPr>
          <w:p w:rsidR="00EE534D" w:rsidRDefault="00EE534D" w:rsidP="00ED49ED">
            <w:pPr>
              <w:spacing w:line="320" w:lineRule="exact"/>
              <w:jc w:val="center"/>
              <w:rPr>
                <w:rFonts w:ascii="宋体" w:hAnsi="宋体"/>
                <w:b/>
              </w:rPr>
            </w:pPr>
            <w:r>
              <w:rPr>
                <w:rFonts w:ascii="宋体" w:hAnsi="宋体" w:hint="eastAsia"/>
                <w:b/>
              </w:rPr>
              <w:t>响应</w:t>
            </w:r>
          </w:p>
        </w:tc>
      </w:tr>
      <w:tr w:rsidR="00EE534D" w:rsidTr="00ED49ED">
        <w:trPr>
          <w:trHeight w:val="283"/>
          <w:jc w:val="center"/>
        </w:trPr>
        <w:tc>
          <w:tcPr>
            <w:tcW w:w="878" w:type="dxa"/>
            <w:vAlign w:val="center"/>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124" w:type="dxa"/>
            <w:vAlign w:val="center"/>
          </w:tcPr>
          <w:p w:rsidR="00EE534D" w:rsidRDefault="00EE534D" w:rsidP="00ED49ED">
            <w:pPr>
              <w:pStyle w:val="HeadingLeft"/>
              <w:tabs>
                <w:tab w:val="clear" w:pos="4820"/>
                <w:tab w:val="clear" w:pos="9639"/>
                <w:tab w:val="center" w:pos="2268"/>
                <w:tab w:val="right" w:pos="5387"/>
              </w:tabs>
              <w:spacing w:before="0" w:after="0" w:line="320" w:lineRule="exact"/>
              <w:jc w:val="both"/>
              <w:rPr>
                <w:rFonts w:ascii="宋体" w:hAnsi="宋体"/>
                <w:b w:val="0"/>
                <w:szCs w:val="24"/>
                <w:lang w:eastAsia="zh-CN"/>
              </w:rPr>
            </w:pPr>
            <w:r>
              <w:rPr>
                <w:rFonts w:ascii="宋体" w:hAnsi="宋体" w:hint="eastAsia"/>
                <w:b w:val="0"/>
                <w:szCs w:val="24"/>
                <w:lang w:eastAsia="zh-CN"/>
              </w:rPr>
              <w:t>编写设备的FAT文件经用户确认后，负责实施。</w:t>
            </w:r>
          </w:p>
        </w:tc>
        <w:tc>
          <w:tcPr>
            <w:tcW w:w="1196" w:type="dxa"/>
            <w:vAlign w:val="center"/>
          </w:tcPr>
          <w:p w:rsidR="00EE534D" w:rsidRDefault="00EE534D" w:rsidP="00ED49ED">
            <w:pPr>
              <w:spacing w:line="320" w:lineRule="exact"/>
              <w:jc w:val="center"/>
              <w:rPr>
                <w:rFonts w:ascii="宋体" w:hAnsi="宋体" w:cs="Arial"/>
                <w:caps/>
                <w:sz w:val="24"/>
              </w:rPr>
            </w:pPr>
            <w:r>
              <w:rPr>
                <w:rFonts w:ascii="宋体" w:hAnsi="宋体" w:cs="Arial"/>
                <w:caps/>
                <w:sz w:val="24"/>
              </w:rPr>
              <w:t>必需</w:t>
            </w:r>
          </w:p>
        </w:tc>
        <w:tc>
          <w:tcPr>
            <w:tcW w:w="889" w:type="dxa"/>
          </w:tcPr>
          <w:p w:rsidR="00EE534D" w:rsidRDefault="00EE534D" w:rsidP="00ED49ED">
            <w:pPr>
              <w:pStyle w:val="Text"/>
              <w:spacing w:before="0" w:line="320" w:lineRule="exact"/>
              <w:jc w:val="center"/>
              <w:rPr>
                <w:rFonts w:ascii="Arial" w:hAnsi="Arial"/>
                <w:sz w:val="20"/>
                <w:lang w:eastAsia="zh-CN"/>
              </w:rPr>
            </w:pPr>
          </w:p>
        </w:tc>
      </w:tr>
      <w:tr w:rsidR="00EE534D" w:rsidTr="00ED49ED">
        <w:trPr>
          <w:trHeight w:val="283"/>
          <w:jc w:val="center"/>
        </w:trPr>
        <w:tc>
          <w:tcPr>
            <w:tcW w:w="878" w:type="dxa"/>
            <w:vAlign w:val="center"/>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124" w:type="dxa"/>
            <w:vAlign w:val="center"/>
          </w:tcPr>
          <w:p w:rsidR="00EE534D" w:rsidRDefault="00EE534D" w:rsidP="00ED49ED">
            <w:pPr>
              <w:pStyle w:val="HeadingLeft"/>
              <w:tabs>
                <w:tab w:val="clear" w:pos="4820"/>
                <w:tab w:val="clear" w:pos="9639"/>
                <w:tab w:val="center" w:pos="2268"/>
                <w:tab w:val="right" w:pos="5387"/>
              </w:tabs>
              <w:spacing w:before="0" w:after="0" w:line="320" w:lineRule="exact"/>
              <w:jc w:val="both"/>
              <w:rPr>
                <w:rFonts w:ascii="宋体" w:hAnsi="宋体"/>
                <w:b w:val="0"/>
                <w:szCs w:val="24"/>
                <w:lang w:eastAsia="zh-CN"/>
              </w:rPr>
            </w:pPr>
            <w:r>
              <w:rPr>
                <w:rFonts w:ascii="宋体" w:hAnsi="宋体" w:hint="eastAsia"/>
                <w:b w:val="0"/>
                <w:szCs w:val="24"/>
                <w:lang w:eastAsia="zh-CN"/>
              </w:rPr>
              <w:t>设备制造完成后，须通知用户去工厂现场进行验收，我司将带料去试机，试机过程中出现的问题，供</w:t>
            </w:r>
            <w:r w:rsidRPr="007D321E">
              <w:rPr>
                <w:rFonts w:ascii="宋体" w:hAnsi="宋体" w:hint="eastAsia"/>
                <w:b w:val="0"/>
                <w:bCs/>
                <w:szCs w:val="24"/>
                <w:lang w:eastAsia="zh-CN"/>
              </w:rPr>
              <w:t>应</w:t>
            </w:r>
            <w:r>
              <w:rPr>
                <w:rFonts w:ascii="宋体" w:hAnsi="宋体" w:hint="eastAsia"/>
                <w:b w:val="0"/>
                <w:szCs w:val="24"/>
                <w:lang w:eastAsia="zh-CN"/>
              </w:rPr>
              <w:t>商应想办法及时解决；生产线在试机顺利并双方确认后方可发货。</w:t>
            </w:r>
          </w:p>
        </w:tc>
        <w:tc>
          <w:tcPr>
            <w:tcW w:w="1196" w:type="dxa"/>
            <w:vAlign w:val="center"/>
          </w:tcPr>
          <w:p w:rsidR="00EE534D" w:rsidRDefault="00EE534D" w:rsidP="00ED49ED">
            <w:pPr>
              <w:spacing w:line="320" w:lineRule="exact"/>
              <w:jc w:val="center"/>
              <w:rPr>
                <w:rFonts w:ascii="宋体" w:hAnsi="宋体"/>
                <w:sz w:val="24"/>
              </w:rPr>
            </w:pPr>
            <w:r>
              <w:rPr>
                <w:rFonts w:ascii="宋体" w:hAnsi="宋体" w:cs="Arial"/>
                <w:caps/>
                <w:sz w:val="24"/>
              </w:rPr>
              <w:t>必需</w:t>
            </w:r>
          </w:p>
        </w:tc>
        <w:tc>
          <w:tcPr>
            <w:tcW w:w="889" w:type="dxa"/>
          </w:tcPr>
          <w:p w:rsidR="00EE534D" w:rsidRDefault="00EE534D" w:rsidP="00ED49ED">
            <w:pPr>
              <w:pStyle w:val="Text"/>
              <w:spacing w:before="0" w:line="320" w:lineRule="exact"/>
              <w:jc w:val="center"/>
              <w:rPr>
                <w:rFonts w:ascii="Arial" w:hAnsi="Arial"/>
                <w:sz w:val="20"/>
                <w:lang w:eastAsia="zh-CN"/>
              </w:rPr>
            </w:pPr>
          </w:p>
        </w:tc>
      </w:tr>
      <w:tr w:rsidR="00EE534D" w:rsidTr="00ED49ED">
        <w:trPr>
          <w:trHeight w:val="410"/>
          <w:jc w:val="center"/>
        </w:trPr>
        <w:tc>
          <w:tcPr>
            <w:tcW w:w="878" w:type="dxa"/>
            <w:vAlign w:val="center"/>
          </w:tcPr>
          <w:p w:rsidR="00EE534D" w:rsidRDefault="00EE534D" w:rsidP="00ED49ED">
            <w:pPr>
              <w:pStyle w:val="Text"/>
              <w:numPr>
                <w:ilvl w:val="0"/>
                <w:numId w:val="2"/>
              </w:numPr>
              <w:spacing w:before="0" w:line="320" w:lineRule="exact"/>
              <w:jc w:val="center"/>
              <w:rPr>
                <w:rFonts w:ascii="Arial" w:hAnsi="Arial"/>
                <w:sz w:val="20"/>
                <w:lang w:eastAsia="zh-CN"/>
              </w:rPr>
            </w:pPr>
          </w:p>
        </w:tc>
        <w:tc>
          <w:tcPr>
            <w:tcW w:w="7124" w:type="dxa"/>
            <w:vAlign w:val="center"/>
          </w:tcPr>
          <w:p w:rsidR="00EE534D" w:rsidRDefault="00EE534D" w:rsidP="00ED49ED">
            <w:pPr>
              <w:pStyle w:val="HeadingLeft"/>
              <w:tabs>
                <w:tab w:val="clear" w:pos="4820"/>
                <w:tab w:val="clear" w:pos="9639"/>
                <w:tab w:val="center" w:pos="2268"/>
                <w:tab w:val="right" w:pos="5387"/>
              </w:tabs>
              <w:spacing w:before="0" w:after="0" w:line="320" w:lineRule="exact"/>
              <w:jc w:val="both"/>
              <w:rPr>
                <w:rFonts w:ascii="宋体" w:hAnsi="宋体"/>
                <w:b w:val="0"/>
                <w:szCs w:val="24"/>
                <w:lang w:eastAsia="zh-CN"/>
              </w:rPr>
            </w:pPr>
            <w:r>
              <w:rPr>
                <w:rFonts w:ascii="宋体" w:hAnsi="宋体" w:hint="eastAsia"/>
                <w:b w:val="0"/>
                <w:szCs w:val="24"/>
                <w:lang w:eastAsia="zh-CN"/>
              </w:rPr>
              <w:t>供应商应负责用户在工厂验收期间的食宿安排。</w:t>
            </w:r>
          </w:p>
        </w:tc>
        <w:tc>
          <w:tcPr>
            <w:tcW w:w="1196" w:type="dxa"/>
            <w:vAlign w:val="center"/>
          </w:tcPr>
          <w:p w:rsidR="00EE534D" w:rsidRDefault="00EE534D" w:rsidP="00ED49ED">
            <w:pPr>
              <w:spacing w:line="320" w:lineRule="exact"/>
              <w:jc w:val="center"/>
              <w:rPr>
                <w:rFonts w:ascii="宋体" w:hAnsi="宋体"/>
                <w:sz w:val="24"/>
              </w:rPr>
            </w:pPr>
            <w:r>
              <w:rPr>
                <w:rFonts w:ascii="宋体" w:hAnsi="宋体" w:cs="Arial"/>
                <w:caps/>
                <w:sz w:val="24"/>
              </w:rPr>
              <w:t>必需</w:t>
            </w:r>
          </w:p>
        </w:tc>
        <w:tc>
          <w:tcPr>
            <w:tcW w:w="889" w:type="dxa"/>
          </w:tcPr>
          <w:p w:rsidR="00EE534D" w:rsidRDefault="00EE534D" w:rsidP="00ED49ED">
            <w:pPr>
              <w:pStyle w:val="Text"/>
              <w:spacing w:before="0" w:line="320" w:lineRule="exact"/>
              <w:jc w:val="center"/>
              <w:rPr>
                <w:rFonts w:ascii="Arial" w:hAnsi="Arial"/>
                <w:sz w:val="20"/>
                <w:lang w:eastAsia="zh-CN"/>
              </w:rPr>
            </w:pPr>
          </w:p>
        </w:tc>
      </w:tr>
    </w:tbl>
    <w:p w:rsidR="00D73544" w:rsidRPr="00D73544" w:rsidRDefault="00D73544" w:rsidP="00D73544">
      <w:pPr>
        <w:rPr>
          <w:lang w:val="en-GB"/>
        </w:rPr>
      </w:pPr>
    </w:p>
    <w:p w:rsidR="00EE534D" w:rsidRDefault="00D73544" w:rsidP="00EE534D">
      <w:pPr>
        <w:pStyle w:val="2"/>
        <w:keepNext w:val="0"/>
        <w:spacing w:before="0" w:after="0" w:line="360" w:lineRule="auto"/>
        <w:rPr>
          <w:rFonts w:ascii="宋体" w:eastAsia="宋体" w:hAnsi="宋体" w:cs="Arial"/>
          <w:b w:val="0"/>
          <w:bCs w:val="0"/>
          <w:sz w:val="24"/>
          <w:szCs w:val="24"/>
          <w:lang w:val="en-GB"/>
        </w:rPr>
      </w:pPr>
      <w:r>
        <w:rPr>
          <w:rFonts w:ascii="宋体" w:eastAsia="宋体" w:hAnsi="宋体" w:cs="Arial"/>
          <w:b w:val="0"/>
          <w:bCs w:val="0"/>
          <w:sz w:val="24"/>
          <w:szCs w:val="24"/>
        </w:rPr>
        <w:t>7</w:t>
      </w:r>
      <w:r w:rsidR="00EE534D">
        <w:rPr>
          <w:rFonts w:ascii="宋体" w:eastAsia="宋体" w:hAnsi="宋体" w:cs="Arial" w:hint="eastAsia"/>
          <w:b w:val="0"/>
          <w:bCs w:val="0"/>
          <w:sz w:val="24"/>
          <w:szCs w:val="24"/>
          <w:lang w:val="en-GB"/>
        </w:rPr>
        <w:t>.2包装运输</w:t>
      </w:r>
      <w:r w:rsidR="00EE534D">
        <w:rPr>
          <w:rFonts w:ascii="宋体" w:eastAsia="宋体" w:hAnsi="宋体" w:cs="Arial" w:hint="eastAsia"/>
          <w:b w:val="0"/>
          <w:bCs w:val="0"/>
          <w:sz w:val="24"/>
          <w:szCs w:val="24"/>
        </w:rPr>
        <w:t>要求</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7052"/>
        <w:gridCol w:w="1180"/>
        <w:gridCol w:w="905"/>
      </w:tblGrid>
      <w:tr w:rsidR="00EE534D" w:rsidTr="00ED49ED">
        <w:trPr>
          <w:cantSplit/>
          <w:trHeight w:val="460"/>
          <w:tblHeader/>
          <w:jc w:val="center"/>
        </w:trPr>
        <w:tc>
          <w:tcPr>
            <w:tcW w:w="900" w:type="dxa"/>
            <w:shd w:val="pct20" w:color="auto" w:fill="FFFFFF"/>
            <w:vAlign w:val="center"/>
          </w:tcPr>
          <w:p w:rsidR="00EE534D" w:rsidRDefault="00EE534D" w:rsidP="00ED49ED">
            <w:pPr>
              <w:spacing w:line="320" w:lineRule="exact"/>
              <w:jc w:val="center"/>
              <w:rPr>
                <w:b/>
                <w:color w:val="000000"/>
              </w:rPr>
            </w:pPr>
            <w:r>
              <w:rPr>
                <w:rFonts w:hint="eastAsia"/>
                <w:b/>
                <w:color w:val="000000"/>
              </w:rPr>
              <w:t>序号</w:t>
            </w:r>
          </w:p>
        </w:tc>
        <w:tc>
          <w:tcPr>
            <w:tcW w:w="7052" w:type="dxa"/>
            <w:shd w:val="pct20" w:color="auto" w:fill="FFFFFF"/>
            <w:vAlign w:val="center"/>
          </w:tcPr>
          <w:p w:rsidR="00EE534D" w:rsidRDefault="00EE534D" w:rsidP="00ED49ED">
            <w:pPr>
              <w:spacing w:line="320" w:lineRule="exact"/>
              <w:jc w:val="center"/>
              <w:rPr>
                <w:b/>
                <w:color w:val="000000"/>
              </w:rPr>
            </w:pPr>
            <w:r>
              <w:rPr>
                <w:rFonts w:hint="eastAsia"/>
                <w:b/>
                <w:color w:val="000000"/>
              </w:rPr>
              <w:t>要求内容</w:t>
            </w:r>
          </w:p>
        </w:tc>
        <w:tc>
          <w:tcPr>
            <w:tcW w:w="1180" w:type="dxa"/>
            <w:shd w:val="pct20" w:color="auto" w:fill="FFFFFF"/>
            <w:vAlign w:val="center"/>
          </w:tcPr>
          <w:p w:rsidR="00EE534D" w:rsidRDefault="00EE534D" w:rsidP="00ED49ED">
            <w:pPr>
              <w:spacing w:line="320" w:lineRule="exact"/>
              <w:jc w:val="center"/>
              <w:rPr>
                <w:rFonts w:ascii="宋体"/>
                <w:b/>
                <w:color w:val="000000"/>
              </w:rPr>
            </w:pPr>
            <w:r>
              <w:rPr>
                <w:rFonts w:hint="eastAsia"/>
                <w:b/>
              </w:rPr>
              <w:t>必需</w:t>
            </w:r>
            <w:r>
              <w:rPr>
                <w:rFonts w:hint="eastAsia"/>
                <w:b/>
              </w:rPr>
              <w:t>/</w:t>
            </w:r>
            <w:r>
              <w:rPr>
                <w:rFonts w:hint="eastAsia"/>
                <w:b/>
              </w:rPr>
              <w:t>期望</w:t>
            </w:r>
          </w:p>
        </w:tc>
        <w:tc>
          <w:tcPr>
            <w:tcW w:w="905" w:type="dxa"/>
            <w:shd w:val="pct20" w:color="auto" w:fill="FFFFFF"/>
            <w:vAlign w:val="center"/>
          </w:tcPr>
          <w:p w:rsidR="00EE534D" w:rsidRDefault="00EE534D" w:rsidP="00ED49ED">
            <w:pPr>
              <w:spacing w:line="320" w:lineRule="exact"/>
              <w:jc w:val="center"/>
              <w:rPr>
                <w:rFonts w:ascii="宋体" w:hAnsi="宋体"/>
                <w:b/>
                <w:color w:val="000000"/>
              </w:rPr>
            </w:pPr>
            <w:r>
              <w:rPr>
                <w:rFonts w:ascii="宋体" w:hAnsi="宋体" w:hint="eastAsia"/>
                <w:b/>
                <w:color w:val="000000"/>
              </w:rPr>
              <w:t>响应</w:t>
            </w:r>
          </w:p>
        </w:tc>
      </w:tr>
      <w:tr w:rsidR="00EE534D" w:rsidTr="00ED49ED">
        <w:trPr>
          <w:trHeight w:val="397"/>
          <w:jc w:val="center"/>
        </w:trPr>
        <w:tc>
          <w:tcPr>
            <w:tcW w:w="900" w:type="dxa"/>
            <w:vAlign w:val="center"/>
          </w:tcPr>
          <w:p w:rsidR="00EE534D" w:rsidRDefault="00EE534D" w:rsidP="00ED49ED">
            <w:pPr>
              <w:pStyle w:val="Text"/>
              <w:numPr>
                <w:ilvl w:val="0"/>
                <w:numId w:val="2"/>
              </w:numPr>
              <w:spacing w:before="0" w:line="320" w:lineRule="exact"/>
              <w:jc w:val="center"/>
              <w:rPr>
                <w:rFonts w:ascii="Arial" w:hAnsi="Arial"/>
                <w:color w:val="000000"/>
                <w:sz w:val="20"/>
                <w:lang w:eastAsia="zh-CN"/>
              </w:rPr>
            </w:pPr>
          </w:p>
        </w:tc>
        <w:tc>
          <w:tcPr>
            <w:tcW w:w="7052" w:type="dxa"/>
            <w:vAlign w:val="center"/>
          </w:tcPr>
          <w:p w:rsidR="00EE534D" w:rsidRDefault="00EE534D" w:rsidP="00ED49ED">
            <w:pPr>
              <w:spacing w:line="320" w:lineRule="exact"/>
              <w:rPr>
                <w:rFonts w:ascii="宋体" w:hAnsi="宋体"/>
                <w:color w:val="000000"/>
                <w:sz w:val="24"/>
                <w:szCs w:val="24"/>
              </w:rPr>
            </w:pPr>
            <w:r>
              <w:rPr>
                <w:rFonts w:ascii="宋体" w:hAnsi="宋体" w:hint="eastAsia"/>
                <w:color w:val="000000"/>
                <w:sz w:val="24"/>
                <w:szCs w:val="24"/>
              </w:rPr>
              <w:t>货物包装须符合相应标准，该包装应适于长途运输，具有良好的防潮、防水、防锈、防野蛮装卸等保护措施，以确保货物安全运抵现场；供货商应承担由于包装、运输不妥引起的货物锈蚀、损伤和丢失的责任。</w:t>
            </w:r>
          </w:p>
        </w:tc>
        <w:tc>
          <w:tcPr>
            <w:tcW w:w="1180" w:type="dxa"/>
            <w:vAlign w:val="center"/>
          </w:tcPr>
          <w:p w:rsidR="00EE534D" w:rsidRDefault="00EE534D" w:rsidP="00ED49ED">
            <w:pPr>
              <w:spacing w:line="320" w:lineRule="exact"/>
              <w:jc w:val="center"/>
              <w:rPr>
                <w:color w:val="000000"/>
                <w:sz w:val="24"/>
                <w:szCs w:val="24"/>
              </w:rPr>
            </w:pPr>
            <w:r>
              <w:rPr>
                <w:rFonts w:ascii="宋体" w:hAnsi="宋体" w:cs="Arial"/>
                <w:caps/>
                <w:sz w:val="24"/>
              </w:rPr>
              <w:t>必需</w:t>
            </w:r>
          </w:p>
        </w:tc>
        <w:tc>
          <w:tcPr>
            <w:tcW w:w="905" w:type="dxa"/>
          </w:tcPr>
          <w:p w:rsidR="00EE534D" w:rsidRDefault="00EE534D" w:rsidP="00ED49ED">
            <w:pPr>
              <w:spacing w:line="320" w:lineRule="exact"/>
              <w:jc w:val="center"/>
              <w:rPr>
                <w:rFonts w:ascii="宋体" w:hAnsi="宋体"/>
                <w:b/>
                <w:color w:val="000000"/>
              </w:rPr>
            </w:pPr>
          </w:p>
        </w:tc>
      </w:tr>
      <w:tr w:rsidR="00EE534D" w:rsidTr="00ED49ED">
        <w:trPr>
          <w:trHeight w:val="397"/>
          <w:jc w:val="center"/>
        </w:trPr>
        <w:tc>
          <w:tcPr>
            <w:tcW w:w="900" w:type="dxa"/>
            <w:vAlign w:val="center"/>
          </w:tcPr>
          <w:p w:rsidR="00EE534D" w:rsidRDefault="00EE534D" w:rsidP="00ED49ED">
            <w:pPr>
              <w:pStyle w:val="Text"/>
              <w:numPr>
                <w:ilvl w:val="0"/>
                <w:numId w:val="2"/>
              </w:numPr>
              <w:spacing w:before="0" w:line="320" w:lineRule="exact"/>
              <w:jc w:val="center"/>
              <w:rPr>
                <w:rFonts w:ascii="Arial" w:hAnsi="Arial"/>
                <w:color w:val="000000"/>
                <w:sz w:val="20"/>
                <w:lang w:eastAsia="zh-CN"/>
              </w:rPr>
            </w:pPr>
          </w:p>
        </w:tc>
        <w:tc>
          <w:tcPr>
            <w:tcW w:w="7052" w:type="dxa"/>
            <w:vAlign w:val="center"/>
          </w:tcPr>
          <w:p w:rsidR="00EE534D" w:rsidRDefault="00EE534D" w:rsidP="00ED49ED">
            <w:pPr>
              <w:spacing w:line="320" w:lineRule="exact"/>
              <w:rPr>
                <w:rFonts w:ascii="宋体" w:hAnsi="宋体"/>
                <w:color w:val="000000"/>
                <w:sz w:val="24"/>
                <w:szCs w:val="24"/>
              </w:rPr>
            </w:pPr>
            <w:r>
              <w:rPr>
                <w:rFonts w:ascii="宋体" w:hAnsi="宋体" w:hint="eastAsia"/>
                <w:color w:val="000000"/>
                <w:sz w:val="24"/>
                <w:szCs w:val="24"/>
              </w:rPr>
              <w:t>货物包装须符合运输和装卸的相应标准，该包装应适于长途运输，具有良好的防潮湿、防水、防锈、防磕碰、防振动和防野蛮装卸等保护措施，供货商应承担由于包装、运输不妥引起的货物锈蚀、损伤和丢失的责任并承担全部损失和费用。</w:t>
            </w:r>
          </w:p>
        </w:tc>
        <w:tc>
          <w:tcPr>
            <w:tcW w:w="1180" w:type="dxa"/>
            <w:vAlign w:val="center"/>
          </w:tcPr>
          <w:p w:rsidR="00EE534D" w:rsidRDefault="00EE534D" w:rsidP="00ED49ED">
            <w:pPr>
              <w:spacing w:line="320" w:lineRule="exact"/>
              <w:jc w:val="center"/>
              <w:rPr>
                <w:color w:val="000000"/>
                <w:sz w:val="24"/>
                <w:szCs w:val="24"/>
              </w:rPr>
            </w:pPr>
            <w:r>
              <w:rPr>
                <w:rFonts w:hint="eastAsia"/>
                <w:color w:val="000000"/>
                <w:sz w:val="24"/>
                <w:szCs w:val="24"/>
              </w:rPr>
              <w:t>必需</w:t>
            </w:r>
          </w:p>
        </w:tc>
        <w:tc>
          <w:tcPr>
            <w:tcW w:w="905" w:type="dxa"/>
          </w:tcPr>
          <w:p w:rsidR="00EE534D" w:rsidRDefault="00EE534D" w:rsidP="00ED49ED">
            <w:pPr>
              <w:spacing w:line="320" w:lineRule="exact"/>
              <w:jc w:val="center"/>
              <w:rPr>
                <w:rFonts w:ascii="宋体" w:hAnsi="宋体"/>
                <w:b/>
                <w:color w:val="000000"/>
              </w:rPr>
            </w:pPr>
          </w:p>
        </w:tc>
      </w:tr>
      <w:tr w:rsidR="00EE534D" w:rsidTr="00ED49ED">
        <w:trPr>
          <w:trHeight w:val="397"/>
          <w:jc w:val="center"/>
        </w:trPr>
        <w:tc>
          <w:tcPr>
            <w:tcW w:w="900" w:type="dxa"/>
            <w:vAlign w:val="center"/>
          </w:tcPr>
          <w:p w:rsidR="00EE534D" w:rsidRDefault="00EE534D" w:rsidP="00ED49ED">
            <w:pPr>
              <w:pStyle w:val="Text"/>
              <w:numPr>
                <w:ilvl w:val="0"/>
                <w:numId w:val="2"/>
              </w:numPr>
              <w:spacing w:before="0" w:line="320" w:lineRule="exact"/>
              <w:jc w:val="center"/>
              <w:rPr>
                <w:rFonts w:ascii="Arial" w:hAnsi="Arial"/>
                <w:color w:val="000000"/>
                <w:sz w:val="20"/>
                <w:lang w:eastAsia="zh-CN"/>
              </w:rPr>
            </w:pPr>
          </w:p>
        </w:tc>
        <w:tc>
          <w:tcPr>
            <w:tcW w:w="7052" w:type="dxa"/>
            <w:vAlign w:val="center"/>
          </w:tcPr>
          <w:p w:rsidR="00EE534D" w:rsidRDefault="00EE534D" w:rsidP="00ED49ED">
            <w:pPr>
              <w:spacing w:line="320" w:lineRule="exact"/>
              <w:rPr>
                <w:rFonts w:ascii="宋体" w:hAnsi="宋体"/>
                <w:color w:val="000000"/>
                <w:sz w:val="24"/>
                <w:szCs w:val="24"/>
              </w:rPr>
            </w:pPr>
            <w:r>
              <w:rPr>
                <w:rFonts w:ascii="宋体" w:hAnsi="宋体" w:hint="eastAsia"/>
                <w:color w:val="000000"/>
                <w:sz w:val="24"/>
                <w:szCs w:val="24"/>
              </w:rPr>
              <w:t>运输时间包含在供货周期内，供方负责运输，并承担运输费用。</w:t>
            </w:r>
          </w:p>
        </w:tc>
        <w:tc>
          <w:tcPr>
            <w:tcW w:w="1180" w:type="dxa"/>
            <w:vAlign w:val="center"/>
          </w:tcPr>
          <w:p w:rsidR="00EE534D" w:rsidRDefault="00EE534D" w:rsidP="00ED49ED">
            <w:pPr>
              <w:spacing w:line="320" w:lineRule="exact"/>
              <w:jc w:val="center"/>
              <w:rPr>
                <w:color w:val="000000"/>
                <w:sz w:val="24"/>
                <w:szCs w:val="24"/>
              </w:rPr>
            </w:pPr>
            <w:r>
              <w:rPr>
                <w:rFonts w:hint="eastAsia"/>
                <w:color w:val="000000"/>
                <w:sz w:val="24"/>
                <w:szCs w:val="24"/>
              </w:rPr>
              <w:t>必需</w:t>
            </w:r>
          </w:p>
        </w:tc>
        <w:tc>
          <w:tcPr>
            <w:tcW w:w="905" w:type="dxa"/>
          </w:tcPr>
          <w:p w:rsidR="00EE534D" w:rsidRDefault="00EE534D" w:rsidP="00ED49ED">
            <w:pPr>
              <w:spacing w:line="320" w:lineRule="exact"/>
              <w:jc w:val="center"/>
              <w:rPr>
                <w:rFonts w:ascii="宋体" w:hAnsi="宋体"/>
                <w:b/>
                <w:color w:val="000000"/>
              </w:rPr>
            </w:pPr>
          </w:p>
        </w:tc>
      </w:tr>
      <w:tr w:rsidR="00EE534D" w:rsidTr="00ED49ED">
        <w:trPr>
          <w:trHeight w:val="397"/>
          <w:jc w:val="center"/>
        </w:trPr>
        <w:tc>
          <w:tcPr>
            <w:tcW w:w="900" w:type="dxa"/>
            <w:vAlign w:val="center"/>
          </w:tcPr>
          <w:p w:rsidR="00EE534D" w:rsidRDefault="00EE534D" w:rsidP="00ED49ED">
            <w:pPr>
              <w:pStyle w:val="Text"/>
              <w:numPr>
                <w:ilvl w:val="0"/>
                <w:numId w:val="2"/>
              </w:numPr>
              <w:spacing w:before="0" w:line="320" w:lineRule="exact"/>
              <w:jc w:val="center"/>
              <w:rPr>
                <w:rFonts w:ascii="Arial" w:hAnsi="Arial"/>
                <w:color w:val="000000"/>
                <w:sz w:val="20"/>
                <w:lang w:eastAsia="zh-CN"/>
              </w:rPr>
            </w:pPr>
          </w:p>
        </w:tc>
        <w:tc>
          <w:tcPr>
            <w:tcW w:w="7052" w:type="dxa"/>
            <w:vAlign w:val="center"/>
          </w:tcPr>
          <w:p w:rsidR="00EE534D" w:rsidRDefault="00EE534D" w:rsidP="00ED49ED">
            <w:pPr>
              <w:spacing w:line="320" w:lineRule="exact"/>
              <w:rPr>
                <w:rFonts w:ascii="宋体" w:hAnsi="宋体"/>
                <w:color w:val="000000"/>
                <w:sz w:val="24"/>
                <w:szCs w:val="24"/>
              </w:rPr>
            </w:pPr>
            <w:r>
              <w:rPr>
                <w:rFonts w:ascii="宋体" w:hAnsi="宋体" w:hint="eastAsia"/>
                <w:color w:val="000000"/>
                <w:sz w:val="24"/>
                <w:szCs w:val="24"/>
              </w:rPr>
              <w:t>设备到货清单必须详列装箱物品。</w:t>
            </w:r>
          </w:p>
        </w:tc>
        <w:tc>
          <w:tcPr>
            <w:tcW w:w="1180" w:type="dxa"/>
            <w:vAlign w:val="center"/>
          </w:tcPr>
          <w:p w:rsidR="00EE534D" w:rsidRDefault="00EE534D" w:rsidP="00ED49ED">
            <w:pPr>
              <w:spacing w:line="320" w:lineRule="exact"/>
              <w:jc w:val="center"/>
              <w:rPr>
                <w:color w:val="000000"/>
              </w:rPr>
            </w:pPr>
            <w:r>
              <w:rPr>
                <w:rFonts w:hint="eastAsia"/>
                <w:color w:val="000000"/>
                <w:sz w:val="24"/>
                <w:szCs w:val="24"/>
              </w:rPr>
              <w:t>必需</w:t>
            </w:r>
          </w:p>
        </w:tc>
        <w:tc>
          <w:tcPr>
            <w:tcW w:w="905" w:type="dxa"/>
          </w:tcPr>
          <w:p w:rsidR="00EE534D" w:rsidRDefault="00EE534D" w:rsidP="00ED49ED">
            <w:pPr>
              <w:spacing w:line="320" w:lineRule="exact"/>
              <w:jc w:val="center"/>
              <w:rPr>
                <w:rFonts w:ascii="宋体" w:hAnsi="宋体"/>
                <w:b/>
                <w:color w:val="000000"/>
              </w:rPr>
            </w:pPr>
          </w:p>
        </w:tc>
      </w:tr>
    </w:tbl>
    <w:p w:rsidR="00D73544" w:rsidRPr="00D73544" w:rsidRDefault="00D73544" w:rsidP="00D73544">
      <w:pPr>
        <w:rPr>
          <w:lang w:val="en-GB"/>
        </w:rPr>
      </w:pPr>
    </w:p>
    <w:p w:rsidR="00EE534D" w:rsidRDefault="00D73544" w:rsidP="00EE534D">
      <w:pPr>
        <w:pStyle w:val="2"/>
        <w:keepNext w:val="0"/>
        <w:spacing w:before="0" w:after="0" w:line="360" w:lineRule="auto"/>
        <w:rPr>
          <w:rFonts w:ascii="宋体" w:eastAsia="宋体" w:hAnsi="宋体" w:cs="Arial"/>
          <w:b w:val="0"/>
          <w:bCs w:val="0"/>
          <w:sz w:val="24"/>
          <w:szCs w:val="24"/>
          <w:lang w:val="en-GB"/>
        </w:rPr>
      </w:pPr>
      <w:r>
        <w:rPr>
          <w:rFonts w:ascii="宋体" w:eastAsia="宋体" w:hAnsi="宋体" w:cs="Arial"/>
          <w:b w:val="0"/>
          <w:bCs w:val="0"/>
          <w:sz w:val="24"/>
          <w:szCs w:val="24"/>
        </w:rPr>
        <w:t>7</w:t>
      </w:r>
      <w:r w:rsidR="00EE534D">
        <w:rPr>
          <w:rFonts w:ascii="宋体" w:eastAsia="宋体" w:hAnsi="宋体" w:cs="Arial" w:hint="eastAsia"/>
          <w:b w:val="0"/>
          <w:bCs w:val="0"/>
          <w:sz w:val="24"/>
          <w:szCs w:val="24"/>
          <w:lang w:val="en-GB"/>
        </w:rPr>
        <w:t>.3安装调试要求</w:t>
      </w: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3"/>
        <w:gridCol w:w="6876"/>
        <w:gridCol w:w="1200"/>
        <w:gridCol w:w="1026"/>
      </w:tblGrid>
      <w:tr w:rsidR="00EE534D" w:rsidTr="00ED49ED">
        <w:trPr>
          <w:cantSplit/>
          <w:trHeight w:val="460"/>
          <w:tblHeader/>
          <w:jc w:val="center"/>
        </w:trPr>
        <w:tc>
          <w:tcPr>
            <w:tcW w:w="903" w:type="dxa"/>
            <w:shd w:val="pct20" w:color="auto" w:fill="FFFFFF"/>
            <w:vAlign w:val="center"/>
          </w:tcPr>
          <w:p w:rsidR="00EE534D" w:rsidRDefault="00EE534D" w:rsidP="00ED49ED">
            <w:pPr>
              <w:spacing w:line="320" w:lineRule="exact"/>
              <w:jc w:val="center"/>
              <w:rPr>
                <w:b/>
                <w:color w:val="000000"/>
              </w:rPr>
            </w:pPr>
            <w:r>
              <w:rPr>
                <w:rFonts w:hint="eastAsia"/>
                <w:b/>
                <w:color w:val="000000"/>
              </w:rPr>
              <w:lastRenderedPageBreak/>
              <w:t>序号</w:t>
            </w:r>
          </w:p>
        </w:tc>
        <w:tc>
          <w:tcPr>
            <w:tcW w:w="6876" w:type="dxa"/>
            <w:shd w:val="pct20" w:color="auto" w:fill="FFFFFF"/>
            <w:vAlign w:val="center"/>
          </w:tcPr>
          <w:p w:rsidR="00EE534D" w:rsidRDefault="00EE534D" w:rsidP="00ED49ED">
            <w:pPr>
              <w:spacing w:line="320" w:lineRule="exact"/>
              <w:jc w:val="center"/>
              <w:rPr>
                <w:b/>
                <w:color w:val="000000"/>
              </w:rPr>
            </w:pPr>
            <w:r>
              <w:rPr>
                <w:rFonts w:hint="eastAsia"/>
                <w:b/>
                <w:color w:val="000000"/>
              </w:rPr>
              <w:t>要求</w:t>
            </w:r>
          </w:p>
        </w:tc>
        <w:tc>
          <w:tcPr>
            <w:tcW w:w="1200" w:type="dxa"/>
            <w:shd w:val="pct20" w:color="auto" w:fill="FFFFFF"/>
            <w:vAlign w:val="center"/>
          </w:tcPr>
          <w:p w:rsidR="00EE534D" w:rsidRDefault="00EE534D" w:rsidP="00ED49ED">
            <w:pPr>
              <w:spacing w:line="320" w:lineRule="exact"/>
              <w:jc w:val="center"/>
              <w:rPr>
                <w:color w:val="000000"/>
              </w:rPr>
            </w:pPr>
            <w:r>
              <w:rPr>
                <w:rFonts w:hint="eastAsia"/>
                <w:b/>
              </w:rPr>
              <w:t>必需</w:t>
            </w:r>
            <w:r>
              <w:rPr>
                <w:rFonts w:hint="eastAsia"/>
                <w:b/>
              </w:rPr>
              <w:t>/</w:t>
            </w:r>
            <w:r>
              <w:rPr>
                <w:rFonts w:hint="eastAsia"/>
                <w:b/>
              </w:rPr>
              <w:t>期望</w:t>
            </w:r>
          </w:p>
        </w:tc>
        <w:tc>
          <w:tcPr>
            <w:tcW w:w="1026" w:type="dxa"/>
            <w:shd w:val="pct20" w:color="auto" w:fill="FFFFFF"/>
            <w:vAlign w:val="center"/>
          </w:tcPr>
          <w:p w:rsidR="00EE534D" w:rsidRDefault="00EE534D" w:rsidP="00ED49ED">
            <w:pPr>
              <w:spacing w:line="320" w:lineRule="exact"/>
              <w:ind w:firstLineChars="100" w:firstLine="211"/>
              <w:rPr>
                <w:rFonts w:ascii="宋体" w:hAnsi="宋体"/>
                <w:b/>
                <w:color w:val="000000"/>
              </w:rPr>
            </w:pPr>
            <w:r>
              <w:rPr>
                <w:rFonts w:ascii="宋体" w:hAnsi="宋体" w:hint="eastAsia"/>
                <w:b/>
                <w:color w:val="000000"/>
              </w:rPr>
              <w:t>响应</w:t>
            </w:r>
          </w:p>
        </w:tc>
      </w:tr>
      <w:tr w:rsidR="00EE534D" w:rsidTr="00ED49ED">
        <w:trPr>
          <w:trHeight w:val="558"/>
          <w:jc w:val="center"/>
        </w:trPr>
        <w:tc>
          <w:tcPr>
            <w:tcW w:w="903" w:type="dxa"/>
            <w:vAlign w:val="center"/>
          </w:tcPr>
          <w:p w:rsidR="00EE534D" w:rsidRDefault="00EE534D" w:rsidP="00ED49ED">
            <w:pPr>
              <w:pStyle w:val="Text"/>
              <w:numPr>
                <w:ilvl w:val="0"/>
                <w:numId w:val="2"/>
              </w:numPr>
              <w:spacing w:before="0" w:line="320" w:lineRule="exact"/>
              <w:jc w:val="center"/>
              <w:rPr>
                <w:rFonts w:ascii="Arial" w:hAnsi="Arial"/>
                <w:color w:val="000000"/>
                <w:sz w:val="20"/>
              </w:rPr>
            </w:pPr>
          </w:p>
        </w:tc>
        <w:tc>
          <w:tcPr>
            <w:tcW w:w="6876" w:type="dxa"/>
            <w:vAlign w:val="center"/>
          </w:tcPr>
          <w:p w:rsidR="00EE534D" w:rsidRDefault="00EE534D" w:rsidP="00ED49ED">
            <w:pPr>
              <w:spacing w:line="320" w:lineRule="exact"/>
              <w:rPr>
                <w:rFonts w:ascii="宋体" w:hAnsi="宋体"/>
                <w:color w:val="000000"/>
                <w:sz w:val="24"/>
                <w:szCs w:val="24"/>
              </w:rPr>
            </w:pPr>
            <w:r>
              <w:rPr>
                <w:rFonts w:ascii="宋体" w:hAnsi="宋体" w:hint="eastAsia"/>
                <w:color w:val="000000"/>
                <w:sz w:val="24"/>
                <w:szCs w:val="24"/>
              </w:rPr>
              <w:t>供应商必须根据我司提供的</w:t>
            </w:r>
            <w:r w:rsidR="002A6BEC">
              <w:rPr>
                <w:rFonts w:ascii="宋体" w:hAnsi="宋体" w:hint="eastAsia"/>
                <w:color w:val="000000"/>
                <w:sz w:val="24"/>
                <w:szCs w:val="24"/>
              </w:rPr>
              <w:t>灭菌前室和灭菌后室</w:t>
            </w:r>
            <w:r>
              <w:rPr>
                <w:rFonts w:ascii="宋体" w:hAnsi="宋体" w:hint="eastAsia"/>
                <w:color w:val="000000"/>
                <w:sz w:val="24"/>
                <w:szCs w:val="24"/>
              </w:rPr>
              <w:t>图纸空间尺寸</w:t>
            </w:r>
            <w:r w:rsidR="002A6BEC">
              <w:rPr>
                <w:rFonts w:ascii="宋体" w:hAnsi="宋体" w:hint="eastAsia"/>
                <w:color w:val="000000"/>
                <w:sz w:val="24"/>
                <w:szCs w:val="24"/>
              </w:rPr>
              <w:t>灭菌</w:t>
            </w:r>
            <w:r>
              <w:rPr>
                <w:rFonts w:ascii="宋体" w:hAnsi="宋体" w:hint="eastAsia"/>
                <w:color w:val="000000"/>
                <w:sz w:val="24"/>
                <w:szCs w:val="24"/>
              </w:rPr>
              <w:t>（长*宽*高：</w:t>
            </w:r>
            <w:r w:rsidR="002A6BEC">
              <w:rPr>
                <w:rFonts w:ascii="宋体" w:hAnsi="宋体" w:hint="eastAsia"/>
                <w:color w:val="000000"/>
                <w:sz w:val="24"/>
                <w:szCs w:val="24"/>
              </w:rPr>
              <w:t>15.83米*7.7米</w:t>
            </w:r>
            <w:r>
              <w:rPr>
                <w:rFonts w:ascii="宋体" w:hAnsi="宋体" w:hint="eastAsia"/>
                <w:color w:val="000000"/>
                <w:sz w:val="24"/>
                <w:szCs w:val="24"/>
              </w:rPr>
              <w:t>*2.5米），来设计制造生产线，并科学合理布局，确保生产线的设备在安装完毕后，便于操作、维修和保养。</w:t>
            </w:r>
          </w:p>
        </w:tc>
        <w:tc>
          <w:tcPr>
            <w:tcW w:w="1200" w:type="dxa"/>
            <w:vAlign w:val="center"/>
          </w:tcPr>
          <w:p w:rsidR="00EE534D" w:rsidRDefault="00EE534D" w:rsidP="00ED49ED">
            <w:pPr>
              <w:spacing w:line="320" w:lineRule="exact"/>
              <w:jc w:val="center"/>
              <w:rPr>
                <w:color w:val="000000"/>
                <w:sz w:val="24"/>
                <w:szCs w:val="24"/>
              </w:rPr>
            </w:pPr>
            <w:r>
              <w:rPr>
                <w:rFonts w:hint="eastAsia"/>
                <w:color w:val="000000"/>
                <w:sz w:val="24"/>
                <w:szCs w:val="24"/>
              </w:rPr>
              <w:t>必需</w:t>
            </w:r>
          </w:p>
        </w:tc>
        <w:tc>
          <w:tcPr>
            <w:tcW w:w="1026" w:type="dxa"/>
          </w:tcPr>
          <w:p w:rsidR="00EE534D" w:rsidRDefault="00EE534D" w:rsidP="00ED49ED">
            <w:pPr>
              <w:spacing w:line="320" w:lineRule="exact"/>
              <w:ind w:firstLineChars="196" w:firstLine="413"/>
              <w:rPr>
                <w:rFonts w:ascii="宋体" w:hAnsi="宋体"/>
                <w:b/>
                <w:color w:val="000000"/>
              </w:rPr>
            </w:pPr>
          </w:p>
        </w:tc>
      </w:tr>
      <w:tr w:rsidR="00EE534D" w:rsidTr="00ED49ED">
        <w:trPr>
          <w:trHeight w:val="558"/>
          <w:jc w:val="center"/>
        </w:trPr>
        <w:tc>
          <w:tcPr>
            <w:tcW w:w="903" w:type="dxa"/>
            <w:vAlign w:val="center"/>
          </w:tcPr>
          <w:p w:rsidR="00EE534D" w:rsidRDefault="00EE534D" w:rsidP="00ED49ED">
            <w:pPr>
              <w:pStyle w:val="Text"/>
              <w:numPr>
                <w:ilvl w:val="0"/>
                <w:numId w:val="2"/>
              </w:numPr>
              <w:spacing w:before="0" w:line="320" w:lineRule="exact"/>
              <w:jc w:val="center"/>
              <w:rPr>
                <w:rFonts w:ascii="Arial" w:hAnsi="Arial"/>
                <w:color w:val="000000"/>
                <w:sz w:val="20"/>
              </w:rPr>
            </w:pPr>
          </w:p>
        </w:tc>
        <w:tc>
          <w:tcPr>
            <w:tcW w:w="6876" w:type="dxa"/>
            <w:vAlign w:val="center"/>
          </w:tcPr>
          <w:p w:rsidR="00EE534D" w:rsidRDefault="00EE534D" w:rsidP="00ED49ED">
            <w:pPr>
              <w:spacing w:line="320" w:lineRule="exact"/>
              <w:rPr>
                <w:rFonts w:ascii="宋体" w:hAnsi="宋体" w:cs="Arial"/>
                <w:color w:val="000000"/>
                <w:sz w:val="24"/>
                <w:szCs w:val="24"/>
              </w:rPr>
            </w:pPr>
            <w:r>
              <w:rPr>
                <w:rFonts w:ascii="宋体" w:hAnsi="宋体" w:hint="eastAsia"/>
                <w:color w:val="000000"/>
                <w:sz w:val="24"/>
                <w:szCs w:val="24"/>
              </w:rPr>
              <w:t>设备到货拆箱时供应商应陪同现场人员进行拆箱，如供应商授权我方自行拆箱如发现设备及零配件有任何损坏、缺少、供应商应负全责不得推诿。</w:t>
            </w:r>
          </w:p>
        </w:tc>
        <w:tc>
          <w:tcPr>
            <w:tcW w:w="1200" w:type="dxa"/>
            <w:vAlign w:val="center"/>
          </w:tcPr>
          <w:p w:rsidR="00EE534D" w:rsidRDefault="00EE534D" w:rsidP="00ED49ED">
            <w:pPr>
              <w:spacing w:line="320" w:lineRule="exact"/>
              <w:jc w:val="center"/>
              <w:rPr>
                <w:color w:val="000000"/>
                <w:sz w:val="24"/>
                <w:szCs w:val="24"/>
              </w:rPr>
            </w:pPr>
            <w:r>
              <w:rPr>
                <w:rFonts w:hint="eastAsia"/>
                <w:color w:val="000000"/>
                <w:sz w:val="24"/>
                <w:szCs w:val="24"/>
              </w:rPr>
              <w:t>必需</w:t>
            </w:r>
          </w:p>
        </w:tc>
        <w:tc>
          <w:tcPr>
            <w:tcW w:w="1026" w:type="dxa"/>
          </w:tcPr>
          <w:p w:rsidR="00EE534D" w:rsidRDefault="00EE534D" w:rsidP="00ED49ED">
            <w:pPr>
              <w:spacing w:line="320" w:lineRule="exact"/>
              <w:ind w:firstLineChars="196" w:firstLine="413"/>
              <w:rPr>
                <w:rFonts w:ascii="宋体" w:hAnsi="宋体"/>
                <w:b/>
                <w:color w:val="000000"/>
              </w:rPr>
            </w:pPr>
          </w:p>
        </w:tc>
      </w:tr>
      <w:tr w:rsidR="00EE534D" w:rsidTr="00ED49ED">
        <w:trPr>
          <w:trHeight w:val="397"/>
          <w:jc w:val="center"/>
        </w:trPr>
        <w:tc>
          <w:tcPr>
            <w:tcW w:w="903" w:type="dxa"/>
            <w:vAlign w:val="center"/>
          </w:tcPr>
          <w:p w:rsidR="00EE534D" w:rsidRDefault="00EE534D" w:rsidP="00ED49ED">
            <w:pPr>
              <w:pStyle w:val="Text"/>
              <w:numPr>
                <w:ilvl w:val="0"/>
                <w:numId w:val="2"/>
              </w:numPr>
              <w:spacing w:before="0" w:line="320" w:lineRule="exact"/>
              <w:jc w:val="center"/>
              <w:rPr>
                <w:rFonts w:ascii="Arial" w:hAnsi="Arial"/>
                <w:color w:val="000000"/>
                <w:sz w:val="20"/>
              </w:rPr>
            </w:pPr>
          </w:p>
        </w:tc>
        <w:tc>
          <w:tcPr>
            <w:tcW w:w="6876" w:type="dxa"/>
            <w:vAlign w:val="center"/>
          </w:tcPr>
          <w:p w:rsidR="00EE534D" w:rsidRDefault="00EE534D" w:rsidP="00ED49ED">
            <w:pPr>
              <w:spacing w:line="320" w:lineRule="exact"/>
              <w:rPr>
                <w:rFonts w:ascii="宋体" w:hAnsi="宋体" w:cs="Arial"/>
                <w:color w:val="000000"/>
                <w:kern w:val="0"/>
                <w:sz w:val="24"/>
                <w:szCs w:val="24"/>
              </w:rPr>
            </w:pPr>
            <w:r>
              <w:rPr>
                <w:rFonts w:ascii="宋体" w:hAnsi="宋体" w:hint="eastAsia"/>
                <w:color w:val="000000"/>
                <w:sz w:val="24"/>
                <w:szCs w:val="24"/>
              </w:rPr>
              <w:t>设备订购后，供应商需提供设备准确尺寸和整机重量；安装期间供应商至少需有一人全程配合、指导。</w:t>
            </w:r>
          </w:p>
        </w:tc>
        <w:tc>
          <w:tcPr>
            <w:tcW w:w="1200" w:type="dxa"/>
            <w:vAlign w:val="center"/>
          </w:tcPr>
          <w:p w:rsidR="00EE534D" w:rsidRDefault="00EE534D" w:rsidP="00ED49ED">
            <w:pPr>
              <w:spacing w:line="320" w:lineRule="exact"/>
              <w:jc w:val="center"/>
              <w:rPr>
                <w:color w:val="000000"/>
                <w:sz w:val="24"/>
                <w:szCs w:val="24"/>
              </w:rPr>
            </w:pPr>
            <w:r>
              <w:rPr>
                <w:rFonts w:hint="eastAsia"/>
                <w:color w:val="000000"/>
                <w:sz w:val="24"/>
                <w:szCs w:val="24"/>
              </w:rPr>
              <w:t>必需</w:t>
            </w:r>
          </w:p>
        </w:tc>
        <w:tc>
          <w:tcPr>
            <w:tcW w:w="1026" w:type="dxa"/>
          </w:tcPr>
          <w:p w:rsidR="00EE534D" w:rsidRDefault="00EE534D" w:rsidP="00ED49ED">
            <w:pPr>
              <w:spacing w:line="320" w:lineRule="exact"/>
              <w:ind w:firstLineChars="196" w:firstLine="413"/>
              <w:rPr>
                <w:rFonts w:ascii="宋体" w:hAnsi="宋体"/>
                <w:b/>
                <w:color w:val="000000"/>
              </w:rPr>
            </w:pPr>
          </w:p>
        </w:tc>
      </w:tr>
      <w:tr w:rsidR="00EE534D" w:rsidTr="00ED49ED">
        <w:trPr>
          <w:trHeight w:val="397"/>
          <w:jc w:val="center"/>
        </w:trPr>
        <w:tc>
          <w:tcPr>
            <w:tcW w:w="903" w:type="dxa"/>
            <w:vAlign w:val="center"/>
          </w:tcPr>
          <w:p w:rsidR="00EE534D" w:rsidRDefault="00EE534D" w:rsidP="00ED49ED">
            <w:pPr>
              <w:pStyle w:val="Text"/>
              <w:numPr>
                <w:ilvl w:val="0"/>
                <w:numId w:val="2"/>
              </w:numPr>
              <w:spacing w:before="0" w:line="320" w:lineRule="exact"/>
              <w:jc w:val="center"/>
              <w:rPr>
                <w:rFonts w:ascii="Arial" w:hAnsi="Arial"/>
                <w:color w:val="000000"/>
                <w:sz w:val="20"/>
              </w:rPr>
            </w:pPr>
          </w:p>
        </w:tc>
        <w:tc>
          <w:tcPr>
            <w:tcW w:w="6876" w:type="dxa"/>
            <w:vAlign w:val="center"/>
          </w:tcPr>
          <w:p w:rsidR="00EE534D" w:rsidRDefault="00EE534D" w:rsidP="00ED49ED">
            <w:pPr>
              <w:spacing w:line="320" w:lineRule="exact"/>
              <w:rPr>
                <w:rFonts w:ascii="宋体" w:hAnsi="宋体"/>
                <w:color w:val="000000"/>
                <w:sz w:val="24"/>
                <w:szCs w:val="24"/>
              </w:rPr>
            </w:pPr>
            <w:r>
              <w:rPr>
                <w:rFonts w:ascii="宋体" w:hAnsi="宋体" w:cs="Arial" w:hint="eastAsia"/>
                <w:bCs/>
                <w:caps/>
                <w:color w:val="000000"/>
                <w:kern w:val="0"/>
                <w:sz w:val="24"/>
                <w:szCs w:val="24"/>
                <w:lang w:val="en-GB"/>
              </w:rPr>
              <w:t>整机安装调试：供方必须在接到需方通知后确认，3日内抵达需方工厂开始安装调试。</w:t>
            </w:r>
          </w:p>
        </w:tc>
        <w:tc>
          <w:tcPr>
            <w:tcW w:w="1200" w:type="dxa"/>
            <w:vAlign w:val="center"/>
          </w:tcPr>
          <w:p w:rsidR="00EE534D" w:rsidRDefault="00EE534D" w:rsidP="00ED49ED">
            <w:pPr>
              <w:spacing w:line="320" w:lineRule="exact"/>
              <w:jc w:val="center"/>
              <w:rPr>
                <w:color w:val="000000"/>
                <w:sz w:val="24"/>
                <w:szCs w:val="24"/>
              </w:rPr>
            </w:pPr>
            <w:r>
              <w:rPr>
                <w:rFonts w:hint="eastAsia"/>
                <w:color w:val="000000"/>
                <w:sz w:val="24"/>
                <w:szCs w:val="24"/>
              </w:rPr>
              <w:t>必需</w:t>
            </w:r>
          </w:p>
        </w:tc>
        <w:tc>
          <w:tcPr>
            <w:tcW w:w="1026" w:type="dxa"/>
          </w:tcPr>
          <w:p w:rsidR="00EE534D" w:rsidRDefault="00EE534D" w:rsidP="00ED49ED">
            <w:pPr>
              <w:spacing w:line="320" w:lineRule="exact"/>
              <w:ind w:firstLineChars="196" w:firstLine="413"/>
              <w:rPr>
                <w:rFonts w:ascii="宋体" w:hAnsi="宋体"/>
                <w:b/>
                <w:color w:val="000000"/>
              </w:rPr>
            </w:pPr>
          </w:p>
        </w:tc>
      </w:tr>
      <w:tr w:rsidR="00EE534D" w:rsidTr="00ED49ED">
        <w:trPr>
          <w:trHeight w:val="397"/>
          <w:jc w:val="center"/>
        </w:trPr>
        <w:tc>
          <w:tcPr>
            <w:tcW w:w="903" w:type="dxa"/>
            <w:vAlign w:val="center"/>
          </w:tcPr>
          <w:p w:rsidR="00EE534D" w:rsidRDefault="00EE534D" w:rsidP="00ED49ED">
            <w:pPr>
              <w:pStyle w:val="Text"/>
              <w:numPr>
                <w:ilvl w:val="0"/>
                <w:numId w:val="2"/>
              </w:numPr>
              <w:spacing w:before="0" w:line="320" w:lineRule="exact"/>
              <w:jc w:val="center"/>
              <w:rPr>
                <w:rFonts w:ascii="Arial" w:hAnsi="Arial"/>
                <w:color w:val="000000"/>
                <w:sz w:val="20"/>
              </w:rPr>
            </w:pPr>
          </w:p>
        </w:tc>
        <w:tc>
          <w:tcPr>
            <w:tcW w:w="6876" w:type="dxa"/>
            <w:vAlign w:val="center"/>
          </w:tcPr>
          <w:p w:rsidR="00EE534D" w:rsidRDefault="00EE534D" w:rsidP="00ED49ED">
            <w:pPr>
              <w:spacing w:line="320" w:lineRule="exact"/>
              <w:rPr>
                <w:rFonts w:ascii="宋体" w:hAnsi="宋体"/>
                <w:color w:val="000000"/>
                <w:sz w:val="24"/>
                <w:szCs w:val="24"/>
              </w:rPr>
            </w:pPr>
            <w:r>
              <w:rPr>
                <w:rFonts w:ascii="宋体" w:hAnsi="宋体" w:hint="eastAsia"/>
                <w:color w:val="000000"/>
                <w:sz w:val="24"/>
                <w:szCs w:val="24"/>
              </w:rPr>
              <w:t>设备所需公用系统如压缩空气、冷却循环水和电力等，由需方负责；试车零件更换等寄送费用，由供应商负责。</w:t>
            </w:r>
          </w:p>
        </w:tc>
        <w:tc>
          <w:tcPr>
            <w:tcW w:w="1200" w:type="dxa"/>
            <w:vAlign w:val="center"/>
          </w:tcPr>
          <w:p w:rsidR="00EE534D" w:rsidRDefault="00EE534D" w:rsidP="00ED49ED">
            <w:pPr>
              <w:spacing w:line="320" w:lineRule="exact"/>
              <w:jc w:val="center"/>
              <w:rPr>
                <w:color w:val="000000"/>
                <w:sz w:val="24"/>
                <w:szCs w:val="24"/>
              </w:rPr>
            </w:pPr>
            <w:r>
              <w:rPr>
                <w:rFonts w:hint="eastAsia"/>
                <w:color w:val="000000"/>
                <w:sz w:val="24"/>
                <w:szCs w:val="24"/>
              </w:rPr>
              <w:t>必需</w:t>
            </w:r>
          </w:p>
        </w:tc>
        <w:tc>
          <w:tcPr>
            <w:tcW w:w="1026" w:type="dxa"/>
          </w:tcPr>
          <w:p w:rsidR="00EE534D" w:rsidRDefault="00EE534D" w:rsidP="00ED49ED">
            <w:pPr>
              <w:spacing w:line="320" w:lineRule="exact"/>
              <w:ind w:firstLineChars="196" w:firstLine="413"/>
              <w:rPr>
                <w:rFonts w:ascii="宋体" w:hAnsi="宋体"/>
                <w:b/>
                <w:color w:val="000000"/>
              </w:rPr>
            </w:pPr>
          </w:p>
        </w:tc>
      </w:tr>
      <w:tr w:rsidR="00EE534D" w:rsidTr="00ED49ED">
        <w:trPr>
          <w:trHeight w:val="397"/>
          <w:jc w:val="center"/>
        </w:trPr>
        <w:tc>
          <w:tcPr>
            <w:tcW w:w="903" w:type="dxa"/>
            <w:vAlign w:val="center"/>
          </w:tcPr>
          <w:p w:rsidR="00EE534D" w:rsidRDefault="00EE534D" w:rsidP="00ED49ED">
            <w:pPr>
              <w:pStyle w:val="Text"/>
              <w:numPr>
                <w:ilvl w:val="0"/>
                <w:numId w:val="2"/>
              </w:numPr>
              <w:spacing w:before="0" w:line="320" w:lineRule="exact"/>
              <w:jc w:val="center"/>
              <w:rPr>
                <w:rFonts w:ascii="Arial" w:hAnsi="Arial"/>
                <w:color w:val="000000"/>
                <w:sz w:val="20"/>
              </w:rPr>
            </w:pPr>
          </w:p>
        </w:tc>
        <w:tc>
          <w:tcPr>
            <w:tcW w:w="6876" w:type="dxa"/>
            <w:vAlign w:val="center"/>
          </w:tcPr>
          <w:p w:rsidR="00EE534D" w:rsidRDefault="00EE534D" w:rsidP="00ED49ED">
            <w:pPr>
              <w:pStyle w:val="a7"/>
              <w:spacing w:line="320" w:lineRule="exact"/>
              <w:rPr>
                <w:rFonts w:ascii="宋体" w:hAnsi="宋体"/>
                <w:color w:val="000000"/>
                <w:sz w:val="24"/>
                <w:szCs w:val="24"/>
              </w:rPr>
            </w:pPr>
            <w:r>
              <w:rPr>
                <w:rFonts w:ascii="宋体" w:hAnsi="宋体" w:hint="eastAsia"/>
                <w:color w:val="000000"/>
                <w:sz w:val="24"/>
                <w:szCs w:val="24"/>
              </w:rPr>
              <w:t>安装要求：生产厂家或代理商必须提供设备安装支持，包括及时提供系统安装，派员进行设备找平、部件组装、电气接线</w:t>
            </w:r>
            <w:r>
              <w:rPr>
                <w:rFonts w:ascii="宋体" w:hAnsi="宋体"/>
                <w:color w:val="000000"/>
                <w:sz w:val="24"/>
                <w:szCs w:val="24"/>
              </w:rPr>
              <w:t>/</w:t>
            </w:r>
            <w:r>
              <w:rPr>
                <w:rFonts w:ascii="宋体" w:hAnsi="宋体" w:hint="eastAsia"/>
                <w:color w:val="000000"/>
                <w:sz w:val="24"/>
                <w:szCs w:val="24"/>
              </w:rPr>
              <w:t>配管等工作（所配电缆长度符合现场设备摆置），必须做到连接紧固可靠。</w:t>
            </w:r>
          </w:p>
        </w:tc>
        <w:tc>
          <w:tcPr>
            <w:tcW w:w="1200" w:type="dxa"/>
            <w:vAlign w:val="center"/>
          </w:tcPr>
          <w:p w:rsidR="00EE534D" w:rsidRDefault="00EE534D" w:rsidP="00ED49ED">
            <w:pPr>
              <w:spacing w:line="320" w:lineRule="exact"/>
              <w:jc w:val="center"/>
              <w:rPr>
                <w:color w:val="000000"/>
                <w:sz w:val="24"/>
                <w:szCs w:val="24"/>
              </w:rPr>
            </w:pPr>
            <w:r>
              <w:rPr>
                <w:rFonts w:hint="eastAsia"/>
                <w:color w:val="000000"/>
                <w:sz w:val="24"/>
                <w:szCs w:val="24"/>
              </w:rPr>
              <w:t>必需</w:t>
            </w:r>
          </w:p>
        </w:tc>
        <w:tc>
          <w:tcPr>
            <w:tcW w:w="1026" w:type="dxa"/>
          </w:tcPr>
          <w:p w:rsidR="00EE534D" w:rsidRDefault="00EE534D" w:rsidP="00ED49ED">
            <w:pPr>
              <w:spacing w:line="320" w:lineRule="exact"/>
              <w:ind w:firstLineChars="196" w:firstLine="413"/>
              <w:rPr>
                <w:rFonts w:ascii="宋体" w:hAnsi="宋体"/>
                <w:b/>
                <w:color w:val="000000"/>
              </w:rPr>
            </w:pPr>
          </w:p>
        </w:tc>
      </w:tr>
      <w:tr w:rsidR="00EE534D" w:rsidTr="00ED49ED">
        <w:trPr>
          <w:trHeight w:val="397"/>
          <w:jc w:val="center"/>
        </w:trPr>
        <w:tc>
          <w:tcPr>
            <w:tcW w:w="903" w:type="dxa"/>
            <w:vAlign w:val="center"/>
          </w:tcPr>
          <w:p w:rsidR="00EE534D" w:rsidRDefault="00EE534D" w:rsidP="00ED49ED">
            <w:pPr>
              <w:pStyle w:val="Text"/>
              <w:numPr>
                <w:ilvl w:val="0"/>
                <w:numId w:val="2"/>
              </w:numPr>
              <w:spacing w:before="0" w:line="320" w:lineRule="exact"/>
              <w:jc w:val="center"/>
              <w:rPr>
                <w:rFonts w:ascii="Arial" w:hAnsi="Arial"/>
                <w:color w:val="000000"/>
                <w:sz w:val="20"/>
              </w:rPr>
            </w:pPr>
          </w:p>
        </w:tc>
        <w:tc>
          <w:tcPr>
            <w:tcW w:w="6876" w:type="dxa"/>
            <w:vAlign w:val="center"/>
          </w:tcPr>
          <w:p w:rsidR="00EE534D" w:rsidRDefault="00EE534D" w:rsidP="00ED49ED">
            <w:pPr>
              <w:pStyle w:val="a7"/>
              <w:spacing w:line="320" w:lineRule="exact"/>
              <w:rPr>
                <w:rFonts w:ascii="宋体" w:hAnsi="宋体"/>
                <w:color w:val="000000"/>
                <w:sz w:val="24"/>
                <w:szCs w:val="24"/>
              </w:rPr>
            </w:pPr>
            <w:r>
              <w:rPr>
                <w:rFonts w:ascii="宋体" w:hAnsi="宋体" w:hint="eastAsia"/>
                <w:color w:val="000000"/>
                <w:sz w:val="24"/>
                <w:szCs w:val="24"/>
              </w:rPr>
              <w:t>供应商派人进行现场安装、调试时，须遵守和执行我司的施工和安全管理规定。因供应产品的质量问题或供应商所派人员的不当操作而引起的一切安全问题和后果，由乙方独自承担。</w:t>
            </w:r>
          </w:p>
        </w:tc>
        <w:tc>
          <w:tcPr>
            <w:tcW w:w="1200" w:type="dxa"/>
            <w:vAlign w:val="center"/>
          </w:tcPr>
          <w:p w:rsidR="00EE534D" w:rsidRDefault="00EE534D" w:rsidP="00ED49ED">
            <w:pPr>
              <w:spacing w:line="320" w:lineRule="exact"/>
              <w:jc w:val="center"/>
              <w:rPr>
                <w:color w:val="000000"/>
                <w:sz w:val="24"/>
                <w:szCs w:val="24"/>
              </w:rPr>
            </w:pPr>
            <w:r>
              <w:rPr>
                <w:rFonts w:hint="eastAsia"/>
                <w:color w:val="000000"/>
                <w:sz w:val="24"/>
                <w:szCs w:val="24"/>
              </w:rPr>
              <w:t>必需</w:t>
            </w:r>
          </w:p>
        </w:tc>
        <w:tc>
          <w:tcPr>
            <w:tcW w:w="1026" w:type="dxa"/>
          </w:tcPr>
          <w:p w:rsidR="00EE534D" w:rsidRDefault="00EE534D" w:rsidP="00ED49ED">
            <w:pPr>
              <w:spacing w:line="320" w:lineRule="exact"/>
              <w:ind w:firstLineChars="196" w:firstLine="413"/>
              <w:rPr>
                <w:rFonts w:ascii="宋体" w:hAnsi="宋体"/>
                <w:b/>
                <w:color w:val="000000"/>
              </w:rPr>
            </w:pPr>
          </w:p>
        </w:tc>
      </w:tr>
    </w:tbl>
    <w:p w:rsidR="00D73544" w:rsidRPr="00D73544" w:rsidRDefault="00D73544" w:rsidP="00D73544">
      <w:pPr>
        <w:rPr>
          <w:lang w:val="en-GB"/>
        </w:rPr>
      </w:pPr>
    </w:p>
    <w:p w:rsidR="00EE534D" w:rsidRDefault="00D73544" w:rsidP="00EE534D">
      <w:pPr>
        <w:pStyle w:val="2"/>
        <w:keepNext w:val="0"/>
        <w:spacing w:before="0" w:after="0" w:line="360" w:lineRule="auto"/>
        <w:rPr>
          <w:rFonts w:ascii="宋体" w:eastAsia="宋体" w:hAnsi="宋体" w:cs="Arial"/>
          <w:b w:val="0"/>
          <w:bCs w:val="0"/>
          <w:sz w:val="24"/>
          <w:szCs w:val="24"/>
          <w:lang w:val="en-GB"/>
        </w:rPr>
      </w:pPr>
      <w:r>
        <w:rPr>
          <w:rFonts w:ascii="宋体" w:eastAsia="宋体" w:hAnsi="宋体" w:cs="Arial"/>
          <w:b w:val="0"/>
          <w:bCs w:val="0"/>
          <w:sz w:val="24"/>
          <w:szCs w:val="24"/>
        </w:rPr>
        <w:t>7</w:t>
      </w:r>
      <w:r w:rsidR="00EE534D">
        <w:rPr>
          <w:rFonts w:ascii="宋体" w:eastAsia="宋体" w:hAnsi="宋体" w:cs="Arial" w:hint="eastAsia"/>
          <w:b w:val="0"/>
          <w:bCs w:val="0"/>
          <w:sz w:val="24"/>
          <w:szCs w:val="24"/>
          <w:lang w:val="en-GB"/>
        </w:rPr>
        <w:t>.4维修服务要求</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8"/>
        <w:gridCol w:w="6920"/>
        <w:gridCol w:w="1194"/>
        <w:gridCol w:w="1005"/>
      </w:tblGrid>
      <w:tr w:rsidR="00EE534D" w:rsidTr="00ED49ED">
        <w:trPr>
          <w:cantSplit/>
          <w:trHeight w:val="460"/>
          <w:tblHeader/>
          <w:jc w:val="center"/>
        </w:trPr>
        <w:tc>
          <w:tcPr>
            <w:tcW w:w="888" w:type="dxa"/>
            <w:shd w:val="pct20" w:color="auto" w:fill="FFFFFF"/>
            <w:vAlign w:val="center"/>
          </w:tcPr>
          <w:p w:rsidR="00EE534D" w:rsidRDefault="00EE534D" w:rsidP="00ED49ED">
            <w:pPr>
              <w:spacing w:line="320" w:lineRule="exact"/>
              <w:jc w:val="center"/>
              <w:rPr>
                <w:b/>
                <w:color w:val="000000"/>
              </w:rPr>
            </w:pPr>
            <w:r>
              <w:rPr>
                <w:rFonts w:hint="eastAsia"/>
                <w:b/>
                <w:color w:val="000000"/>
              </w:rPr>
              <w:t>序号</w:t>
            </w:r>
          </w:p>
        </w:tc>
        <w:tc>
          <w:tcPr>
            <w:tcW w:w="6920" w:type="dxa"/>
            <w:shd w:val="pct20" w:color="auto" w:fill="FFFFFF"/>
            <w:vAlign w:val="center"/>
          </w:tcPr>
          <w:p w:rsidR="00EE534D" w:rsidRDefault="00EE534D" w:rsidP="00ED49ED">
            <w:pPr>
              <w:spacing w:line="320" w:lineRule="exact"/>
              <w:jc w:val="center"/>
              <w:rPr>
                <w:b/>
                <w:color w:val="000000"/>
              </w:rPr>
            </w:pPr>
            <w:r>
              <w:rPr>
                <w:rFonts w:hint="eastAsia"/>
                <w:b/>
                <w:color w:val="000000"/>
              </w:rPr>
              <w:t>要求内容</w:t>
            </w:r>
          </w:p>
        </w:tc>
        <w:tc>
          <w:tcPr>
            <w:tcW w:w="1194" w:type="dxa"/>
            <w:shd w:val="pct20" w:color="auto" w:fill="FFFFFF"/>
            <w:vAlign w:val="center"/>
          </w:tcPr>
          <w:p w:rsidR="00EE534D" w:rsidRDefault="00EE534D" w:rsidP="00ED49ED">
            <w:pPr>
              <w:spacing w:line="320" w:lineRule="exact"/>
              <w:jc w:val="center"/>
              <w:rPr>
                <w:rFonts w:ascii="宋体"/>
                <w:b/>
                <w:color w:val="000000"/>
              </w:rPr>
            </w:pPr>
            <w:r>
              <w:rPr>
                <w:rFonts w:hint="eastAsia"/>
                <w:b/>
              </w:rPr>
              <w:t>必需</w:t>
            </w:r>
            <w:r>
              <w:rPr>
                <w:rFonts w:hint="eastAsia"/>
                <w:b/>
              </w:rPr>
              <w:t>/</w:t>
            </w:r>
            <w:r>
              <w:rPr>
                <w:rFonts w:hint="eastAsia"/>
                <w:b/>
              </w:rPr>
              <w:t>期望</w:t>
            </w:r>
          </w:p>
        </w:tc>
        <w:tc>
          <w:tcPr>
            <w:tcW w:w="1005" w:type="dxa"/>
            <w:shd w:val="pct20" w:color="auto" w:fill="FFFFFF"/>
            <w:vAlign w:val="center"/>
          </w:tcPr>
          <w:p w:rsidR="00EE534D" w:rsidRDefault="00EE534D" w:rsidP="00ED49ED">
            <w:pPr>
              <w:spacing w:line="320" w:lineRule="exact"/>
              <w:jc w:val="center"/>
              <w:rPr>
                <w:rFonts w:ascii="宋体" w:hAnsi="宋体"/>
                <w:b/>
                <w:color w:val="000000"/>
              </w:rPr>
            </w:pPr>
            <w:r>
              <w:rPr>
                <w:rFonts w:ascii="宋体" w:hAnsi="宋体" w:hint="eastAsia"/>
                <w:b/>
                <w:color w:val="000000"/>
              </w:rPr>
              <w:t>响应</w:t>
            </w:r>
          </w:p>
        </w:tc>
      </w:tr>
      <w:tr w:rsidR="00EE534D" w:rsidTr="00ED49ED">
        <w:trPr>
          <w:trHeight w:val="397"/>
          <w:jc w:val="center"/>
        </w:trPr>
        <w:tc>
          <w:tcPr>
            <w:tcW w:w="888" w:type="dxa"/>
            <w:vAlign w:val="center"/>
          </w:tcPr>
          <w:p w:rsidR="00EE534D" w:rsidRDefault="00EE534D" w:rsidP="00ED49ED">
            <w:pPr>
              <w:pStyle w:val="Text"/>
              <w:numPr>
                <w:ilvl w:val="0"/>
                <w:numId w:val="2"/>
              </w:numPr>
              <w:spacing w:before="0" w:line="320" w:lineRule="exact"/>
              <w:jc w:val="center"/>
              <w:rPr>
                <w:rFonts w:ascii="Arial" w:hAnsi="Arial"/>
                <w:color w:val="000000"/>
                <w:sz w:val="20"/>
                <w:lang w:eastAsia="zh-CN"/>
              </w:rPr>
            </w:pPr>
          </w:p>
        </w:tc>
        <w:tc>
          <w:tcPr>
            <w:tcW w:w="6920" w:type="dxa"/>
          </w:tcPr>
          <w:p w:rsidR="00EE534D" w:rsidRDefault="00EE534D" w:rsidP="00ED49ED">
            <w:pPr>
              <w:spacing w:line="320" w:lineRule="exact"/>
              <w:rPr>
                <w:rFonts w:ascii="宋体" w:hAnsi="宋体"/>
                <w:color w:val="000000"/>
                <w:sz w:val="24"/>
                <w:szCs w:val="24"/>
              </w:rPr>
            </w:pPr>
            <w:r>
              <w:rPr>
                <w:rFonts w:ascii="宋体" w:hAnsi="宋体" w:hint="eastAsia"/>
                <w:color w:val="000000"/>
                <w:sz w:val="24"/>
                <w:szCs w:val="24"/>
              </w:rPr>
              <w:t>供应商提供的设备包括所有零部件、仪表、电气和控制系统的质保</w:t>
            </w:r>
            <w:r>
              <w:rPr>
                <w:rFonts w:ascii="宋体" w:hAnsi="宋体" w:cs="Arial" w:hint="eastAsia"/>
                <w:sz w:val="24"/>
                <w:szCs w:val="24"/>
              </w:rPr>
              <w:t>期至少为12个月(从</w:t>
            </w:r>
            <w:r>
              <w:rPr>
                <w:rFonts w:ascii="宋体" w:hAnsi="宋体" w:hint="eastAsia"/>
                <w:color w:val="000000"/>
                <w:sz w:val="24"/>
                <w:szCs w:val="24"/>
              </w:rPr>
              <w:t>最终验收调试合格之日起算</w:t>
            </w:r>
            <w:r>
              <w:rPr>
                <w:rFonts w:ascii="宋体" w:hAnsi="宋体"/>
                <w:color w:val="000000"/>
                <w:sz w:val="24"/>
                <w:szCs w:val="24"/>
              </w:rPr>
              <w:t>)</w:t>
            </w:r>
            <w:r>
              <w:rPr>
                <w:rFonts w:ascii="宋体" w:hAnsi="宋体" w:hint="eastAsia"/>
                <w:color w:val="000000"/>
                <w:sz w:val="24"/>
                <w:szCs w:val="24"/>
              </w:rPr>
              <w:t>。</w:t>
            </w:r>
          </w:p>
        </w:tc>
        <w:tc>
          <w:tcPr>
            <w:tcW w:w="1194" w:type="dxa"/>
            <w:vAlign w:val="center"/>
          </w:tcPr>
          <w:p w:rsidR="00EE534D" w:rsidRDefault="00EE534D" w:rsidP="00ED49ED">
            <w:pPr>
              <w:pStyle w:val="HeadingLeft"/>
              <w:tabs>
                <w:tab w:val="clear" w:pos="4820"/>
                <w:tab w:val="center" w:pos="2268"/>
                <w:tab w:val="right" w:pos="5387"/>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1005" w:type="dxa"/>
          </w:tcPr>
          <w:p w:rsidR="00EE534D" w:rsidRDefault="00EE534D" w:rsidP="00ED49ED">
            <w:pPr>
              <w:spacing w:line="320" w:lineRule="exact"/>
              <w:jc w:val="center"/>
              <w:rPr>
                <w:rFonts w:ascii="宋体" w:hAnsi="宋体"/>
                <w:b/>
                <w:color w:val="000000"/>
              </w:rPr>
            </w:pPr>
          </w:p>
        </w:tc>
      </w:tr>
      <w:tr w:rsidR="00EE534D" w:rsidTr="00ED49ED">
        <w:trPr>
          <w:trHeight w:val="397"/>
          <w:jc w:val="center"/>
        </w:trPr>
        <w:tc>
          <w:tcPr>
            <w:tcW w:w="888" w:type="dxa"/>
            <w:vAlign w:val="center"/>
          </w:tcPr>
          <w:p w:rsidR="00EE534D" w:rsidRDefault="00EE534D" w:rsidP="00ED49ED">
            <w:pPr>
              <w:pStyle w:val="Text"/>
              <w:numPr>
                <w:ilvl w:val="0"/>
                <w:numId w:val="2"/>
              </w:numPr>
              <w:spacing w:before="0" w:line="320" w:lineRule="exact"/>
              <w:jc w:val="center"/>
              <w:rPr>
                <w:rFonts w:ascii="Arial" w:hAnsi="Arial"/>
                <w:color w:val="000000"/>
                <w:sz w:val="20"/>
                <w:lang w:eastAsia="zh-CN"/>
              </w:rPr>
            </w:pPr>
          </w:p>
        </w:tc>
        <w:tc>
          <w:tcPr>
            <w:tcW w:w="6920" w:type="dxa"/>
          </w:tcPr>
          <w:p w:rsidR="00EE534D" w:rsidRDefault="00EE534D" w:rsidP="00ED49ED">
            <w:pPr>
              <w:autoSpaceDE w:val="0"/>
              <w:autoSpaceDN w:val="0"/>
              <w:adjustRightInd w:val="0"/>
              <w:spacing w:line="320" w:lineRule="exact"/>
              <w:jc w:val="left"/>
              <w:rPr>
                <w:rFonts w:ascii="宋体" w:hAnsi="宋体"/>
                <w:color w:val="000000"/>
                <w:sz w:val="24"/>
                <w:szCs w:val="24"/>
              </w:rPr>
            </w:pPr>
            <w:r>
              <w:rPr>
                <w:rFonts w:ascii="宋体" w:hAnsi="宋体" w:hint="eastAsia"/>
                <w:color w:val="000000"/>
                <w:sz w:val="24"/>
                <w:szCs w:val="24"/>
              </w:rPr>
              <w:t>在质保期内，如因机器故障导致停止生产时，需要延长保修期限。同时故障零件供应商需无条件负责免费更换。</w:t>
            </w:r>
          </w:p>
        </w:tc>
        <w:tc>
          <w:tcPr>
            <w:tcW w:w="1194" w:type="dxa"/>
            <w:vAlign w:val="center"/>
          </w:tcPr>
          <w:p w:rsidR="00EE534D" w:rsidRDefault="00EE534D" w:rsidP="00ED49ED">
            <w:pPr>
              <w:pStyle w:val="HeadingLeft"/>
              <w:tabs>
                <w:tab w:val="clear" w:pos="4820"/>
                <w:tab w:val="center" w:pos="2268"/>
                <w:tab w:val="right" w:pos="5387"/>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1005" w:type="dxa"/>
          </w:tcPr>
          <w:p w:rsidR="00EE534D" w:rsidRDefault="00EE534D" w:rsidP="00ED49ED">
            <w:pPr>
              <w:spacing w:line="320" w:lineRule="exact"/>
              <w:jc w:val="center"/>
              <w:rPr>
                <w:rFonts w:ascii="宋体" w:hAnsi="宋体"/>
                <w:b/>
                <w:color w:val="000000"/>
              </w:rPr>
            </w:pPr>
          </w:p>
        </w:tc>
      </w:tr>
      <w:tr w:rsidR="00EE534D" w:rsidTr="00ED49ED">
        <w:trPr>
          <w:trHeight w:val="397"/>
          <w:jc w:val="center"/>
        </w:trPr>
        <w:tc>
          <w:tcPr>
            <w:tcW w:w="888" w:type="dxa"/>
            <w:vAlign w:val="center"/>
          </w:tcPr>
          <w:p w:rsidR="00EE534D" w:rsidRDefault="00EE534D" w:rsidP="00ED49ED">
            <w:pPr>
              <w:pStyle w:val="Text"/>
              <w:numPr>
                <w:ilvl w:val="0"/>
                <w:numId w:val="2"/>
              </w:numPr>
              <w:spacing w:before="0" w:line="320" w:lineRule="exact"/>
              <w:jc w:val="center"/>
              <w:rPr>
                <w:rFonts w:ascii="Arial" w:hAnsi="Arial"/>
                <w:color w:val="000000"/>
                <w:sz w:val="20"/>
                <w:lang w:eastAsia="zh-CN"/>
              </w:rPr>
            </w:pPr>
          </w:p>
        </w:tc>
        <w:tc>
          <w:tcPr>
            <w:tcW w:w="6920" w:type="dxa"/>
          </w:tcPr>
          <w:p w:rsidR="00EE534D" w:rsidRDefault="00EE534D" w:rsidP="00ED49ED">
            <w:pPr>
              <w:autoSpaceDE w:val="0"/>
              <w:autoSpaceDN w:val="0"/>
              <w:adjustRightInd w:val="0"/>
              <w:spacing w:line="320" w:lineRule="exact"/>
              <w:jc w:val="left"/>
              <w:rPr>
                <w:rFonts w:ascii="宋体" w:hAnsi="宋体"/>
                <w:color w:val="000000"/>
                <w:sz w:val="24"/>
                <w:szCs w:val="24"/>
              </w:rPr>
            </w:pPr>
            <w:r>
              <w:rPr>
                <w:rFonts w:ascii="宋体" w:hAnsi="宋体" w:hint="eastAsia"/>
                <w:color w:val="000000"/>
                <w:sz w:val="24"/>
                <w:szCs w:val="24"/>
              </w:rPr>
              <w:t>在质保期限内， 合同中所供设备和工作内容在操作规程内出现任何问题， 供应商负责无偿维修或更换；质保期后，终生提供及时的维修、维护，维修，只收取材料成本费。</w:t>
            </w:r>
          </w:p>
        </w:tc>
        <w:tc>
          <w:tcPr>
            <w:tcW w:w="1194" w:type="dxa"/>
            <w:vAlign w:val="center"/>
          </w:tcPr>
          <w:p w:rsidR="00EE534D" w:rsidRDefault="00EE534D" w:rsidP="00ED49ED">
            <w:pPr>
              <w:pStyle w:val="HeadingLeft"/>
              <w:tabs>
                <w:tab w:val="clear" w:pos="4820"/>
                <w:tab w:val="center" w:pos="2268"/>
                <w:tab w:val="right" w:pos="5387"/>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1005" w:type="dxa"/>
          </w:tcPr>
          <w:p w:rsidR="00EE534D" w:rsidRDefault="00EE534D" w:rsidP="00ED49ED">
            <w:pPr>
              <w:spacing w:line="320" w:lineRule="exact"/>
              <w:jc w:val="center"/>
              <w:rPr>
                <w:rFonts w:ascii="宋体" w:hAnsi="宋体"/>
                <w:b/>
                <w:color w:val="000000"/>
              </w:rPr>
            </w:pPr>
          </w:p>
        </w:tc>
      </w:tr>
      <w:tr w:rsidR="00EE534D" w:rsidTr="00ED49ED">
        <w:trPr>
          <w:trHeight w:val="397"/>
          <w:jc w:val="center"/>
        </w:trPr>
        <w:tc>
          <w:tcPr>
            <w:tcW w:w="888" w:type="dxa"/>
            <w:vAlign w:val="center"/>
          </w:tcPr>
          <w:p w:rsidR="00EE534D" w:rsidRDefault="00EE534D" w:rsidP="00ED49ED">
            <w:pPr>
              <w:pStyle w:val="Text"/>
              <w:numPr>
                <w:ilvl w:val="0"/>
                <w:numId w:val="2"/>
              </w:numPr>
              <w:spacing w:before="0" w:line="320" w:lineRule="exact"/>
              <w:jc w:val="center"/>
              <w:rPr>
                <w:rFonts w:ascii="Arial" w:hAnsi="Arial"/>
                <w:color w:val="000000"/>
                <w:sz w:val="20"/>
                <w:lang w:eastAsia="zh-CN"/>
              </w:rPr>
            </w:pPr>
          </w:p>
        </w:tc>
        <w:tc>
          <w:tcPr>
            <w:tcW w:w="6920" w:type="dxa"/>
          </w:tcPr>
          <w:p w:rsidR="00EE534D" w:rsidRDefault="00EE534D" w:rsidP="00ED49ED">
            <w:pPr>
              <w:autoSpaceDE w:val="0"/>
              <w:autoSpaceDN w:val="0"/>
              <w:adjustRightInd w:val="0"/>
              <w:spacing w:line="320" w:lineRule="exact"/>
              <w:jc w:val="left"/>
              <w:rPr>
                <w:rFonts w:ascii="宋体" w:hAnsi="宋体"/>
                <w:color w:val="000000"/>
                <w:sz w:val="24"/>
                <w:szCs w:val="24"/>
              </w:rPr>
            </w:pPr>
            <w:r>
              <w:rPr>
                <w:rFonts w:ascii="宋体" w:hAnsi="宋体" w:hint="eastAsia"/>
                <w:color w:val="000000"/>
                <w:sz w:val="24"/>
                <w:szCs w:val="24"/>
              </w:rPr>
              <w:t>供应商应定期进行回访，解决设备运行当中可能出现的疑问，排除潜在的故障，使系统保持良好的工作状态。</w:t>
            </w:r>
          </w:p>
        </w:tc>
        <w:tc>
          <w:tcPr>
            <w:tcW w:w="1194" w:type="dxa"/>
            <w:vAlign w:val="center"/>
          </w:tcPr>
          <w:p w:rsidR="00EE534D" w:rsidRDefault="00EE534D" w:rsidP="00ED49ED">
            <w:pPr>
              <w:pStyle w:val="HeadingLeft"/>
              <w:tabs>
                <w:tab w:val="clear" w:pos="4820"/>
                <w:tab w:val="center" w:pos="2268"/>
                <w:tab w:val="right" w:pos="5387"/>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1005" w:type="dxa"/>
          </w:tcPr>
          <w:p w:rsidR="00EE534D" w:rsidRDefault="00EE534D" w:rsidP="00ED49ED">
            <w:pPr>
              <w:spacing w:line="320" w:lineRule="exact"/>
              <w:jc w:val="center"/>
              <w:rPr>
                <w:rFonts w:ascii="宋体" w:hAnsi="宋体"/>
                <w:b/>
                <w:color w:val="000000"/>
              </w:rPr>
            </w:pPr>
          </w:p>
        </w:tc>
      </w:tr>
    </w:tbl>
    <w:p w:rsidR="00D73544" w:rsidRPr="00D73544" w:rsidRDefault="00D73544" w:rsidP="00D73544">
      <w:pPr>
        <w:rPr>
          <w:lang w:val="en-GB"/>
        </w:rPr>
      </w:pPr>
      <w:bookmarkStart w:id="32" w:name="_Toc18141"/>
      <w:bookmarkStart w:id="33" w:name="_Toc450905296"/>
      <w:bookmarkStart w:id="34" w:name="_Toc2473"/>
    </w:p>
    <w:p w:rsidR="00EE534D" w:rsidRDefault="00D73544" w:rsidP="00EE534D">
      <w:pPr>
        <w:pStyle w:val="2"/>
        <w:keepNext w:val="0"/>
        <w:spacing w:before="0" w:after="0" w:line="360" w:lineRule="auto"/>
        <w:rPr>
          <w:rFonts w:ascii="宋体" w:eastAsia="宋体" w:hAnsi="宋体" w:cs="Arial"/>
          <w:b w:val="0"/>
          <w:bCs w:val="0"/>
          <w:sz w:val="24"/>
          <w:szCs w:val="24"/>
          <w:lang w:val="en-GB"/>
        </w:rPr>
      </w:pPr>
      <w:r>
        <w:rPr>
          <w:rFonts w:ascii="宋体" w:eastAsia="宋体" w:hAnsi="宋体" w:cs="Arial"/>
          <w:b w:val="0"/>
          <w:bCs w:val="0"/>
          <w:sz w:val="24"/>
          <w:szCs w:val="24"/>
        </w:rPr>
        <w:t>7</w:t>
      </w:r>
      <w:r>
        <w:rPr>
          <w:rFonts w:ascii="宋体" w:eastAsia="宋体" w:hAnsi="宋体" w:cs="Arial" w:hint="eastAsia"/>
          <w:b w:val="0"/>
          <w:bCs w:val="0"/>
          <w:sz w:val="24"/>
          <w:szCs w:val="24"/>
          <w:lang w:val="en-GB"/>
        </w:rPr>
        <w:t>.5备品备件要求</w:t>
      </w:r>
      <w:bookmarkEnd w:id="32"/>
      <w:bookmarkEnd w:id="33"/>
      <w:bookmarkEnd w:id="34"/>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905"/>
        <w:gridCol w:w="1131"/>
        <w:gridCol w:w="1005"/>
      </w:tblGrid>
      <w:tr w:rsidR="00EE534D" w:rsidTr="00ED49ED">
        <w:trPr>
          <w:cantSplit/>
          <w:trHeight w:val="460"/>
          <w:tblHeader/>
          <w:jc w:val="center"/>
        </w:trPr>
        <w:tc>
          <w:tcPr>
            <w:tcW w:w="900" w:type="dxa"/>
            <w:shd w:val="pct20" w:color="auto" w:fill="FFFFFF"/>
            <w:vAlign w:val="center"/>
          </w:tcPr>
          <w:p w:rsidR="00EE534D" w:rsidRDefault="00EE534D" w:rsidP="00ED49ED">
            <w:pPr>
              <w:spacing w:line="320" w:lineRule="exact"/>
              <w:jc w:val="center"/>
              <w:rPr>
                <w:b/>
                <w:color w:val="000000"/>
              </w:rPr>
            </w:pPr>
            <w:r>
              <w:rPr>
                <w:rFonts w:hint="eastAsia"/>
                <w:b/>
                <w:color w:val="000000"/>
              </w:rPr>
              <w:t>序号</w:t>
            </w:r>
          </w:p>
        </w:tc>
        <w:tc>
          <w:tcPr>
            <w:tcW w:w="6905" w:type="dxa"/>
            <w:shd w:val="pct20" w:color="auto" w:fill="FFFFFF"/>
            <w:vAlign w:val="center"/>
          </w:tcPr>
          <w:p w:rsidR="00EE534D" w:rsidRDefault="00EE534D" w:rsidP="00ED49ED">
            <w:pPr>
              <w:spacing w:line="320" w:lineRule="exact"/>
              <w:jc w:val="center"/>
              <w:rPr>
                <w:b/>
                <w:color w:val="000000"/>
              </w:rPr>
            </w:pPr>
            <w:r>
              <w:rPr>
                <w:rFonts w:hint="eastAsia"/>
                <w:b/>
                <w:color w:val="000000"/>
              </w:rPr>
              <w:t>要求内容</w:t>
            </w:r>
          </w:p>
        </w:tc>
        <w:tc>
          <w:tcPr>
            <w:tcW w:w="1131" w:type="dxa"/>
            <w:shd w:val="pct20" w:color="auto" w:fill="FFFFFF"/>
            <w:vAlign w:val="center"/>
          </w:tcPr>
          <w:p w:rsidR="00EE534D" w:rsidRDefault="00EE534D" w:rsidP="00ED49ED">
            <w:pPr>
              <w:spacing w:line="320" w:lineRule="exact"/>
              <w:jc w:val="center"/>
              <w:rPr>
                <w:rFonts w:ascii="宋体"/>
                <w:b/>
                <w:color w:val="000000"/>
              </w:rPr>
            </w:pPr>
            <w:r>
              <w:rPr>
                <w:rFonts w:hint="eastAsia"/>
                <w:b/>
              </w:rPr>
              <w:t>必需</w:t>
            </w:r>
            <w:r>
              <w:rPr>
                <w:rFonts w:hint="eastAsia"/>
                <w:b/>
              </w:rPr>
              <w:t>/</w:t>
            </w:r>
            <w:r>
              <w:rPr>
                <w:rFonts w:hint="eastAsia"/>
                <w:b/>
              </w:rPr>
              <w:t>期望</w:t>
            </w:r>
          </w:p>
        </w:tc>
        <w:tc>
          <w:tcPr>
            <w:tcW w:w="1005" w:type="dxa"/>
            <w:shd w:val="pct20" w:color="auto" w:fill="FFFFFF"/>
            <w:vAlign w:val="center"/>
          </w:tcPr>
          <w:p w:rsidR="00EE534D" w:rsidRDefault="00EE534D" w:rsidP="00ED49ED">
            <w:pPr>
              <w:spacing w:line="320" w:lineRule="exact"/>
              <w:jc w:val="center"/>
              <w:rPr>
                <w:rFonts w:ascii="宋体" w:hAnsi="宋体"/>
                <w:b/>
                <w:color w:val="000000"/>
              </w:rPr>
            </w:pPr>
            <w:r>
              <w:rPr>
                <w:rFonts w:ascii="宋体" w:hAnsi="宋体" w:hint="eastAsia"/>
                <w:b/>
                <w:color w:val="000000"/>
              </w:rPr>
              <w:t>响应</w:t>
            </w:r>
          </w:p>
        </w:tc>
      </w:tr>
      <w:tr w:rsidR="00EE534D" w:rsidTr="00ED49ED">
        <w:trPr>
          <w:trHeight w:val="588"/>
          <w:jc w:val="center"/>
        </w:trPr>
        <w:tc>
          <w:tcPr>
            <w:tcW w:w="900" w:type="dxa"/>
            <w:vAlign w:val="center"/>
          </w:tcPr>
          <w:p w:rsidR="00EE534D" w:rsidRDefault="00EE534D" w:rsidP="00ED49ED">
            <w:pPr>
              <w:pStyle w:val="Text"/>
              <w:numPr>
                <w:ilvl w:val="0"/>
                <w:numId w:val="2"/>
              </w:numPr>
              <w:spacing w:before="0" w:line="320" w:lineRule="exact"/>
              <w:jc w:val="center"/>
              <w:rPr>
                <w:rFonts w:ascii="Arial" w:hAnsi="Arial"/>
                <w:color w:val="000000"/>
                <w:sz w:val="20"/>
                <w:lang w:eastAsia="zh-CN"/>
              </w:rPr>
            </w:pPr>
          </w:p>
        </w:tc>
        <w:tc>
          <w:tcPr>
            <w:tcW w:w="6905" w:type="dxa"/>
            <w:vAlign w:val="center"/>
          </w:tcPr>
          <w:p w:rsidR="00EE534D" w:rsidRDefault="00EE534D" w:rsidP="00ED49ED">
            <w:pPr>
              <w:pStyle w:val="Default"/>
              <w:spacing w:line="320" w:lineRule="exact"/>
              <w:rPr>
                <w:rFonts w:hAnsi="宋体"/>
              </w:rPr>
            </w:pPr>
            <w:r>
              <w:rPr>
                <w:rFonts w:hAnsi="宋体" w:hint="eastAsia"/>
              </w:rPr>
              <w:t>提供设备运行需要的易损件清单和报价表。</w:t>
            </w:r>
          </w:p>
        </w:tc>
        <w:tc>
          <w:tcPr>
            <w:tcW w:w="1131" w:type="dxa"/>
            <w:vAlign w:val="center"/>
          </w:tcPr>
          <w:p w:rsidR="00EE534D" w:rsidRDefault="00EE534D" w:rsidP="00ED49ED">
            <w:pPr>
              <w:pStyle w:val="HeadingLeft"/>
              <w:tabs>
                <w:tab w:val="clear" w:pos="4820"/>
                <w:tab w:val="center" w:pos="2268"/>
                <w:tab w:val="right" w:pos="5387"/>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1005" w:type="dxa"/>
          </w:tcPr>
          <w:p w:rsidR="00EE534D" w:rsidRDefault="00EE534D" w:rsidP="00ED49ED">
            <w:pPr>
              <w:spacing w:line="320" w:lineRule="exact"/>
              <w:jc w:val="center"/>
              <w:rPr>
                <w:rFonts w:ascii="宋体" w:hAnsi="宋体"/>
                <w:b/>
                <w:color w:val="000000"/>
              </w:rPr>
            </w:pPr>
          </w:p>
        </w:tc>
      </w:tr>
      <w:tr w:rsidR="00EE534D" w:rsidTr="00ED49ED">
        <w:trPr>
          <w:trHeight w:val="647"/>
          <w:jc w:val="center"/>
        </w:trPr>
        <w:tc>
          <w:tcPr>
            <w:tcW w:w="900" w:type="dxa"/>
            <w:vAlign w:val="center"/>
          </w:tcPr>
          <w:p w:rsidR="00EE534D" w:rsidRDefault="00EE534D" w:rsidP="00ED49ED">
            <w:pPr>
              <w:pStyle w:val="Text"/>
              <w:numPr>
                <w:ilvl w:val="0"/>
                <w:numId w:val="2"/>
              </w:numPr>
              <w:spacing w:before="0" w:line="320" w:lineRule="exact"/>
              <w:jc w:val="center"/>
              <w:rPr>
                <w:rFonts w:ascii="Arial" w:hAnsi="Arial"/>
                <w:color w:val="000000"/>
                <w:sz w:val="20"/>
                <w:lang w:eastAsia="zh-CN"/>
              </w:rPr>
            </w:pPr>
          </w:p>
        </w:tc>
        <w:tc>
          <w:tcPr>
            <w:tcW w:w="6905" w:type="dxa"/>
            <w:vAlign w:val="center"/>
          </w:tcPr>
          <w:p w:rsidR="00EE534D" w:rsidRDefault="00EE534D" w:rsidP="00ED49ED">
            <w:pPr>
              <w:pStyle w:val="Default"/>
              <w:spacing w:line="320" w:lineRule="exact"/>
              <w:rPr>
                <w:rFonts w:hAnsi="宋体"/>
              </w:rPr>
            </w:pPr>
            <w:r>
              <w:rPr>
                <w:rFonts w:hAnsi="宋体" w:hint="eastAsia"/>
              </w:rPr>
              <w:t>提供保修期内，易损坏备品零件</w:t>
            </w:r>
            <w:r>
              <w:rPr>
                <w:rFonts w:hAnsi="宋体" w:hint="eastAsia"/>
              </w:rPr>
              <w:t>1</w:t>
            </w:r>
            <w:r>
              <w:rPr>
                <w:rFonts w:hAnsi="宋体" w:hint="eastAsia"/>
              </w:rPr>
              <w:t>套，本机拆卸保养工具一组含工具箱。</w:t>
            </w:r>
          </w:p>
        </w:tc>
        <w:tc>
          <w:tcPr>
            <w:tcW w:w="1131" w:type="dxa"/>
            <w:vAlign w:val="center"/>
          </w:tcPr>
          <w:p w:rsidR="00EE534D" w:rsidRDefault="00EE534D" w:rsidP="00ED49ED">
            <w:pPr>
              <w:pStyle w:val="HeadingLeft"/>
              <w:tabs>
                <w:tab w:val="clear" w:pos="4820"/>
                <w:tab w:val="center" w:pos="2268"/>
                <w:tab w:val="right" w:pos="5387"/>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1005" w:type="dxa"/>
          </w:tcPr>
          <w:p w:rsidR="00EE534D" w:rsidRDefault="00EE534D" w:rsidP="00ED49ED">
            <w:pPr>
              <w:spacing w:line="320" w:lineRule="exact"/>
              <w:jc w:val="center"/>
              <w:rPr>
                <w:rFonts w:ascii="宋体" w:hAnsi="宋体"/>
                <w:b/>
                <w:color w:val="000000"/>
              </w:rPr>
            </w:pPr>
          </w:p>
        </w:tc>
      </w:tr>
      <w:tr w:rsidR="00EE534D" w:rsidTr="00ED49ED">
        <w:trPr>
          <w:trHeight w:val="759"/>
          <w:jc w:val="center"/>
        </w:trPr>
        <w:tc>
          <w:tcPr>
            <w:tcW w:w="900" w:type="dxa"/>
            <w:vAlign w:val="center"/>
          </w:tcPr>
          <w:p w:rsidR="00EE534D" w:rsidRDefault="00EE534D" w:rsidP="00ED49ED">
            <w:pPr>
              <w:pStyle w:val="Text"/>
              <w:numPr>
                <w:ilvl w:val="0"/>
                <w:numId w:val="2"/>
              </w:numPr>
              <w:spacing w:before="0" w:line="320" w:lineRule="exact"/>
              <w:jc w:val="center"/>
              <w:rPr>
                <w:rFonts w:ascii="Arial" w:hAnsi="Arial"/>
                <w:color w:val="000000"/>
                <w:sz w:val="20"/>
                <w:lang w:eastAsia="zh-CN"/>
              </w:rPr>
            </w:pPr>
          </w:p>
        </w:tc>
        <w:tc>
          <w:tcPr>
            <w:tcW w:w="6905" w:type="dxa"/>
            <w:vAlign w:val="center"/>
          </w:tcPr>
          <w:p w:rsidR="00EE534D" w:rsidRDefault="00EE534D" w:rsidP="00ED49ED">
            <w:pPr>
              <w:pStyle w:val="Default"/>
              <w:spacing w:line="320" w:lineRule="exact"/>
              <w:rPr>
                <w:rFonts w:hAnsi="宋体"/>
              </w:rPr>
            </w:pPr>
            <w:r>
              <w:rPr>
                <w:rFonts w:hAnsi="宋体" w:hint="eastAsia"/>
              </w:rPr>
              <w:t>设备厂家终身负责该设备备品备件的加工制作，同时要保证所提供备品备件的质量稳定可靠。</w:t>
            </w:r>
          </w:p>
        </w:tc>
        <w:tc>
          <w:tcPr>
            <w:tcW w:w="1131" w:type="dxa"/>
            <w:vAlign w:val="center"/>
          </w:tcPr>
          <w:p w:rsidR="00EE534D" w:rsidRDefault="00EE534D" w:rsidP="00ED49ED">
            <w:pPr>
              <w:pStyle w:val="HeadingLeft"/>
              <w:tabs>
                <w:tab w:val="clear" w:pos="4820"/>
                <w:tab w:val="center" w:pos="2268"/>
                <w:tab w:val="right" w:pos="5387"/>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1005" w:type="dxa"/>
          </w:tcPr>
          <w:p w:rsidR="00EE534D" w:rsidRDefault="00EE534D" w:rsidP="00ED49ED">
            <w:pPr>
              <w:spacing w:line="320" w:lineRule="exact"/>
              <w:jc w:val="center"/>
              <w:rPr>
                <w:rFonts w:ascii="宋体" w:hAnsi="宋体"/>
                <w:b/>
                <w:color w:val="000000"/>
              </w:rPr>
            </w:pPr>
          </w:p>
        </w:tc>
      </w:tr>
    </w:tbl>
    <w:p w:rsidR="00EE534D" w:rsidRDefault="00EE534D" w:rsidP="00EE534D">
      <w:pPr>
        <w:pStyle w:val="2"/>
        <w:keepNext w:val="0"/>
        <w:spacing w:before="0" w:after="0" w:line="360" w:lineRule="auto"/>
        <w:rPr>
          <w:rFonts w:ascii="宋体" w:eastAsia="宋体" w:hAnsi="宋体" w:cs="Arial"/>
          <w:b w:val="0"/>
          <w:bCs w:val="0"/>
          <w:sz w:val="24"/>
          <w:szCs w:val="24"/>
          <w:lang w:val="en-GB"/>
        </w:rPr>
      </w:pPr>
      <w:bookmarkStart w:id="35" w:name="_Toc450905298"/>
      <w:bookmarkStart w:id="36" w:name="_Toc28869"/>
      <w:bookmarkStart w:id="37" w:name="_Toc24769"/>
    </w:p>
    <w:p w:rsidR="00EE534D" w:rsidRDefault="00D73544" w:rsidP="00EE534D">
      <w:pPr>
        <w:pStyle w:val="2"/>
        <w:keepNext w:val="0"/>
        <w:spacing w:before="0" w:after="0" w:line="360" w:lineRule="auto"/>
        <w:rPr>
          <w:rFonts w:ascii="宋体" w:eastAsia="宋体" w:hAnsi="宋体" w:cs="Arial"/>
          <w:b w:val="0"/>
          <w:bCs w:val="0"/>
          <w:sz w:val="24"/>
          <w:szCs w:val="24"/>
          <w:lang w:val="en-GB"/>
        </w:rPr>
      </w:pPr>
      <w:r>
        <w:rPr>
          <w:rFonts w:ascii="宋体" w:eastAsia="宋体" w:hAnsi="宋体" w:cs="Arial"/>
          <w:b w:val="0"/>
          <w:bCs w:val="0"/>
          <w:sz w:val="24"/>
          <w:szCs w:val="24"/>
        </w:rPr>
        <w:t>7</w:t>
      </w:r>
      <w:r w:rsidR="00EE534D">
        <w:rPr>
          <w:rFonts w:ascii="宋体" w:eastAsia="宋体" w:hAnsi="宋体" w:cs="Arial" w:hint="eastAsia"/>
          <w:b w:val="0"/>
          <w:bCs w:val="0"/>
          <w:sz w:val="24"/>
          <w:szCs w:val="24"/>
          <w:lang w:val="en-GB"/>
        </w:rPr>
        <w:t>.6验证的要求</w:t>
      </w:r>
      <w:bookmarkEnd w:id="35"/>
      <w:bookmarkEnd w:id="36"/>
      <w:bookmarkEnd w:id="37"/>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6884"/>
        <w:gridCol w:w="1150"/>
        <w:gridCol w:w="911"/>
      </w:tblGrid>
      <w:tr w:rsidR="00EE534D" w:rsidTr="00ED49ED">
        <w:trPr>
          <w:cantSplit/>
          <w:trHeight w:val="460"/>
          <w:tblHeader/>
          <w:jc w:val="center"/>
        </w:trPr>
        <w:tc>
          <w:tcPr>
            <w:tcW w:w="846" w:type="dxa"/>
            <w:shd w:val="pct20" w:color="auto" w:fill="FFFFFF"/>
            <w:vAlign w:val="center"/>
          </w:tcPr>
          <w:p w:rsidR="00EE534D" w:rsidRDefault="00EE534D" w:rsidP="00ED49ED">
            <w:pPr>
              <w:spacing w:line="320" w:lineRule="exact"/>
              <w:jc w:val="center"/>
              <w:rPr>
                <w:b/>
                <w:color w:val="000000"/>
              </w:rPr>
            </w:pPr>
            <w:r>
              <w:rPr>
                <w:rFonts w:hint="eastAsia"/>
                <w:b/>
                <w:color w:val="000000"/>
              </w:rPr>
              <w:t>序号</w:t>
            </w:r>
          </w:p>
        </w:tc>
        <w:tc>
          <w:tcPr>
            <w:tcW w:w="6884" w:type="dxa"/>
            <w:shd w:val="pct20" w:color="auto" w:fill="FFFFFF"/>
            <w:vAlign w:val="center"/>
          </w:tcPr>
          <w:p w:rsidR="00EE534D" w:rsidRDefault="00EE534D" w:rsidP="00ED49ED">
            <w:pPr>
              <w:spacing w:line="320" w:lineRule="exact"/>
              <w:jc w:val="center"/>
              <w:rPr>
                <w:b/>
                <w:color w:val="000000"/>
              </w:rPr>
            </w:pPr>
            <w:r>
              <w:rPr>
                <w:rFonts w:hint="eastAsia"/>
                <w:b/>
                <w:color w:val="000000"/>
              </w:rPr>
              <w:t>要求内容</w:t>
            </w:r>
          </w:p>
        </w:tc>
        <w:tc>
          <w:tcPr>
            <w:tcW w:w="1150" w:type="dxa"/>
            <w:shd w:val="pct20" w:color="auto" w:fill="FFFFFF"/>
            <w:vAlign w:val="center"/>
          </w:tcPr>
          <w:p w:rsidR="00EE534D" w:rsidRDefault="00EE534D" w:rsidP="00ED49ED">
            <w:pPr>
              <w:spacing w:line="320" w:lineRule="exact"/>
              <w:jc w:val="center"/>
              <w:rPr>
                <w:rFonts w:ascii="宋体"/>
                <w:b/>
                <w:color w:val="000000"/>
              </w:rPr>
            </w:pPr>
            <w:r>
              <w:rPr>
                <w:rFonts w:hint="eastAsia"/>
                <w:b/>
              </w:rPr>
              <w:t>必需</w:t>
            </w:r>
            <w:r>
              <w:rPr>
                <w:rFonts w:hint="eastAsia"/>
                <w:b/>
              </w:rPr>
              <w:t>/</w:t>
            </w:r>
            <w:r>
              <w:rPr>
                <w:rFonts w:hint="eastAsia"/>
                <w:b/>
              </w:rPr>
              <w:t>期望</w:t>
            </w:r>
          </w:p>
        </w:tc>
        <w:tc>
          <w:tcPr>
            <w:tcW w:w="911" w:type="dxa"/>
            <w:shd w:val="pct20" w:color="auto" w:fill="FFFFFF"/>
            <w:vAlign w:val="center"/>
          </w:tcPr>
          <w:p w:rsidR="00EE534D" w:rsidRDefault="00EE534D" w:rsidP="00ED49ED">
            <w:pPr>
              <w:spacing w:line="320" w:lineRule="exact"/>
              <w:jc w:val="center"/>
              <w:rPr>
                <w:rFonts w:ascii="宋体" w:hAnsi="宋体"/>
                <w:b/>
                <w:color w:val="000000"/>
              </w:rPr>
            </w:pPr>
            <w:r>
              <w:rPr>
                <w:rFonts w:ascii="宋体" w:hAnsi="宋体" w:hint="eastAsia"/>
                <w:b/>
                <w:color w:val="000000"/>
              </w:rPr>
              <w:t>响应</w:t>
            </w:r>
          </w:p>
        </w:tc>
      </w:tr>
      <w:tr w:rsidR="00EE534D" w:rsidTr="00ED49ED">
        <w:trPr>
          <w:trHeight w:val="397"/>
          <w:jc w:val="center"/>
        </w:trPr>
        <w:tc>
          <w:tcPr>
            <w:tcW w:w="846" w:type="dxa"/>
            <w:vAlign w:val="center"/>
          </w:tcPr>
          <w:p w:rsidR="00EE534D" w:rsidRDefault="00EE534D" w:rsidP="00ED49ED">
            <w:pPr>
              <w:pStyle w:val="Text"/>
              <w:numPr>
                <w:ilvl w:val="0"/>
                <w:numId w:val="2"/>
              </w:numPr>
              <w:spacing w:before="0" w:line="320" w:lineRule="exact"/>
              <w:jc w:val="center"/>
              <w:rPr>
                <w:rFonts w:ascii="Arial" w:hAnsi="Arial"/>
                <w:color w:val="000000"/>
                <w:sz w:val="20"/>
                <w:lang w:eastAsia="zh-CN"/>
              </w:rPr>
            </w:pPr>
          </w:p>
        </w:tc>
        <w:tc>
          <w:tcPr>
            <w:tcW w:w="6884" w:type="dxa"/>
          </w:tcPr>
          <w:p w:rsidR="00EE534D" w:rsidRDefault="00EE534D" w:rsidP="00ED49ED">
            <w:pPr>
              <w:pStyle w:val="HeadingLeft"/>
              <w:tabs>
                <w:tab w:val="clear" w:pos="4820"/>
                <w:tab w:val="center" w:pos="2268"/>
                <w:tab w:val="right" w:pos="5387"/>
                <w:tab w:val="right" w:pos="8305"/>
              </w:tabs>
              <w:spacing w:before="0" w:line="320" w:lineRule="exact"/>
              <w:rPr>
                <w:rFonts w:ascii="宋体" w:hAnsi="宋体"/>
                <w:b w:val="0"/>
                <w:szCs w:val="24"/>
                <w:lang w:val="en-US" w:eastAsia="zh-CN"/>
              </w:rPr>
            </w:pPr>
            <w:r>
              <w:rPr>
                <w:rFonts w:ascii="宋体" w:hAnsi="宋体" w:hint="eastAsia"/>
                <w:b w:val="0"/>
                <w:szCs w:val="24"/>
                <w:lang w:val="en-US" w:eastAsia="zh-CN"/>
              </w:rPr>
              <w:t>提供验证所需的所有图纸、 文件、施工安装记录、检验测试报告等资料和文件。</w:t>
            </w:r>
          </w:p>
        </w:tc>
        <w:tc>
          <w:tcPr>
            <w:tcW w:w="1150" w:type="dxa"/>
            <w:vAlign w:val="center"/>
          </w:tcPr>
          <w:p w:rsidR="00EE534D" w:rsidRDefault="00EE534D" w:rsidP="00ED49ED">
            <w:pPr>
              <w:pStyle w:val="HeadingLeft"/>
              <w:tabs>
                <w:tab w:val="clear" w:pos="4820"/>
                <w:tab w:val="center" w:pos="2268"/>
                <w:tab w:val="right" w:pos="5387"/>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11" w:type="dxa"/>
          </w:tcPr>
          <w:p w:rsidR="00EE534D" w:rsidRDefault="00EE534D" w:rsidP="00ED49ED">
            <w:pPr>
              <w:spacing w:line="320" w:lineRule="exact"/>
              <w:jc w:val="center"/>
              <w:rPr>
                <w:rFonts w:ascii="宋体" w:hAnsi="宋体"/>
                <w:b/>
                <w:color w:val="000000"/>
              </w:rPr>
            </w:pPr>
          </w:p>
        </w:tc>
      </w:tr>
      <w:tr w:rsidR="00EE534D" w:rsidTr="00ED49ED">
        <w:trPr>
          <w:trHeight w:val="397"/>
          <w:jc w:val="center"/>
        </w:trPr>
        <w:tc>
          <w:tcPr>
            <w:tcW w:w="846" w:type="dxa"/>
            <w:vAlign w:val="center"/>
          </w:tcPr>
          <w:p w:rsidR="00EE534D" w:rsidRDefault="00EE534D" w:rsidP="00ED49ED">
            <w:pPr>
              <w:pStyle w:val="Text"/>
              <w:numPr>
                <w:ilvl w:val="0"/>
                <w:numId w:val="2"/>
              </w:numPr>
              <w:spacing w:before="0" w:line="320" w:lineRule="exact"/>
              <w:jc w:val="center"/>
              <w:rPr>
                <w:rFonts w:ascii="Arial" w:hAnsi="Arial"/>
                <w:color w:val="000000"/>
                <w:sz w:val="20"/>
                <w:lang w:eastAsia="zh-CN"/>
              </w:rPr>
            </w:pPr>
          </w:p>
        </w:tc>
        <w:tc>
          <w:tcPr>
            <w:tcW w:w="6884" w:type="dxa"/>
          </w:tcPr>
          <w:p w:rsidR="00EE534D" w:rsidRDefault="00EE534D" w:rsidP="00ED49ED">
            <w:pPr>
              <w:tabs>
                <w:tab w:val="left" w:pos="280"/>
              </w:tabs>
              <w:spacing w:line="320" w:lineRule="exact"/>
              <w:rPr>
                <w:rFonts w:ascii="宋体" w:hAnsi="宋体" w:cs="Arial"/>
                <w:color w:val="000000"/>
                <w:sz w:val="24"/>
                <w:szCs w:val="24"/>
              </w:rPr>
            </w:pPr>
            <w:r>
              <w:rPr>
                <w:rFonts w:ascii="宋体" w:hAnsi="宋体" w:hint="eastAsia"/>
                <w:color w:val="000000"/>
                <w:sz w:val="24"/>
                <w:szCs w:val="24"/>
              </w:rPr>
              <w:t>需方提供试车方案，并经根据前期</w:t>
            </w:r>
            <w:r>
              <w:rPr>
                <w:rFonts w:ascii="宋体" w:hAnsi="宋体"/>
                <w:color w:val="000000"/>
                <w:sz w:val="24"/>
                <w:szCs w:val="24"/>
              </w:rPr>
              <w:t>URS/DQ</w:t>
            </w:r>
            <w:r>
              <w:rPr>
                <w:rFonts w:ascii="宋体" w:hAnsi="宋体" w:hint="eastAsia"/>
                <w:color w:val="000000"/>
                <w:sz w:val="24"/>
                <w:szCs w:val="24"/>
              </w:rPr>
              <w:t>文件标准进行试机确认。</w:t>
            </w:r>
          </w:p>
        </w:tc>
        <w:tc>
          <w:tcPr>
            <w:tcW w:w="1150" w:type="dxa"/>
            <w:vAlign w:val="center"/>
          </w:tcPr>
          <w:p w:rsidR="00EE534D" w:rsidRDefault="00EE534D" w:rsidP="00ED49ED">
            <w:pPr>
              <w:pStyle w:val="HeadingLeft"/>
              <w:tabs>
                <w:tab w:val="clear" w:pos="4820"/>
                <w:tab w:val="center" w:pos="2268"/>
                <w:tab w:val="right" w:pos="5387"/>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11" w:type="dxa"/>
          </w:tcPr>
          <w:p w:rsidR="00EE534D" w:rsidRDefault="00EE534D" w:rsidP="00ED49ED">
            <w:pPr>
              <w:spacing w:line="320" w:lineRule="exact"/>
              <w:jc w:val="center"/>
              <w:rPr>
                <w:rFonts w:ascii="宋体" w:hAnsi="宋体"/>
                <w:b/>
                <w:color w:val="000000"/>
              </w:rPr>
            </w:pPr>
          </w:p>
        </w:tc>
      </w:tr>
      <w:tr w:rsidR="00EE534D" w:rsidTr="00ED49ED">
        <w:trPr>
          <w:trHeight w:val="397"/>
          <w:jc w:val="center"/>
        </w:trPr>
        <w:tc>
          <w:tcPr>
            <w:tcW w:w="846" w:type="dxa"/>
            <w:vAlign w:val="center"/>
          </w:tcPr>
          <w:p w:rsidR="00EE534D" w:rsidRDefault="00EE534D" w:rsidP="00ED49ED">
            <w:pPr>
              <w:pStyle w:val="Text"/>
              <w:numPr>
                <w:ilvl w:val="0"/>
                <w:numId w:val="2"/>
              </w:numPr>
              <w:spacing w:before="0" w:line="320" w:lineRule="exact"/>
              <w:jc w:val="center"/>
              <w:rPr>
                <w:rFonts w:ascii="Arial" w:hAnsi="Arial"/>
                <w:color w:val="000000"/>
                <w:sz w:val="20"/>
                <w:lang w:eastAsia="zh-CN"/>
              </w:rPr>
            </w:pPr>
          </w:p>
        </w:tc>
        <w:tc>
          <w:tcPr>
            <w:tcW w:w="6884" w:type="dxa"/>
          </w:tcPr>
          <w:p w:rsidR="00EE534D" w:rsidRDefault="00EE534D" w:rsidP="00ED49ED">
            <w:pPr>
              <w:tabs>
                <w:tab w:val="left" w:pos="280"/>
              </w:tabs>
              <w:spacing w:line="320" w:lineRule="exact"/>
              <w:rPr>
                <w:rFonts w:ascii="宋体" w:hAnsi="宋体"/>
                <w:color w:val="000000"/>
                <w:sz w:val="24"/>
                <w:szCs w:val="24"/>
              </w:rPr>
            </w:pPr>
            <w:r>
              <w:rPr>
                <w:rFonts w:ascii="宋体" w:hAnsi="宋体" w:hint="eastAsia"/>
                <w:color w:val="000000"/>
                <w:sz w:val="24"/>
                <w:szCs w:val="24"/>
              </w:rPr>
              <w:t>设备现场就位完毕，进行</w:t>
            </w:r>
            <w:r>
              <w:rPr>
                <w:rFonts w:ascii="宋体" w:hAnsi="宋体"/>
                <w:color w:val="000000"/>
                <w:sz w:val="24"/>
                <w:szCs w:val="24"/>
              </w:rPr>
              <w:t>IQ</w:t>
            </w:r>
            <w:r>
              <w:rPr>
                <w:rFonts w:ascii="宋体" w:hAnsi="宋体" w:hint="eastAsia"/>
                <w:color w:val="000000"/>
                <w:sz w:val="24"/>
                <w:szCs w:val="24"/>
              </w:rPr>
              <w:t>确认前，应对该设备进行试车运行，制造商应参加试车全过程并对试车中发现的问题进行现场解决。</w:t>
            </w:r>
          </w:p>
        </w:tc>
        <w:tc>
          <w:tcPr>
            <w:tcW w:w="1150" w:type="dxa"/>
            <w:vAlign w:val="center"/>
          </w:tcPr>
          <w:p w:rsidR="00EE534D" w:rsidRDefault="00EE534D" w:rsidP="00ED49ED">
            <w:pPr>
              <w:pStyle w:val="HeadingLeft"/>
              <w:tabs>
                <w:tab w:val="clear" w:pos="4820"/>
                <w:tab w:val="center" w:pos="2268"/>
                <w:tab w:val="right" w:pos="5387"/>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11" w:type="dxa"/>
          </w:tcPr>
          <w:p w:rsidR="00EE534D" w:rsidRDefault="00EE534D" w:rsidP="00ED49ED">
            <w:pPr>
              <w:spacing w:line="320" w:lineRule="exact"/>
              <w:jc w:val="center"/>
              <w:rPr>
                <w:rFonts w:ascii="宋体" w:hAnsi="宋体"/>
                <w:b/>
                <w:color w:val="000000"/>
              </w:rPr>
            </w:pPr>
          </w:p>
        </w:tc>
      </w:tr>
      <w:tr w:rsidR="00EE534D" w:rsidTr="00ED49ED">
        <w:trPr>
          <w:trHeight w:val="397"/>
          <w:jc w:val="center"/>
        </w:trPr>
        <w:tc>
          <w:tcPr>
            <w:tcW w:w="846" w:type="dxa"/>
            <w:vAlign w:val="center"/>
          </w:tcPr>
          <w:p w:rsidR="00EE534D" w:rsidRDefault="00EE534D" w:rsidP="00ED49ED">
            <w:pPr>
              <w:pStyle w:val="Text"/>
              <w:numPr>
                <w:ilvl w:val="0"/>
                <w:numId w:val="2"/>
              </w:numPr>
              <w:spacing w:before="0" w:line="320" w:lineRule="exact"/>
              <w:jc w:val="center"/>
              <w:rPr>
                <w:rFonts w:ascii="Arial" w:hAnsi="Arial"/>
                <w:color w:val="000000"/>
                <w:sz w:val="20"/>
                <w:lang w:eastAsia="zh-CN"/>
              </w:rPr>
            </w:pPr>
          </w:p>
        </w:tc>
        <w:tc>
          <w:tcPr>
            <w:tcW w:w="6884" w:type="dxa"/>
          </w:tcPr>
          <w:p w:rsidR="00EE534D" w:rsidRDefault="00EE534D" w:rsidP="00ED49ED">
            <w:pPr>
              <w:tabs>
                <w:tab w:val="left" w:pos="280"/>
              </w:tabs>
              <w:spacing w:line="320" w:lineRule="exact"/>
              <w:rPr>
                <w:rFonts w:ascii="宋体" w:hAnsi="宋体"/>
                <w:color w:val="000000"/>
                <w:sz w:val="24"/>
                <w:szCs w:val="24"/>
              </w:rPr>
            </w:pPr>
            <w:r>
              <w:rPr>
                <w:rFonts w:ascii="宋体" w:hAnsi="宋体" w:hint="eastAsia"/>
                <w:color w:val="000000"/>
                <w:sz w:val="24"/>
                <w:szCs w:val="24"/>
              </w:rPr>
              <w:t>供应商要提供设备验证方案，并依据需方审批的方案进行所有的确认工作。设备要有以下验证：</w:t>
            </w:r>
            <w:r>
              <w:rPr>
                <w:rFonts w:ascii="宋体" w:hAnsi="宋体"/>
                <w:color w:val="000000"/>
                <w:sz w:val="24"/>
                <w:szCs w:val="24"/>
              </w:rPr>
              <w:t>DQ</w:t>
            </w:r>
            <w:r>
              <w:rPr>
                <w:rFonts w:ascii="宋体" w:hAnsi="宋体" w:hint="eastAsia"/>
                <w:color w:val="000000"/>
                <w:sz w:val="24"/>
                <w:szCs w:val="24"/>
              </w:rPr>
              <w:t>、</w:t>
            </w:r>
            <w:r>
              <w:rPr>
                <w:rFonts w:ascii="宋体" w:hAnsi="宋体"/>
                <w:color w:val="000000"/>
                <w:sz w:val="24"/>
                <w:szCs w:val="24"/>
              </w:rPr>
              <w:t>IQ</w:t>
            </w:r>
            <w:r>
              <w:rPr>
                <w:rFonts w:ascii="宋体" w:hAnsi="宋体" w:hint="eastAsia"/>
                <w:color w:val="000000"/>
                <w:sz w:val="24"/>
                <w:szCs w:val="24"/>
              </w:rPr>
              <w:t>、</w:t>
            </w:r>
            <w:r>
              <w:rPr>
                <w:rFonts w:ascii="宋体" w:hAnsi="宋体"/>
                <w:color w:val="000000"/>
                <w:sz w:val="24"/>
                <w:szCs w:val="24"/>
              </w:rPr>
              <w:t>OQ</w:t>
            </w:r>
            <w:r>
              <w:rPr>
                <w:rFonts w:ascii="宋体" w:hAnsi="宋体" w:hint="eastAsia"/>
                <w:color w:val="000000"/>
                <w:sz w:val="24"/>
                <w:szCs w:val="24"/>
              </w:rPr>
              <w:t>、PQ并协助做好计算机系统验证。</w:t>
            </w:r>
          </w:p>
        </w:tc>
        <w:tc>
          <w:tcPr>
            <w:tcW w:w="1150" w:type="dxa"/>
            <w:vAlign w:val="center"/>
          </w:tcPr>
          <w:p w:rsidR="00EE534D" w:rsidRDefault="00EE534D" w:rsidP="00ED49ED">
            <w:pPr>
              <w:pStyle w:val="HeadingLeft"/>
              <w:tabs>
                <w:tab w:val="clear" w:pos="4820"/>
                <w:tab w:val="center" w:pos="2268"/>
                <w:tab w:val="right" w:pos="5387"/>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11" w:type="dxa"/>
          </w:tcPr>
          <w:p w:rsidR="00EE534D" w:rsidRDefault="00EE534D" w:rsidP="00ED49ED">
            <w:pPr>
              <w:spacing w:line="320" w:lineRule="exact"/>
              <w:jc w:val="center"/>
              <w:rPr>
                <w:rFonts w:ascii="宋体" w:hAnsi="宋体"/>
                <w:b/>
                <w:color w:val="000000"/>
              </w:rPr>
            </w:pPr>
          </w:p>
        </w:tc>
      </w:tr>
      <w:tr w:rsidR="00EE534D" w:rsidTr="00ED49ED">
        <w:trPr>
          <w:trHeight w:val="397"/>
          <w:jc w:val="center"/>
        </w:trPr>
        <w:tc>
          <w:tcPr>
            <w:tcW w:w="846" w:type="dxa"/>
            <w:vAlign w:val="center"/>
          </w:tcPr>
          <w:p w:rsidR="00EE534D" w:rsidRDefault="00EE534D" w:rsidP="00ED49ED">
            <w:pPr>
              <w:pStyle w:val="Text"/>
              <w:numPr>
                <w:ilvl w:val="0"/>
                <w:numId w:val="2"/>
              </w:numPr>
              <w:spacing w:before="0" w:line="320" w:lineRule="exact"/>
              <w:jc w:val="center"/>
              <w:rPr>
                <w:rFonts w:ascii="Arial" w:hAnsi="Arial"/>
                <w:color w:val="000000"/>
                <w:sz w:val="20"/>
                <w:lang w:eastAsia="zh-CN"/>
              </w:rPr>
            </w:pPr>
          </w:p>
        </w:tc>
        <w:tc>
          <w:tcPr>
            <w:tcW w:w="6884" w:type="dxa"/>
            <w:vAlign w:val="center"/>
          </w:tcPr>
          <w:p w:rsidR="00EE534D" w:rsidRDefault="00EE534D" w:rsidP="00ED49ED">
            <w:pPr>
              <w:pStyle w:val="HeadingLeft"/>
              <w:tabs>
                <w:tab w:val="clear" w:pos="4820"/>
                <w:tab w:val="clear" w:pos="9639"/>
                <w:tab w:val="center" w:pos="2268"/>
                <w:tab w:val="right" w:pos="5387"/>
              </w:tabs>
              <w:spacing w:before="0" w:after="0" w:line="320" w:lineRule="exact"/>
              <w:jc w:val="both"/>
              <w:rPr>
                <w:rFonts w:ascii="宋体" w:hAnsi="宋体"/>
                <w:b w:val="0"/>
                <w:szCs w:val="24"/>
                <w:lang w:eastAsia="zh-CN"/>
              </w:rPr>
            </w:pPr>
            <w:r>
              <w:rPr>
                <w:rFonts w:ascii="宋体" w:hAnsi="宋体" w:hint="eastAsia"/>
                <w:b w:val="0"/>
                <w:szCs w:val="24"/>
                <w:lang w:eastAsia="zh-CN"/>
              </w:rPr>
              <w:t>试车期限为1个月</w:t>
            </w:r>
            <w:r>
              <w:rPr>
                <w:rFonts w:ascii="宋体" w:hAnsi="宋体"/>
                <w:b w:val="0"/>
                <w:szCs w:val="24"/>
                <w:lang w:eastAsia="zh-CN"/>
              </w:rPr>
              <w:t>,</w:t>
            </w:r>
            <w:r>
              <w:rPr>
                <w:rFonts w:ascii="宋体" w:hAnsi="宋体" w:hint="eastAsia"/>
                <w:b w:val="0"/>
                <w:szCs w:val="24"/>
                <w:lang w:eastAsia="zh-CN"/>
              </w:rPr>
              <w:t>如1个月内该机器始终无法完成合格产品时，供应商需无条件免费收回该机器</w:t>
            </w:r>
            <w:r>
              <w:rPr>
                <w:rFonts w:ascii="宋体" w:hAnsi="宋体"/>
                <w:b w:val="0"/>
                <w:szCs w:val="24"/>
                <w:lang w:eastAsia="zh-CN"/>
              </w:rPr>
              <w:t>,</w:t>
            </w:r>
            <w:r>
              <w:rPr>
                <w:rFonts w:ascii="宋体" w:hAnsi="宋体" w:hint="eastAsia"/>
                <w:b w:val="0"/>
                <w:szCs w:val="24"/>
                <w:lang w:eastAsia="zh-CN"/>
              </w:rPr>
              <w:t>其运费</w:t>
            </w:r>
            <w:r>
              <w:rPr>
                <w:rFonts w:ascii="宋体" w:hAnsi="宋体"/>
                <w:b w:val="0"/>
                <w:szCs w:val="24"/>
                <w:lang w:eastAsia="zh-CN"/>
              </w:rPr>
              <w:t>.</w:t>
            </w:r>
            <w:r>
              <w:rPr>
                <w:rFonts w:ascii="宋体" w:hAnsi="宋体" w:hint="eastAsia"/>
                <w:b w:val="0"/>
                <w:szCs w:val="24"/>
                <w:lang w:eastAsia="zh-CN"/>
              </w:rPr>
              <w:t>装箱费用由供应商负责、退回机器合同订立的全部款额。</w:t>
            </w:r>
          </w:p>
        </w:tc>
        <w:tc>
          <w:tcPr>
            <w:tcW w:w="1150" w:type="dxa"/>
            <w:vAlign w:val="center"/>
          </w:tcPr>
          <w:p w:rsidR="00EE534D" w:rsidRDefault="00EE534D" w:rsidP="00ED49ED">
            <w:pPr>
              <w:spacing w:line="320" w:lineRule="exact"/>
              <w:jc w:val="center"/>
              <w:rPr>
                <w:rFonts w:ascii="宋体" w:hAnsi="宋体"/>
                <w:sz w:val="24"/>
              </w:rPr>
            </w:pPr>
            <w:r>
              <w:rPr>
                <w:rFonts w:ascii="宋体" w:hAnsi="宋体" w:cs="Arial"/>
                <w:caps/>
                <w:sz w:val="24"/>
              </w:rPr>
              <w:t>必需</w:t>
            </w:r>
          </w:p>
        </w:tc>
        <w:tc>
          <w:tcPr>
            <w:tcW w:w="911" w:type="dxa"/>
          </w:tcPr>
          <w:p w:rsidR="00EE534D" w:rsidRDefault="00EE534D" w:rsidP="00ED49ED">
            <w:pPr>
              <w:spacing w:line="320" w:lineRule="exact"/>
              <w:jc w:val="center"/>
              <w:rPr>
                <w:rFonts w:ascii="宋体" w:hAnsi="宋体"/>
                <w:b/>
                <w:color w:val="000000"/>
              </w:rPr>
            </w:pPr>
          </w:p>
        </w:tc>
      </w:tr>
    </w:tbl>
    <w:p w:rsidR="00D73544" w:rsidRPr="00D73544" w:rsidRDefault="00D73544" w:rsidP="00D73544">
      <w:pPr>
        <w:rPr>
          <w:lang w:val="en-GB"/>
        </w:rPr>
      </w:pPr>
      <w:bookmarkStart w:id="38" w:name="_Toc27749"/>
      <w:bookmarkStart w:id="39" w:name="_Toc27033"/>
      <w:bookmarkStart w:id="40" w:name="_Toc450905300"/>
    </w:p>
    <w:p w:rsidR="00EE534D" w:rsidRDefault="00D73544" w:rsidP="00EE534D">
      <w:pPr>
        <w:pStyle w:val="2"/>
        <w:keepNext w:val="0"/>
        <w:spacing w:before="0" w:after="0" w:line="360" w:lineRule="auto"/>
        <w:rPr>
          <w:rFonts w:ascii="宋体" w:eastAsia="宋体" w:hAnsi="宋体" w:cs="Arial"/>
          <w:b w:val="0"/>
          <w:bCs w:val="0"/>
          <w:sz w:val="24"/>
          <w:szCs w:val="24"/>
          <w:lang w:val="en-GB"/>
        </w:rPr>
      </w:pPr>
      <w:r>
        <w:rPr>
          <w:rFonts w:ascii="宋体" w:eastAsia="宋体" w:hAnsi="宋体" w:cs="Arial"/>
          <w:b w:val="0"/>
          <w:bCs w:val="0"/>
          <w:sz w:val="24"/>
          <w:szCs w:val="24"/>
        </w:rPr>
        <w:t>7</w:t>
      </w:r>
      <w:r w:rsidR="00EE534D">
        <w:rPr>
          <w:rFonts w:ascii="宋体" w:eastAsia="宋体" w:hAnsi="宋体" w:cs="Arial" w:hint="eastAsia"/>
          <w:b w:val="0"/>
          <w:bCs w:val="0"/>
          <w:sz w:val="24"/>
          <w:szCs w:val="24"/>
          <w:lang w:val="en-GB"/>
        </w:rPr>
        <w:t>.7文件资料要求</w:t>
      </w:r>
      <w:bookmarkEnd w:id="38"/>
      <w:bookmarkEnd w:id="39"/>
      <w:bookmarkEnd w:id="40"/>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6883"/>
        <w:gridCol w:w="1134"/>
        <w:gridCol w:w="934"/>
      </w:tblGrid>
      <w:tr w:rsidR="00EE534D" w:rsidTr="00ED49ED">
        <w:trPr>
          <w:cantSplit/>
          <w:trHeight w:val="460"/>
          <w:tblHeader/>
          <w:jc w:val="center"/>
        </w:trPr>
        <w:tc>
          <w:tcPr>
            <w:tcW w:w="885" w:type="dxa"/>
            <w:shd w:val="pct20" w:color="auto" w:fill="FFFFFF"/>
            <w:vAlign w:val="center"/>
          </w:tcPr>
          <w:p w:rsidR="00EE534D" w:rsidRDefault="00EE534D" w:rsidP="00ED49ED">
            <w:pPr>
              <w:spacing w:line="320" w:lineRule="exact"/>
              <w:jc w:val="center"/>
              <w:rPr>
                <w:b/>
                <w:color w:val="000000"/>
              </w:rPr>
            </w:pPr>
            <w:r>
              <w:rPr>
                <w:rFonts w:hint="eastAsia"/>
                <w:b/>
                <w:color w:val="000000"/>
              </w:rPr>
              <w:t>序号</w:t>
            </w:r>
          </w:p>
        </w:tc>
        <w:tc>
          <w:tcPr>
            <w:tcW w:w="6883" w:type="dxa"/>
            <w:shd w:val="pct20" w:color="auto" w:fill="FFFFFF"/>
            <w:vAlign w:val="center"/>
          </w:tcPr>
          <w:p w:rsidR="00EE534D" w:rsidRDefault="00EE534D" w:rsidP="00ED49ED">
            <w:pPr>
              <w:spacing w:line="320" w:lineRule="exact"/>
              <w:jc w:val="center"/>
              <w:rPr>
                <w:b/>
                <w:color w:val="000000"/>
              </w:rPr>
            </w:pPr>
            <w:r>
              <w:rPr>
                <w:rFonts w:hint="eastAsia"/>
                <w:b/>
                <w:color w:val="000000"/>
              </w:rPr>
              <w:t>要求内容</w:t>
            </w:r>
          </w:p>
        </w:tc>
        <w:tc>
          <w:tcPr>
            <w:tcW w:w="1134" w:type="dxa"/>
            <w:shd w:val="pct20" w:color="auto" w:fill="FFFFFF"/>
            <w:vAlign w:val="center"/>
          </w:tcPr>
          <w:p w:rsidR="00EE534D" w:rsidRDefault="00EE534D" w:rsidP="00ED49ED">
            <w:pPr>
              <w:spacing w:line="320" w:lineRule="exact"/>
              <w:jc w:val="center"/>
              <w:rPr>
                <w:rFonts w:ascii="宋体"/>
                <w:b/>
                <w:color w:val="000000"/>
              </w:rPr>
            </w:pPr>
            <w:r>
              <w:rPr>
                <w:rFonts w:hint="eastAsia"/>
                <w:b/>
              </w:rPr>
              <w:t>必需</w:t>
            </w:r>
            <w:r>
              <w:rPr>
                <w:rFonts w:hint="eastAsia"/>
                <w:b/>
              </w:rPr>
              <w:t>/</w:t>
            </w:r>
            <w:r>
              <w:rPr>
                <w:rFonts w:hint="eastAsia"/>
                <w:b/>
              </w:rPr>
              <w:t>期望</w:t>
            </w:r>
          </w:p>
        </w:tc>
        <w:tc>
          <w:tcPr>
            <w:tcW w:w="934" w:type="dxa"/>
            <w:shd w:val="pct20" w:color="auto" w:fill="FFFFFF"/>
            <w:vAlign w:val="center"/>
          </w:tcPr>
          <w:p w:rsidR="00EE534D" w:rsidRDefault="00EE534D" w:rsidP="00ED49ED">
            <w:pPr>
              <w:spacing w:line="320" w:lineRule="exact"/>
              <w:jc w:val="center"/>
              <w:rPr>
                <w:rFonts w:ascii="宋体" w:hAnsi="宋体"/>
                <w:b/>
                <w:color w:val="000000"/>
              </w:rPr>
            </w:pPr>
            <w:r>
              <w:rPr>
                <w:rFonts w:ascii="宋体" w:hAnsi="宋体" w:hint="eastAsia"/>
                <w:b/>
                <w:color w:val="000000"/>
              </w:rPr>
              <w:t>响应</w:t>
            </w:r>
          </w:p>
        </w:tc>
      </w:tr>
      <w:tr w:rsidR="00EE534D" w:rsidTr="00ED49ED">
        <w:trPr>
          <w:trHeight w:val="397"/>
          <w:jc w:val="center"/>
        </w:trPr>
        <w:tc>
          <w:tcPr>
            <w:tcW w:w="885" w:type="dxa"/>
            <w:vAlign w:val="center"/>
          </w:tcPr>
          <w:p w:rsidR="00EE534D" w:rsidRDefault="00EE534D" w:rsidP="00ED49ED">
            <w:pPr>
              <w:pStyle w:val="Text"/>
              <w:numPr>
                <w:ilvl w:val="0"/>
                <w:numId w:val="2"/>
              </w:numPr>
              <w:spacing w:before="0" w:line="320" w:lineRule="exact"/>
              <w:jc w:val="center"/>
              <w:rPr>
                <w:rFonts w:ascii="Arial" w:hAnsi="Arial"/>
                <w:color w:val="000000"/>
                <w:sz w:val="20"/>
                <w:lang w:eastAsia="zh-CN"/>
              </w:rPr>
            </w:pPr>
          </w:p>
        </w:tc>
        <w:tc>
          <w:tcPr>
            <w:tcW w:w="6883" w:type="dxa"/>
            <w:vAlign w:val="center"/>
          </w:tcPr>
          <w:p w:rsidR="00EE534D" w:rsidRDefault="00491410" w:rsidP="00ED49ED">
            <w:pPr>
              <w:spacing w:line="320" w:lineRule="exact"/>
              <w:rPr>
                <w:rFonts w:ascii="宋体" w:hAnsi="宋体" w:cs="Courier New"/>
                <w:color w:val="000000"/>
                <w:sz w:val="24"/>
                <w:szCs w:val="24"/>
              </w:rPr>
            </w:pPr>
            <w:r>
              <w:rPr>
                <w:rFonts w:ascii="宋体" w:hAnsi="宋体" w:cs="Courier New" w:hint="eastAsia"/>
                <w:color w:val="000000"/>
                <w:sz w:val="24"/>
                <w:szCs w:val="24"/>
              </w:rPr>
              <w:t>压力容器使用登记证</w:t>
            </w:r>
            <w:r w:rsidR="00955317">
              <w:rPr>
                <w:rFonts w:ascii="宋体" w:hAnsi="宋体" w:cs="Courier New" w:hint="eastAsia"/>
                <w:color w:val="000000"/>
                <w:sz w:val="24"/>
                <w:szCs w:val="24"/>
              </w:rPr>
              <w:t>和</w:t>
            </w:r>
            <w:r>
              <w:rPr>
                <w:rFonts w:ascii="宋体" w:hAnsi="宋体" w:cs="Courier New" w:hint="eastAsia"/>
                <w:color w:val="000000"/>
                <w:sz w:val="24"/>
                <w:szCs w:val="24"/>
              </w:rPr>
              <w:t>办证相关资料和</w:t>
            </w:r>
            <w:r w:rsidR="00EE534D">
              <w:rPr>
                <w:rFonts w:ascii="宋体" w:hAnsi="宋体" w:cs="Courier New" w:hint="eastAsia"/>
                <w:color w:val="000000"/>
                <w:sz w:val="24"/>
                <w:szCs w:val="24"/>
              </w:rPr>
              <w:t>材料的材质证明及</w:t>
            </w:r>
            <w:r w:rsidR="00EE534D">
              <w:rPr>
                <w:rFonts w:ascii="宋体" w:hAnsi="宋体" w:cs="Arial" w:hint="eastAsia"/>
                <w:sz w:val="24"/>
                <w:szCs w:val="24"/>
              </w:rPr>
              <w:t>出厂合格证。</w:t>
            </w:r>
          </w:p>
        </w:tc>
        <w:tc>
          <w:tcPr>
            <w:tcW w:w="1134" w:type="dxa"/>
            <w:vAlign w:val="center"/>
          </w:tcPr>
          <w:p w:rsidR="00EE534D" w:rsidRDefault="00EE534D" w:rsidP="00ED49ED">
            <w:pPr>
              <w:pStyle w:val="HeadingLeft"/>
              <w:tabs>
                <w:tab w:val="clear" w:pos="4820"/>
                <w:tab w:val="center" w:pos="2268"/>
                <w:tab w:val="right" w:pos="5387"/>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34" w:type="dxa"/>
          </w:tcPr>
          <w:p w:rsidR="00EE534D" w:rsidRDefault="00EE534D" w:rsidP="00ED49ED">
            <w:pPr>
              <w:spacing w:line="320" w:lineRule="exact"/>
              <w:jc w:val="center"/>
              <w:rPr>
                <w:rFonts w:ascii="宋体" w:hAnsi="宋体"/>
                <w:b/>
                <w:color w:val="000000"/>
              </w:rPr>
            </w:pPr>
          </w:p>
        </w:tc>
      </w:tr>
      <w:tr w:rsidR="00EE534D" w:rsidTr="00ED49ED">
        <w:trPr>
          <w:trHeight w:val="397"/>
          <w:jc w:val="center"/>
        </w:trPr>
        <w:tc>
          <w:tcPr>
            <w:tcW w:w="885" w:type="dxa"/>
            <w:vAlign w:val="center"/>
          </w:tcPr>
          <w:p w:rsidR="00EE534D" w:rsidRDefault="00EE534D" w:rsidP="00ED49ED">
            <w:pPr>
              <w:pStyle w:val="Text"/>
              <w:numPr>
                <w:ilvl w:val="0"/>
                <w:numId w:val="2"/>
              </w:numPr>
              <w:spacing w:before="0" w:line="320" w:lineRule="exact"/>
              <w:jc w:val="center"/>
              <w:rPr>
                <w:rFonts w:ascii="Arial" w:hAnsi="Arial"/>
                <w:color w:val="000000"/>
                <w:sz w:val="20"/>
                <w:lang w:eastAsia="zh-CN"/>
              </w:rPr>
            </w:pPr>
          </w:p>
        </w:tc>
        <w:tc>
          <w:tcPr>
            <w:tcW w:w="6883" w:type="dxa"/>
            <w:vAlign w:val="center"/>
          </w:tcPr>
          <w:p w:rsidR="00EE534D" w:rsidRDefault="00EE534D" w:rsidP="00ED49ED">
            <w:pPr>
              <w:spacing w:line="320" w:lineRule="exact"/>
              <w:rPr>
                <w:rFonts w:ascii="宋体" w:hAnsi="宋体"/>
                <w:color w:val="000000"/>
                <w:sz w:val="24"/>
                <w:szCs w:val="24"/>
              </w:rPr>
            </w:pPr>
            <w:r>
              <w:rPr>
                <w:rFonts w:ascii="宋体" w:hAnsi="宋体" w:hint="eastAsia"/>
                <w:color w:val="000000"/>
                <w:sz w:val="24"/>
                <w:szCs w:val="24"/>
              </w:rPr>
              <w:t>须提供设备总装图、主要部件结构图及部件型号目录。</w:t>
            </w:r>
          </w:p>
        </w:tc>
        <w:tc>
          <w:tcPr>
            <w:tcW w:w="1134" w:type="dxa"/>
            <w:vAlign w:val="center"/>
          </w:tcPr>
          <w:p w:rsidR="00EE534D" w:rsidRDefault="00EE534D" w:rsidP="00ED49ED">
            <w:pPr>
              <w:pStyle w:val="HeadingLeft"/>
              <w:tabs>
                <w:tab w:val="clear" w:pos="4820"/>
                <w:tab w:val="center" w:pos="2268"/>
                <w:tab w:val="right" w:pos="5387"/>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34" w:type="dxa"/>
          </w:tcPr>
          <w:p w:rsidR="00EE534D" w:rsidRDefault="00EE534D" w:rsidP="00ED49ED">
            <w:pPr>
              <w:spacing w:line="320" w:lineRule="exact"/>
              <w:jc w:val="center"/>
              <w:rPr>
                <w:rFonts w:ascii="宋体" w:hAnsi="宋体"/>
                <w:b/>
                <w:color w:val="000000"/>
              </w:rPr>
            </w:pPr>
          </w:p>
        </w:tc>
      </w:tr>
      <w:tr w:rsidR="00EE534D" w:rsidTr="00ED49ED">
        <w:trPr>
          <w:trHeight w:val="397"/>
          <w:jc w:val="center"/>
        </w:trPr>
        <w:tc>
          <w:tcPr>
            <w:tcW w:w="885" w:type="dxa"/>
            <w:vAlign w:val="center"/>
          </w:tcPr>
          <w:p w:rsidR="00EE534D" w:rsidRDefault="00EE534D" w:rsidP="00ED49ED">
            <w:pPr>
              <w:pStyle w:val="Text"/>
              <w:numPr>
                <w:ilvl w:val="0"/>
                <w:numId w:val="2"/>
              </w:numPr>
              <w:spacing w:before="0" w:line="320" w:lineRule="exact"/>
              <w:jc w:val="center"/>
              <w:rPr>
                <w:rFonts w:ascii="Arial" w:hAnsi="Arial"/>
                <w:color w:val="000000"/>
                <w:sz w:val="20"/>
                <w:lang w:eastAsia="zh-CN"/>
              </w:rPr>
            </w:pPr>
          </w:p>
        </w:tc>
        <w:tc>
          <w:tcPr>
            <w:tcW w:w="6883" w:type="dxa"/>
            <w:vAlign w:val="center"/>
          </w:tcPr>
          <w:p w:rsidR="00EE534D" w:rsidRDefault="00EE534D" w:rsidP="00ED49ED">
            <w:pPr>
              <w:spacing w:line="320" w:lineRule="exact"/>
              <w:rPr>
                <w:rFonts w:ascii="宋体" w:hAnsi="宋体"/>
                <w:color w:val="000000"/>
                <w:sz w:val="24"/>
                <w:szCs w:val="24"/>
              </w:rPr>
            </w:pPr>
            <w:r>
              <w:rPr>
                <w:rFonts w:ascii="宋体" w:hAnsi="宋体" w:hint="eastAsia"/>
                <w:color w:val="000000"/>
                <w:sz w:val="24"/>
                <w:szCs w:val="24"/>
              </w:rPr>
              <w:t>须提供设备零组件分解图及零件编号、名称说明表。</w:t>
            </w:r>
          </w:p>
        </w:tc>
        <w:tc>
          <w:tcPr>
            <w:tcW w:w="1134" w:type="dxa"/>
            <w:vAlign w:val="center"/>
          </w:tcPr>
          <w:p w:rsidR="00EE534D" w:rsidRDefault="00EE534D" w:rsidP="00ED49ED">
            <w:pPr>
              <w:pStyle w:val="HeadingLeft"/>
              <w:tabs>
                <w:tab w:val="clear" w:pos="4820"/>
                <w:tab w:val="center" w:pos="2268"/>
                <w:tab w:val="right" w:pos="5387"/>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34" w:type="dxa"/>
          </w:tcPr>
          <w:p w:rsidR="00EE534D" w:rsidRDefault="00EE534D" w:rsidP="00ED49ED">
            <w:pPr>
              <w:spacing w:line="320" w:lineRule="exact"/>
              <w:jc w:val="center"/>
              <w:rPr>
                <w:rFonts w:ascii="宋体" w:hAnsi="宋体"/>
                <w:b/>
                <w:color w:val="000000"/>
              </w:rPr>
            </w:pPr>
          </w:p>
        </w:tc>
      </w:tr>
      <w:tr w:rsidR="00955317" w:rsidTr="00ED49ED">
        <w:trPr>
          <w:trHeight w:val="397"/>
          <w:jc w:val="center"/>
        </w:trPr>
        <w:tc>
          <w:tcPr>
            <w:tcW w:w="885" w:type="dxa"/>
            <w:vAlign w:val="center"/>
          </w:tcPr>
          <w:p w:rsidR="00955317" w:rsidRDefault="00955317" w:rsidP="00ED49ED">
            <w:pPr>
              <w:pStyle w:val="Text"/>
              <w:numPr>
                <w:ilvl w:val="0"/>
                <w:numId w:val="2"/>
              </w:numPr>
              <w:spacing w:before="0" w:line="320" w:lineRule="exact"/>
              <w:jc w:val="center"/>
              <w:rPr>
                <w:rFonts w:ascii="Arial" w:hAnsi="Arial"/>
                <w:color w:val="000000"/>
                <w:sz w:val="20"/>
                <w:lang w:eastAsia="zh-CN"/>
              </w:rPr>
            </w:pPr>
          </w:p>
        </w:tc>
        <w:tc>
          <w:tcPr>
            <w:tcW w:w="6883" w:type="dxa"/>
            <w:vAlign w:val="center"/>
          </w:tcPr>
          <w:p w:rsidR="00955317" w:rsidRPr="00486C1E" w:rsidRDefault="00955317" w:rsidP="00ED49ED">
            <w:pPr>
              <w:spacing w:line="320" w:lineRule="exact"/>
              <w:rPr>
                <w:rFonts w:ascii="宋体" w:hAnsi="宋体"/>
                <w:color w:val="000000"/>
                <w:sz w:val="24"/>
                <w:szCs w:val="24"/>
              </w:rPr>
            </w:pPr>
            <w:r w:rsidRPr="00486C1E">
              <w:rPr>
                <w:rFonts w:ascii="宋体" w:hAnsi="宋体" w:hint="eastAsia"/>
                <w:color w:val="000000"/>
                <w:sz w:val="24"/>
                <w:szCs w:val="24"/>
              </w:rPr>
              <w:t>须提供温度传感器、压力传感器、仪表及安全阀门等校验合格证</w:t>
            </w:r>
          </w:p>
        </w:tc>
        <w:tc>
          <w:tcPr>
            <w:tcW w:w="1134" w:type="dxa"/>
            <w:vAlign w:val="center"/>
          </w:tcPr>
          <w:p w:rsidR="00955317" w:rsidRDefault="00955317" w:rsidP="00ED49ED">
            <w:pPr>
              <w:pStyle w:val="HeadingLeft"/>
              <w:tabs>
                <w:tab w:val="clear" w:pos="4820"/>
                <w:tab w:val="center" w:pos="2268"/>
                <w:tab w:val="right" w:pos="5387"/>
              </w:tabs>
              <w:spacing w:before="0" w:after="0" w:line="320" w:lineRule="exact"/>
              <w:ind w:left="-108" w:right="-98"/>
              <w:jc w:val="center"/>
              <w:rPr>
                <w:rFonts w:ascii="宋体" w:hAnsi="宋体" w:cs="宋体"/>
                <w:b w:val="0"/>
                <w:caps w:val="0"/>
                <w:szCs w:val="24"/>
                <w:lang w:val="en-US" w:eastAsia="zh-CN"/>
              </w:rPr>
            </w:pPr>
            <w:r>
              <w:rPr>
                <w:rFonts w:ascii="宋体" w:hAnsi="宋体" w:cs="宋体"/>
                <w:b w:val="0"/>
                <w:caps w:val="0"/>
                <w:szCs w:val="24"/>
                <w:lang w:val="en-US"/>
              </w:rPr>
              <w:t>必需</w:t>
            </w:r>
          </w:p>
        </w:tc>
        <w:tc>
          <w:tcPr>
            <w:tcW w:w="934" w:type="dxa"/>
          </w:tcPr>
          <w:p w:rsidR="00955317" w:rsidRDefault="00955317" w:rsidP="00ED49ED">
            <w:pPr>
              <w:spacing w:line="320" w:lineRule="exact"/>
              <w:jc w:val="center"/>
              <w:rPr>
                <w:rFonts w:ascii="宋体" w:hAnsi="宋体"/>
                <w:b/>
                <w:color w:val="000000"/>
              </w:rPr>
            </w:pPr>
          </w:p>
        </w:tc>
      </w:tr>
      <w:tr w:rsidR="00EE534D" w:rsidTr="00ED49ED">
        <w:trPr>
          <w:trHeight w:val="397"/>
          <w:jc w:val="center"/>
        </w:trPr>
        <w:tc>
          <w:tcPr>
            <w:tcW w:w="885" w:type="dxa"/>
            <w:vAlign w:val="center"/>
          </w:tcPr>
          <w:p w:rsidR="00EE534D" w:rsidRDefault="00EE534D" w:rsidP="00ED49ED">
            <w:pPr>
              <w:pStyle w:val="Text"/>
              <w:numPr>
                <w:ilvl w:val="0"/>
                <w:numId w:val="2"/>
              </w:numPr>
              <w:spacing w:before="0" w:line="320" w:lineRule="exact"/>
              <w:jc w:val="center"/>
              <w:rPr>
                <w:rFonts w:ascii="Arial" w:hAnsi="Arial"/>
                <w:color w:val="000000"/>
                <w:sz w:val="20"/>
                <w:lang w:eastAsia="zh-CN"/>
              </w:rPr>
            </w:pPr>
          </w:p>
        </w:tc>
        <w:tc>
          <w:tcPr>
            <w:tcW w:w="6883" w:type="dxa"/>
            <w:vAlign w:val="center"/>
          </w:tcPr>
          <w:p w:rsidR="00EE534D" w:rsidRDefault="00EE534D" w:rsidP="00ED49ED">
            <w:pPr>
              <w:spacing w:line="320" w:lineRule="exact"/>
              <w:rPr>
                <w:rFonts w:ascii="宋体" w:hAnsi="宋体"/>
                <w:color w:val="000000"/>
                <w:sz w:val="24"/>
                <w:szCs w:val="24"/>
              </w:rPr>
            </w:pPr>
            <w:r>
              <w:rPr>
                <w:rFonts w:ascii="宋体" w:hAnsi="宋体" w:hint="eastAsia"/>
                <w:color w:val="000000"/>
                <w:sz w:val="24"/>
                <w:szCs w:val="24"/>
              </w:rPr>
              <w:t>须提供设备</w:t>
            </w:r>
            <w:r>
              <w:rPr>
                <w:rFonts w:ascii="宋体" w:hAnsi="宋体"/>
                <w:color w:val="000000"/>
                <w:sz w:val="24"/>
                <w:szCs w:val="24"/>
              </w:rPr>
              <w:t>FDS</w:t>
            </w:r>
            <w:r>
              <w:rPr>
                <w:rFonts w:ascii="宋体" w:hAnsi="宋体" w:hint="eastAsia"/>
                <w:color w:val="000000"/>
                <w:sz w:val="24"/>
                <w:szCs w:val="24"/>
              </w:rPr>
              <w:t>（设备功能设计说明）文件：操作保养手册或说明书、故障排除说明书。包括：设备描述；设备操作步骤；带触摸屏的人机中文界面功能；故障显示清单；功能和警报连锁；区域图清单；主要组件、装置和仪器及它们的特殊功能的清单；规格说明；设备示意图。</w:t>
            </w:r>
          </w:p>
        </w:tc>
        <w:tc>
          <w:tcPr>
            <w:tcW w:w="1134" w:type="dxa"/>
            <w:vAlign w:val="center"/>
          </w:tcPr>
          <w:p w:rsidR="00EE534D" w:rsidRDefault="00EE534D" w:rsidP="00ED49ED">
            <w:pPr>
              <w:pStyle w:val="HeadingLeft"/>
              <w:tabs>
                <w:tab w:val="clear" w:pos="4820"/>
                <w:tab w:val="center" w:pos="2268"/>
                <w:tab w:val="right" w:pos="5387"/>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34" w:type="dxa"/>
          </w:tcPr>
          <w:p w:rsidR="00EE534D" w:rsidRDefault="00EE534D" w:rsidP="00ED49ED">
            <w:pPr>
              <w:spacing w:line="320" w:lineRule="exact"/>
              <w:jc w:val="center"/>
              <w:rPr>
                <w:rFonts w:ascii="宋体" w:hAnsi="宋体"/>
                <w:b/>
                <w:color w:val="000000"/>
              </w:rPr>
            </w:pPr>
          </w:p>
        </w:tc>
      </w:tr>
      <w:tr w:rsidR="00EE534D" w:rsidTr="00955317">
        <w:trPr>
          <w:trHeight w:val="794"/>
          <w:jc w:val="center"/>
        </w:trPr>
        <w:tc>
          <w:tcPr>
            <w:tcW w:w="885" w:type="dxa"/>
            <w:vAlign w:val="center"/>
          </w:tcPr>
          <w:p w:rsidR="00EE534D" w:rsidRDefault="00EE534D" w:rsidP="00ED49ED">
            <w:pPr>
              <w:pStyle w:val="Text"/>
              <w:numPr>
                <w:ilvl w:val="0"/>
                <w:numId w:val="2"/>
              </w:numPr>
              <w:spacing w:before="0" w:line="320" w:lineRule="exact"/>
              <w:jc w:val="center"/>
              <w:rPr>
                <w:rFonts w:ascii="Arial" w:hAnsi="Arial"/>
                <w:color w:val="000000"/>
                <w:sz w:val="20"/>
                <w:lang w:eastAsia="zh-CN"/>
              </w:rPr>
            </w:pPr>
          </w:p>
        </w:tc>
        <w:tc>
          <w:tcPr>
            <w:tcW w:w="6883" w:type="dxa"/>
            <w:vAlign w:val="center"/>
          </w:tcPr>
          <w:p w:rsidR="00EE534D" w:rsidRDefault="00EE534D" w:rsidP="00955317">
            <w:pPr>
              <w:spacing w:line="276" w:lineRule="auto"/>
              <w:jc w:val="left"/>
              <w:rPr>
                <w:rFonts w:ascii="宋体" w:hAnsi="宋体"/>
                <w:color w:val="000000"/>
                <w:sz w:val="24"/>
                <w:szCs w:val="24"/>
              </w:rPr>
            </w:pPr>
            <w:r>
              <w:rPr>
                <w:rFonts w:ascii="宋体" w:hAnsi="宋体" w:hint="eastAsia"/>
                <w:color w:val="000000"/>
                <w:sz w:val="24"/>
                <w:szCs w:val="24"/>
              </w:rPr>
              <w:t>须提供电路控制线路图（电路之配线以符号标明于接在线以便核查）。</w:t>
            </w:r>
          </w:p>
        </w:tc>
        <w:tc>
          <w:tcPr>
            <w:tcW w:w="1134" w:type="dxa"/>
            <w:vAlign w:val="center"/>
          </w:tcPr>
          <w:p w:rsidR="00EE534D" w:rsidRDefault="00EE534D" w:rsidP="00ED49ED">
            <w:pPr>
              <w:pStyle w:val="HeadingLeft"/>
              <w:tabs>
                <w:tab w:val="clear" w:pos="4820"/>
                <w:tab w:val="center" w:pos="2268"/>
                <w:tab w:val="right" w:pos="5387"/>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34" w:type="dxa"/>
          </w:tcPr>
          <w:p w:rsidR="00EE534D" w:rsidRDefault="00EE534D" w:rsidP="00ED49ED">
            <w:pPr>
              <w:spacing w:line="320" w:lineRule="exact"/>
              <w:jc w:val="center"/>
              <w:rPr>
                <w:rFonts w:ascii="宋体" w:hAnsi="宋体"/>
                <w:b/>
                <w:color w:val="000000"/>
              </w:rPr>
            </w:pPr>
          </w:p>
        </w:tc>
      </w:tr>
      <w:tr w:rsidR="00EE534D" w:rsidTr="00ED49ED">
        <w:trPr>
          <w:trHeight w:val="397"/>
          <w:jc w:val="center"/>
        </w:trPr>
        <w:tc>
          <w:tcPr>
            <w:tcW w:w="885" w:type="dxa"/>
            <w:vAlign w:val="center"/>
          </w:tcPr>
          <w:p w:rsidR="00EE534D" w:rsidRDefault="00EE534D" w:rsidP="00ED49ED">
            <w:pPr>
              <w:pStyle w:val="Text"/>
              <w:numPr>
                <w:ilvl w:val="0"/>
                <w:numId w:val="2"/>
              </w:numPr>
              <w:spacing w:before="0" w:line="320" w:lineRule="exact"/>
              <w:jc w:val="center"/>
              <w:rPr>
                <w:rFonts w:ascii="Arial" w:hAnsi="Arial"/>
                <w:color w:val="000000"/>
                <w:sz w:val="20"/>
                <w:lang w:eastAsia="zh-CN"/>
              </w:rPr>
            </w:pPr>
          </w:p>
        </w:tc>
        <w:tc>
          <w:tcPr>
            <w:tcW w:w="6883" w:type="dxa"/>
            <w:vAlign w:val="center"/>
          </w:tcPr>
          <w:p w:rsidR="00EE534D" w:rsidRDefault="00EE534D" w:rsidP="00ED49ED">
            <w:pPr>
              <w:pStyle w:val="HeadingLeft"/>
              <w:tabs>
                <w:tab w:val="clear" w:pos="4820"/>
                <w:tab w:val="center" w:pos="2268"/>
                <w:tab w:val="right" w:pos="5387"/>
                <w:tab w:val="right" w:pos="8305"/>
              </w:tabs>
              <w:spacing w:before="0" w:after="0" w:line="320" w:lineRule="exact"/>
              <w:rPr>
                <w:rFonts w:ascii="宋体" w:hAnsi="宋体"/>
                <w:b w:val="0"/>
                <w:szCs w:val="24"/>
                <w:lang w:eastAsia="zh-CN"/>
              </w:rPr>
            </w:pPr>
            <w:r>
              <w:rPr>
                <w:rFonts w:ascii="宋体" w:hAnsi="宋体" w:hint="eastAsia"/>
                <w:b w:val="0"/>
                <w:caps w:val="0"/>
                <w:color w:val="000000"/>
                <w:kern w:val="2"/>
                <w:szCs w:val="24"/>
                <w:lang w:val="en-US" w:eastAsia="zh-CN"/>
              </w:rPr>
              <w:t>须提供的确认文件包括DQ、FAT、IQ 、OQ文件，并协助用户完成验证确认（PQ）。</w:t>
            </w:r>
          </w:p>
        </w:tc>
        <w:tc>
          <w:tcPr>
            <w:tcW w:w="1134" w:type="dxa"/>
            <w:vAlign w:val="center"/>
          </w:tcPr>
          <w:p w:rsidR="00EE534D" w:rsidRDefault="00EE534D" w:rsidP="00ED49ED">
            <w:pPr>
              <w:pStyle w:val="HeadingLeft"/>
              <w:tabs>
                <w:tab w:val="clear" w:pos="4820"/>
                <w:tab w:val="center" w:pos="2268"/>
                <w:tab w:val="right" w:pos="5387"/>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34" w:type="dxa"/>
          </w:tcPr>
          <w:p w:rsidR="00EE534D" w:rsidRDefault="00EE534D" w:rsidP="00ED49ED">
            <w:pPr>
              <w:spacing w:line="320" w:lineRule="exact"/>
              <w:jc w:val="center"/>
              <w:rPr>
                <w:rFonts w:ascii="宋体" w:hAnsi="宋体"/>
                <w:b/>
                <w:color w:val="000000"/>
              </w:rPr>
            </w:pPr>
          </w:p>
        </w:tc>
      </w:tr>
      <w:tr w:rsidR="00EE534D" w:rsidTr="00ED49ED">
        <w:trPr>
          <w:trHeight w:val="397"/>
          <w:jc w:val="center"/>
        </w:trPr>
        <w:tc>
          <w:tcPr>
            <w:tcW w:w="885" w:type="dxa"/>
            <w:vAlign w:val="center"/>
          </w:tcPr>
          <w:p w:rsidR="00EE534D" w:rsidRDefault="00EE534D" w:rsidP="00ED49ED">
            <w:pPr>
              <w:pStyle w:val="Text"/>
              <w:numPr>
                <w:ilvl w:val="0"/>
                <w:numId w:val="2"/>
              </w:numPr>
              <w:spacing w:before="0" w:line="320" w:lineRule="exact"/>
              <w:jc w:val="center"/>
              <w:rPr>
                <w:rFonts w:ascii="Arial" w:hAnsi="Arial"/>
                <w:color w:val="000000"/>
                <w:sz w:val="20"/>
                <w:lang w:eastAsia="zh-CN"/>
              </w:rPr>
            </w:pPr>
          </w:p>
        </w:tc>
        <w:tc>
          <w:tcPr>
            <w:tcW w:w="6883" w:type="dxa"/>
            <w:vAlign w:val="center"/>
          </w:tcPr>
          <w:p w:rsidR="00EE534D" w:rsidRDefault="00EE534D" w:rsidP="00ED49ED">
            <w:pPr>
              <w:pStyle w:val="HeadingLeft"/>
              <w:tabs>
                <w:tab w:val="clear" w:pos="4820"/>
                <w:tab w:val="center" w:pos="2268"/>
                <w:tab w:val="right" w:pos="5387"/>
                <w:tab w:val="right" w:pos="8305"/>
              </w:tabs>
              <w:spacing w:before="0" w:after="0" w:line="320" w:lineRule="exact"/>
              <w:rPr>
                <w:rFonts w:ascii="宋体" w:hAnsi="宋体"/>
                <w:b w:val="0"/>
                <w:szCs w:val="24"/>
                <w:lang w:eastAsia="zh-CN"/>
              </w:rPr>
            </w:pPr>
            <w:r>
              <w:rPr>
                <w:rFonts w:ascii="宋体" w:hAnsi="宋体" w:hint="eastAsia"/>
                <w:b w:val="0"/>
                <w:szCs w:val="24"/>
                <w:lang w:eastAsia="zh-CN"/>
              </w:rPr>
              <w:t>润滑油型号和润滑油使用说明及食用级证书。</w:t>
            </w:r>
          </w:p>
        </w:tc>
        <w:tc>
          <w:tcPr>
            <w:tcW w:w="1134" w:type="dxa"/>
            <w:vAlign w:val="center"/>
          </w:tcPr>
          <w:p w:rsidR="00EE534D" w:rsidRDefault="00EE534D" w:rsidP="00ED49ED">
            <w:pPr>
              <w:pStyle w:val="HeadingLeft"/>
              <w:tabs>
                <w:tab w:val="clear" w:pos="4820"/>
                <w:tab w:val="center" w:pos="2268"/>
                <w:tab w:val="right" w:pos="5387"/>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34" w:type="dxa"/>
          </w:tcPr>
          <w:p w:rsidR="00EE534D" w:rsidRDefault="00EE534D" w:rsidP="00ED49ED">
            <w:pPr>
              <w:spacing w:line="320" w:lineRule="exact"/>
              <w:jc w:val="center"/>
              <w:rPr>
                <w:rFonts w:ascii="宋体" w:hAnsi="宋体"/>
                <w:b/>
                <w:color w:val="000000"/>
              </w:rPr>
            </w:pPr>
          </w:p>
        </w:tc>
      </w:tr>
      <w:tr w:rsidR="00EE534D" w:rsidTr="00ED49ED">
        <w:trPr>
          <w:trHeight w:val="397"/>
          <w:jc w:val="center"/>
        </w:trPr>
        <w:tc>
          <w:tcPr>
            <w:tcW w:w="885" w:type="dxa"/>
            <w:vAlign w:val="center"/>
          </w:tcPr>
          <w:p w:rsidR="00EE534D" w:rsidRDefault="00EE534D" w:rsidP="00ED49ED">
            <w:pPr>
              <w:pStyle w:val="Text"/>
              <w:numPr>
                <w:ilvl w:val="0"/>
                <w:numId w:val="2"/>
              </w:numPr>
              <w:spacing w:before="0" w:line="320" w:lineRule="exact"/>
              <w:jc w:val="center"/>
              <w:rPr>
                <w:rFonts w:ascii="Arial" w:hAnsi="Arial"/>
                <w:color w:val="000000"/>
                <w:sz w:val="20"/>
                <w:lang w:eastAsia="zh-CN"/>
              </w:rPr>
            </w:pPr>
          </w:p>
        </w:tc>
        <w:tc>
          <w:tcPr>
            <w:tcW w:w="6883" w:type="dxa"/>
            <w:vAlign w:val="center"/>
          </w:tcPr>
          <w:p w:rsidR="00EE534D" w:rsidRDefault="00EE534D" w:rsidP="00ED49ED">
            <w:pPr>
              <w:pStyle w:val="HeadingLeft"/>
              <w:tabs>
                <w:tab w:val="clear" w:pos="4820"/>
                <w:tab w:val="center" w:pos="2268"/>
                <w:tab w:val="right" w:pos="5387"/>
                <w:tab w:val="right" w:pos="8305"/>
              </w:tabs>
              <w:spacing w:before="0" w:after="0" w:line="320" w:lineRule="exact"/>
              <w:rPr>
                <w:rFonts w:ascii="宋体" w:hAnsi="宋体"/>
                <w:b w:val="0"/>
                <w:szCs w:val="24"/>
                <w:lang w:eastAsia="zh-CN"/>
              </w:rPr>
            </w:pPr>
            <w:r>
              <w:rPr>
                <w:rFonts w:ascii="宋体" w:hAnsi="宋体" w:hint="eastAsia"/>
                <w:b w:val="0"/>
                <w:szCs w:val="24"/>
                <w:lang w:eastAsia="zh-CN"/>
              </w:rPr>
              <w:t>设备操作、清洁、维护保养sop及验证文件。</w:t>
            </w:r>
          </w:p>
        </w:tc>
        <w:tc>
          <w:tcPr>
            <w:tcW w:w="1134" w:type="dxa"/>
            <w:vAlign w:val="center"/>
          </w:tcPr>
          <w:p w:rsidR="00EE534D" w:rsidRDefault="00EE534D" w:rsidP="00ED49ED">
            <w:pPr>
              <w:pStyle w:val="HeadingLeft"/>
              <w:tabs>
                <w:tab w:val="clear" w:pos="4820"/>
                <w:tab w:val="center" w:pos="2268"/>
                <w:tab w:val="right" w:pos="5387"/>
              </w:tabs>
              <w:spacing w:before="0" w:after="0" w:line="320" w:lineRule="exact"/>
              <w:ind w:left="-108" w:right="-98"/>
              <w:jc w:val="center"/>
              <w:rPr>
                <w:rFonts w:ascii="宋体" w:hAnsi="宋体" w:cs="宋体"/>
                <w:b w:val="0"/>
                <w:caps w:val="0"/>
                <w:szCs w:val="24"/>
                <w:lang w:val="en-US" w:eastAsia="zh-CN"/>
              </w:rPr>
            </w:pPr>
            <w:r>
              <w:rPr>
                <w:rFonts w:ascii="宋体" w:hAnsi="宋体" w:cs="宋体"/>
                <w:b w:val="0"/>
                <w:caps w:val="0"/>
                <w:szCs w:val="24"/>
                <w:lang w:val="en-US"/>
              </w:rPr>
              <w:t>必需</w:t>
            </w:r>
          </w:p>
        </w:tc>
        <w:tc>
          <w:tcPr>
            <w:tcW w:w="934" w:type="dxa"/>
          </w:tcPr>
          <w:p w:rsidR="00EE534D" w:rsidRDefault="00EE534D" w:rsidP="00ED49ED">
            <w:pPr>
              <w:spacing w:line="320" w:lineRule="exact"/>
              <w:jc w:val="center"/>
              <w:rPr>
                <w:rFonts w:ascii="宋体" w:hAnsi="宋体"/>
                <w:b/>
                <w:color w:val="000000"/>
              </w:rPr>
            </w:pPr>
          </w:p>
        </w:tc>
      </w:tr>
    </w:tbl>
    <w:p w:rsidR="00D73544" w:rsidRPr="00D73544" w:rsidRDefault="00D73544" w:rsidP="00D73544">
      <w:pPr>
        <w:rPr>
          <w:lang w:val="en-GB"/>
        </w:rPr>
      </w:pPr>
      <w:bookmarkStart w:id="41" w:name="_Toc17607"/>
      <w:bookmarkStart w:id="42" w:name="_Toc18003"/>
      <w:bookmarkStart w:id="43" w:name="_Toc450905301"/>
    </w:p>
    <w:p w:rsidR="00EE534D" w:rsidRDefault="00D73544" w:rsidP="00EE534D">
      <w:pPr>
        <w:pStyle w:val="2"/>
        <w:keepNext w:val="0"/>
        <w:spacing w:before="0" w:after="0" w:line="360" w:lineRule="auto"/>
        <w:rPr>
          <w:rFonts w:ascii="宋体" w:eastAsia="宋体" w:hAnsi="宋体" w:cs="Arial"/>
          <w:b w:val="0"/>
          <w:bCs w:val="0"/>
          <w:sz w:val="24"/>
          <w:szCs w:val="24"/>
          <w:lang w:val="en-GB"/>
        </w:rPr>
      </w:pPr>
      <w:r>
        <w:rPr>
          <w:rFonts w:ascii="宋体" w:eastAsia="宋体" w:hAnsi="宋体" w:cs="Arial"/>
          <w:b w:val="0"/>
          <w:bCs w:val="0"/>
          <w:sz w:val="24"/>
          <w:szCs w:val="24"/>
        </w:rPr>
        <w:t>7</w:t>
      </w:r>
      <w:r w:rsidR="00EE534D">
        <w:rPr>
          <w:rFonts w:ascii="宋体" w:eastAsia="宋体" w:hAnsi="宋体" w:cs="Arial" w:hint="eastAsia"/>
          <w:b w:val="0"/>
          <w:bCs w:val="0"/>
          <w:sz w:val="24"/>
          <w:szCs w:val="24"/>
          <w:lang w:val="en-GB"/>
        </w:rPr>
        <w:t>.8对供应商要求</w:t>
      </w:r>
      <w:bookmarkEnd w:id="41"/>
      <w:bookmarkEnd w:id="42"/>
      <w:bookmarkEnd w:id="43"/>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
        <w:gridCol w:w="6833"/>
        <w:gridCol w:w="1150"/>
        <w:gridCol w:w="945"/>
      </w:tblGrid>
      <w:tr w:rsidR="00EE534D" w:rsidTr="00ED49ED">
        <w:trPr>
          <w:cantSplit/>
          <w:trHeight w:val="460"/>
          <w:tblHeader/>
          <w:jc w:val="center"/>
        </w:trPr>
        <w:tc>
          <w:tcPr>
            <w:tcW w:w="896" w:type="dxa"/>
            <w:shd w:val="pct20" w:color="auto" w:fill="FFFFFF"/>
            <w:vAlign w:val="center"/>
          </w:tcPr>
          <w:p w:rsidR="00EE534D" w:rsidRDefault="00EE534D" w:rsidP="00ED49ED">
            <w:pPr>
              <w:spacing w:line="320" w:lineRule="exact"/>
              <w:jc w:val="center"/>
              <w:rPr>
                <w:b/>
                <w:color w:val="000000"/>
              </w:rPr>
            </w:pPr>
            <w:r>
              <w:rPr>
                <w:rFonts w:hint="eastAsia"/>
                <w:b/>
                <w:color w:val="000000"/>
              </w:rPr>
              <w:t>序号</w:t>
            </w:r>
          </w:p>
        </w:tc>
        <w:tc>
          <w:tcPr>
            <w:tcW w:w="6833" w:type="dxa"/>
            <w:shd w:val="pct20" w:color="auto" w:fill="FFFFFF"/>
            <w:vAlign w:val="center"/>
          </w:tcPr>
          <w:p w:rsidR="00EE534D" w:rsidRDefault="00EE534D" w:rsidP="00ED49ED">
            <w:pPr>
              <w:spacing w:line="320" w:lineRule="exact"/>
              <w:jc w:val="center"/>
              <w:rPr>
                <w:b/>
                <w:color w:val="000000"/>
              </w:rPr>
            </w:pPr>
            <w:r>
              <w:rPr>
                <w:rFonts w:hint="eastAsia"/>
                <w:b/>
                <w:color w:val="000000"/>
              </w:rPr>
              <w:t>要求内容</w:t>
            </w:r>
          </w:p>
        </w:tc>
        <w:tc>
          <w:tcPr>
            <w:tcW w:w="1150" w:type="dxa"/>
            <w:shd w:val="pct20" w:color="auto" w:fill="FFFFFF"/>
            <w:vAlign w:val="center"/>
          </w:tcPr>
          <w:p w:rsidR="00EE534D" w:rsidRDefault="00EE534D" w:rsidP="00ED49ED">
            <w:pPr>
              <w:spacing w:line="320" w:lineRule="exact"/>
              <w:jc w:val="center"/>
              <w:rPr>
                <w:rFonts w:ascii="宋体"/>
                <w:b/>
                <w:color w:val="000000"/>
              </w:rPr>
            </w:pPr>
            <w:r>
              <w:rPr>
                <w:rFonts w:hint="eastAsia"/>
                <w:b/>
              </w:rPr>
              <w:t>必需</w:t>
            </w:r>
            <w:r>
              <w:rPr>
                <w:rFonts w:hint="eastAsia"/>
                <w:b/>
              </w:rPr>
              <w:t>/</w:t>
            </w:r>
            <w:r>
              <w:rPr>
                <w:rFonts w:hint="eastAsia"/>
                <w:b/>
              </w:rPr>
              <w:t>期望</w:t>
            </w:r>
          </w:p>
        </w:tc>
        <w:tc>
          <w:tcPr>
            <w:tcW w:w="945" w:type="dxa"/>
            <w:shd w:val="pct20" w:color="auto" w:fill="FFFFFF"/>
            <w:vAlign w:val="center"/>
          </w:tcPr>
          <w:p w:rsidR="00EE534D" w:rsidRDefault="00EE534D" w:rsidP="00ED49ED">
            <w:pPr>
              <w:spacing w:line="320" w:lineRule="exact"/>
              <w:jc w:val="center"/>
              <w:rPr>
                <w:rFonts w:ascii="宋体" w:hAnsi="宋体"/>
                <w:b/>
                <w:color w:val="000000"/>
              </w:rPr>
            </w:pPr>
            <w:r>
              <w:rPr>
                <w:rFonts w:ascii="宋体" w:hAnsi="宋体" w:hint="eastAsia"/>
                <w:b/>
                <w:color w:val="000000"/>
              </w:rPr>
              <w:t>响应</w:t>
            </w:r>
          </w:p>
        </w:tc>
      </w:tr>
      <w:tr w:rsidR="00EE534D" w:rsidTr="00ED49ED">
        <w:trPr>
          <w:trHeight w:val="397"/>
          <w:jc w:val="center"/>
        </w:trPr>
        <w:tc>
          <w:tcPr>
            <w:tcW w:w="896" w:type="dxa"/>
            <w:vAlign w:val="center"/>
          </w:tcPr>
          <w:p w:rsidR="00EE534D" w:rsidRDefault="00EE534D" w:rsidP="00ED49ED">
            <w:pPr>
              <w:pStyle w:val="Text"/>
              <w:numPr>
                <w:ilvl w:val="0"/>
                <w:numId w:val="2"/>
              </w:numPr>
              <w:spacing w:before="0" w:line="320" w:lineRule="exact"/>
              <w:jc w:val="center"/>
              <w:rPr>
                <w:rFonts w:ascii="Arial" w:hAnsi="Arial"/>
                <w:color w:val="000000"/>
                <w:sz w:val="20"/>
                <w:lang w:eastAsia="zh-CN"/>
              </w:rPr>
            </w:pPr>
          </w:p>
        </w:tc>
        <w:tc>
          <w:tcPr>
            <w:tcW w:w="6833" w:type="dxa"/>
            <w:vAlign w:val="center"/>
          </w:tcPr>
          <w:p w:rsidR="00EE534D" w:rsidRDefault="00EE534D" w:rsidP="00ED49ED">
            <w:pPr>
              <w:pStyle w:val="Text"/>
              <w:spacing w:before="0" w:line="320" w:lineRule="exact"/>
              <w:rPr>
                <w:rFonts w:ascii="宋体" w:hAnsi="宋体" w:cs="Arial"/>
                <w:bCs/>
                <w:caps/>
                <w:color w:val="000000"/>
                <w:kern w:val="0"/>
                <w:szCs w:val="24"/>
                <w:lang w:eastAsia="zh-CN"/>
              </w:rPr>
            </w:pPr>
            <w:r>
              <w:rPr>
                <w:rFonts w:ascii="宋体" w:hAnsi="宋体" w:cs="Arial" w:hint="eastAsia"/>
                <w:bCs/>
                <w:caps/>
                <w:color w:val="000000"/>
                <w:kern w:val="0"/>
                <w:szCs w:val="24"/>
                <w:lang w:val="en-GB" w:eastAsia="zh-CN"/>
              </w:rPr>
              <w:t>交货期：合同生效后的</w:t>
            </w:r>
            <w:r>
              <w:rPr>
                <w:rFonts w:ascii="宋体" w:hAnsi="宋体" w:cs="Arial"/>
                <w:bCs/>
                <w:caps/>
                <w:color w:val="000000"/>
                <w:kern w:val="0"/>
                <w:szCs w:val="24"/>
                <w:lang w:eastAsia="zh-CN"/>
              </w:rPr>
              <w:t>90</w:t>
            </w:r>
            <w:r>
              <w:rPr>
                <w:rFonts w:ascii="宋体" w:hAnsi="宋体" w:cs="Arial" w:hint="eastAsia"/>
                <w:bCs/>
                <w:caps/>
                <w:color w:val="000000"/>
                <w:kern w:val="0"/>
                <w:szCs w:val="24"/>
                <w:lang w:eastAsia="zh-CN"/>
              </w:rPr>
              <w:t>日历天</w:t>
            </w:r>
            <w:r w:rsidR="00A97F14">
              <w:rPr>
                <w:rFonts w:ascii="宋体" w:hAnsi="宋体" w:cs="Arial" w:hint="eastAsia"/>
                <w:bCs/>
                <w:caps/>
                <w:color w:val="000000"/>
                <w:kern w:val="0"/>
                <w:szCs w:val="24"/>
                <w:lang w:eastAsia="zh-CN"/>
              </w:rPr>
              <w:t>内</w:t>
            </w:r>
            <w:r>
              <w:rPr>
                <w:rFonts w:ascii="宋体" w:hAnsi="宋体" w:cs="Arial" w:hint="eastAsia"/>
                <w:bCs/>
                <w:caps/>
                <w:color w:val="000000"/>
                <w:kern w:val="0"/>
                <w:szCs w:val="24"/>
                <w:lang w:eastAsia="zh-CN"/>
              </w:rPr>
              <w:t>。</w:t>
            </w:r>
          </w:p>
        </w:tc>
        <w:tc>
          <w:tcPr>
            <w:tcW w:w="1150" w:type="dxa"/>
            <w:vAlign w:val="center"/>
          </w:tcPr>
          <w:p w:rsidR="00EE534D" w:rsidRDefault="00EE534D" w:rsidP="00ED49ED">
            <w:pPr>
              <w:pStyle w:val="HeadingLeft"/>
              <w:tabs>
                <w:tab w:val="clear" w:pos="4820"/>
                <w:tab w:val="center" w:pos="2268"/>
                <w:tab w:val="right" w:pos="5387"/>
              </w:tabs>
              <w:spacing w:before="0" w:after="0" w:line="320" w:lineRule="exact"/>
              <w:ind w:left="-108" w:right="-98"/>
              <w:jc w:val="center"/>
              <w:rPr>
                <w:rFonts w:ascii="宋体" w:hAnsi="宋体" w:cs="Arial"/>
                <w:b w:val="0"/>
                <w:bCs/>
                <w:color w:val="000000"/>
                <w:szCs w:val="24"/>
                <w:lang w:val="en-US" w:eastAsia="zh-CN"/>
              </w:rPr>
            </w:pPr>
            <w:r>
              <w:rPr>
                <w:rFonts w:ascii="宋体" w:hAnsi="宋体" w:cs="Arial" w:hint="eastAsia"/>
                <w:b w:val="0"/>
                <w:bCs/>
                <w:color w:val="000000"/>
                <w:szCs w:val="24"/>
                <w:lang w:val="en-US" w:eastAsia="zh-CN"/>
              </w:rPr>
              <w:t>必需</w:t>
            </w:r>
          </w:p>
        </w:tc>
        <w:tc>
          <w:tcPr>
            <w:tcW w:w="945" w:type="dxa"/>
          </w:tcPr>
          <w:p w:rsidR="00EE534D" w:rsidRDefault="00EE534D" w:rsidP="00ED49ED">
            <w:pPr>
              <w:spacing w:line="320" w:lineRule="exact"/>
              <w:jc w:val="center"/>
              <w:rPr>
                <w:rFonts w:ascii="宋体" w:hAnsi="宋体"/>
                <w:b/>
                <w:color w:val="000000"/>
              </w:rPr>
            </w:pPr>
          </w:p>
        </w:tc>
      </w:tr>
      <w:tr w:rsidR="00EE534D" w:rsidTr="00ED49ED">
        <w:trPr>
          <w:trHeight w:val="397"/>
          <w:jc w:val="center"/>
        </w:trPr>
        <w:tc>
          <w:tcPr>
            <w:tcW w:w="896" w:type="dxa"/>
            <w:vAlign w:val="center"/>
          </w:tcPr>
          <w:p w:rsidR="00EE534D" w:rsidRDefault="00EE534D" w:rsidP="00ED49ED">
            <w:pPr>
              <w:pStyle w:val="Text"/>
              <w:numPr>
                <w:ilvl w:val="0"/>
                <w:numId w:val="2"/>
              </w:numPr>
              <w:spacing w:before="0" w:line="320" w:lineRule="exact"/>
              <w:jc w:val="center"/>
              <w:rPr>
                <w:rFonts w:ascii="Arial" w:hAnsi="Arial"/>
                <w:color w:val="000000"/>
                <w:sz w:val="20"/>
                <w:lang w:eastAsia="zh-CN"/>
              </w:rPr>
            </w:pPr>
          </w:p>
        </w:tc>
        <w:tc>
          <w:tcPr>
            <w:tcW w:w="6833" w:type="dxa"/>
            <w:vAlign w:val="center"/>
          </w:tcPr>
          <w:p w:rsidR="00EE534D" w:rsidRDefault="00EE534D" w:rsidP="00ED49ED">
            <w:pPr>
              <w:pStyle w:val="Text"/>
              <w:spacing w:before="0" w:line="320" w:lineRule="exact"/>
              <w:rPr>
                <w:rFonts w:ascii="宋体" w:hAnsi="宋体" w:cs="Arial"/>
                <w:bCs/>
                <w:caps/>
                <w:color w:val="000000"/>
                <w:kern w:val="0"/>
                <w:szCs w:val="24"/>
                <w:lang w:val="en-GB" w:eastAsia="zh-CN"/>
              </w:rPr>
            </w:pPr>
            <w:r>
              <w:rPr>
                <w:rFonts w:ascii="宋体" w:hAnsi="宋体" w:cs="Arial" w:hint="eastAsia"/>
                <w:bCs/>
                <w:caps/>
                <w:color w:val="000000"/>
                <w:kern w:val="0"/>
                <w:szCs w:val="24"/>
                <w:lang w:val="en-GB" w:eastAsia="zh-CN"/>
              </w:rPr>
              <w:t>中标后的供应商应派技术人员来我司协商具体事项，根据实际情况，对我司包材及包装方式提出建议和方案。</w:t>
            </w:r>
          </w:p>
        </w:tc>
        <w:tc>
          <w:tcPr>
            <w:tcW w:w="1150" w:type="dxa"/>
            <w:vAlign w:val="center"/>
          </w:tcPr>
          <w:p w:rsidR="00EE534D" w:rsidRDefault="00EE534D" w:rsidP="00ED49ED">
            <w:pPr>
              <w:pStyle w:val="HeadingLeft"/>
              <w:tabs>
                <w:tab w:val="clear" w:pos="4820"/>
                <w:tab w:val="center" w:pos="2268"/>
                <w:tab w:val="right" w:pos="5387"/>
              </w:tabs>
              <w:spacing w:before="0" w:after="0" w:line="320" w:lineRule="exact"/>
              <w:ind w:left="-108" w:right="-98"/>
              <w:jc w:val="center"/>
              <w:rPr>
                <w:rFonts w:ascii="宋体" w:hAnsi="宋体" w:cs="Arial"/>
                <w:b w:val="0"/>
                <w:bCs/>
                <w:color w:val="000000"/>
                <w:szCs w:val="24"/>
                <w:lang w:val="en-US" w:eastAsia="zh-CN"/>
              </w:rPr>
            </w:pPr>
            <w:r>
              <w:rPr>
                <w:rFonts w:ascii="宋体" w:hAnsi="宋体" w:cs="Arial" w:hint="eastAsia"/>
                <w:b w:val="0"/>
                <w:bCs/>
                <w:color w:val="000000"/>
                <w:szCs w:val="24"/>
                <w:lang w:val="en-US" w:eastAsia="zh-CN"/>
              </w:rPr>
              <w:t>必需</w:t>
            </w:r>
          </w:p>
        </w:tc>
        <w:tc>
          <w:tcPr>
            <w:tcW w:w="945" w:type="dxa"/>
          </w:tcPr>
          <w:p w:rsidR="00EE534D" w:rsidRDefault="00EE534D" w:rsidP="00ED49ED">
            <w:pPr>
              <w:spacing w:line="320" w:lineRule="exact"/>
              <w:jc w:val="center"/>
              <w:rPr>
                <w:rFonts w:ascii="宋体" w:hAnsi="宋体"/>
                <w:b/>
                <w:color w:val="000000"/>
              </w:rPr>
            </w:pPr>
          </w:p>
        </w:tc>
      </w:tr>
      <w:tr w:rsidR="00EE534D" w:rsidTr="00ED49ED">
        <w:trPr>
          <w:trHeight w:val="397"/>
          <w:jc w:val="center"/>
        </w:trPr>
        <w:tc>
          <w:tcPr>
            <w:tcW w:w="896" w:type="dxa"/>
            <w:vAlign w:val="center"/>
          </w:tcPr>
          <w:p w:rsidR="00EE534D" w:rsidRDefault="00EE534D" w:rsidP="00ED49ED">
            <w:pPr>
              <w:pStyle w:val="Text"/>
              <w:numPr>
                <w:ilvl w:val="0"/>
                <w:numId w:val="2"/>
              </w:numPr>
              <w:spacing w:before="0" w:line="320" w:lineRule="exact"/>
              <w:jc w:val="center"/>
              <w:rPr>
                <w:rFonts w:ascii="Arial" w:hAnsi="Arial"/>
                <w:color w:val="000000"/>
                <w:sz w:val="20"/>
                <w:lang w:eastAsia="zh-CN"/>
              </w:rPr>
            </w:pPr>
          </w:p>
        </w:tc>
        <w:tc>
          <w:tcPr>
            <w:tcW w:w="6833" w:type="dxa"/>
            <w:vAlign w:val="center"/>
          </w:tcPr>
          <w:p w:rsidR="00EE534D" w:rsidRDefault="00EE534D" w:rsidP="00ED49ED">
            <w:pPr>
              <w:pStyle w:val="Text"/>
              <w:spacing w:before="0" w:line="320" w:lineRule="exact"/>
              <w:rPr>
                <w:rFonts w:ascii="宋体" w:hAnsi="宋体" w:cs="Arial"/>
                <w:bCs/>
                <w:caps/>
                <w:color w:val="000000"/>
                <w:kern w:val="0"/>
                <w:szCs w:val="24"/>
                <w:lang w:val="en-GB" w:eastAsia="zh-CN"/>
              </w:rPr>
            </w:pPr>
            <w:r>
              <w:rPr>
                <w:rFonts w:ascii="宋体" w:hAnsi="宋体" w:cs="Arial" w:hint="eastAsia"/>
                <w:bCs/>
                <w:caps/>
                <w:color w:val="000000"/>
                <w:kern w:val="0"/>
                <w:szCs w:val="24"/>
                <w:lang w:val="en-GB" w:eastAsia="zh-CN"/>
              </w:rPr>
              <w:t>供应商需按我司要求填写《设备供应商审核表》，并对包装生产线所有设备所涉及的知识产权进行声明，如出现专利问题而导致我司的一切损失由供应商承担，包括并不限于退货、退款。</w:t>
            </w:r>
          </w:p>
        </w:tc>
        <w:tc>
          <w:tcPr>
            <w:tcW w:w="1150" w:type="dxa"/>
            <w:vAlign w:val="center"/>
          </w:tcPr>
          <w:p w:rsidR="00EE534D" w:rsidRDefault="00EE534D" w:rsidP="00ED49ED">
            <w:pPr>
              <w:pStyle w:val="HeadingLeft"/>
              <w:tabs>
                <w:tab w:val="clear" w:pos="4820"/>
                <w:tab w:val="center" w:pos="2268"/>
                <w:tab w:val="right" w:pos="5387"/>
              </w:tabs>
              <w:spacing w:before="0" w:after="0" w:line="320" w:lineRule="exact"/>
              <w:ind w:left="-108" w:right="-98"/>
              <w:jc w:val="center"/>
              <w:rPr>
                <w:rFonts w:ascii="宋体" w:hAnsi="宋体" w:cs="宋体"/>
                <w:b w:val="0"/>
                <w:caps w:val="0"/>
                <w:szCs w:val="24"/>
                <w:lang w:val="en-US"/>
              </w:rPr>
            </w:pPr>
            <w:r>
              <w:rPr>
                <w:rFonts w:ascii="宋体" w:hAnsi="宋体" w:cs="Arial" w:hint="eastAsia"/>
                <w:b w:val="0"/>
                <w:bCs/>
                <w:color w:val="000000"/>
                <w:szCs w:val="24"/>
                <w:lang w:val="en-US" w:eastAsia="zh-CN"/>
              </w:rPr>
              <w:t>必需</w:t>
            </w:r>
          </w:p>
        </w:tc>
        <w:tc>
          <w:tcPr>
            <w:tcW w:w="945" w:type="dxa"/>
          </w:tcPr>
          <w:p w:rsidR="00EE534D" w:rsidRDefault="00EE534D" w:rsidP="00ED49ED">
            <w:pPr>
              <w:spacing w:line="320" w:lineRule="exact"/>
              <w:jc w:val="center"/>
              <w:rPr>
                <w:rFonts w:ascii="宋体" w:hAnsi="宋体"/>
                <w:b/>
                <w:color w:val="000000"/>
              </w:rPr>
            </w:pPr>
          </w:p>
        </w:tc>
      </w:tr>
      <w:tr w:rsidR="00EE534D" w:rsidTr="00ED49ED">
        <w:trPr>
          <w:trHeight w:val="397"/>
          <w:jc w:val="center"/>
        </w:trPr>
        <w:tc>
          <w:tcPr>
            <w:tcW w:w="896" w:type="dxa"/>
            <w:vAlign w:val="center"/>
          </w:tcPr>
          <w:p w:rsidR="00EE534D" w:rsidRDefault="00EE534D" w:rsidP="00ED49ED">
            <w:pPr>
              <w:pStyle w:val="Text"/>
              <w:numPr>
                <w:ilvl w:val="0"/>
                <w:numId w:val="2"/>
              </w:numPr>
              <w:spacing w:before="0" w:line="320" w:lineRule="exact"/>
              <w:jc w:val="center"/>
              <w:rPr>
                <w:rFonts w:ascii="Arial" w:hAnsi="Arial"/>
                <w:color w:val="000000"/>
                <w:sz w:val="20"/>
                <w:lang w:eastAsia="zh-CN"/>
              </w:rPr>
            </w:pPr>
          </w:p>
        </w:tc>
        <w:tc>
          <w:tcPr>
            <w:tcW w:w="6833" w:type="dxa"/>
            <w:vAlign w:val="center"/>
          </w:tcPr>
          <w:p w:rsidR="00EE534D" w:rsidRDefault="00EE534D" w:rsidP="00ED49ED">
            <w:pPr>
              <w:pStyle w:val="Text"/>
              <w:spacing w:before="0" w:line="320" w:lineRule="exact"/>
              <w:rPr>
                <w:rFonts w:ascii="宋体" w:hAnsi="宋体"/>
                <w:color w:val="000000"/>
                <w:lang w:val="en-GB" w:eastAsia="zh-CN"/>
              </w:rPr>
            </w:pPr>
            <w:r>
              <w:rPr>
                <w:rFonts w:ascii="宋体" w:hAnsi="宋体" w:hint="eastAsia"/>
                <w:color w:val="000000"/>
                <w:lang w:eastAsia="zh-CN"/>
              </w:rPr>
              <w:t>供方</w:t>
            </w:r>
            <w:r>
              <w:rPr>
                <w:rFonts w:ascii="宋体" w:hAnsi="宋体"/>
                <w:color w:val="000000"/>
                <w:lang w:eastAsia="zh-CN"/>
              </w:rPr>
              <w:t>负责</w:t>
            </w:r>
            <w:r>
              <w:rPr>
                <w:rFonts w:ascii="宋体" w:hAnsi="宋体" w:hint="eastAsia"/>
                <w:color w:val="000000"/>
                <w:lang w:eastAsia="zh-CN"/>
              </w:rPr>
              <w:t>对需方</w:t>
            </w:r>
            <w:r>
              <w:rPr>
                <w:rFonts w:ascii="宋体" w:hAnsi="宋体"/>
                <w:color w:val="000000"/>
                <w:lang w:eastAsia="zh-CN"/>
              </w:rPr>
              <w:t>人员培训，</w:t>
            </w:r>
            <w:r>
              <w:rPr>
                <w:rFonts w:ascii="宋体" w:hAnsi="宋体" w:hint="eastAsia"/>
                <w:color w:val="000000"/>
                <w:lang w:eastAsia="zh-CN"/>
              </w:rPr>
              <w:t>培训内容包括：综合培训（掌握设备理论知识）和现场培训（设备实践操作知识），负责对我司技术管理人员、操作人员、维修人员进行结构原理、性能、操作、维修、维护、故障排除及问题解答等基本知识进行培训，使我方人员达到一定熟练度</w:t>
            </w:r>
            <w:r>
              <w:rPr>
                <w:rFonts w:ascii="宋体" w:hAnsi="宋体"/>
                <w:color w:val="000000"/>
                <w:lang w:eastAsia="zh-CN"/>
              </w:rPr>
              <w:t>，</w:t>
            </w:r>
            <w:r>
              <w:rPr>
                <w:rFonts w:ascii="宋体" w:hAnsi="宋体" w:cs="Arial" w:hint="eastAsia"/>
                <w:bCs/>
                <w:caps/>
                <w:color w:val="000000"/>
                <w:kern w:val="0"/>
                <w:szCs w:val="24"/>
                <w:lang w:val="en-GB" w:eastAsia="zh-CN"/>
              </w:rPr>
              <w:t>能够独立正确操作设备，并能排除常见</w:t>
            </w:r>
            <w:r>
              <w:rPr>
                <w:rFonts w:ascii="宋体" w:hAnsi="宋体" w:hint="eastAsia"/>
                <w:color w:val="000000"/>
                <w:lang w:val="en-GB" w:eastAsia="zh-CN"/>
              </w:rPr>
              <w:t>故障。具体培训内容如下：</w:t>
            </w:r>
          </w:p>
          <w:p w:rsidR="00EE534D" w:rsidRDefault="00EE534D" w:rsidP="00ED49ED">
            <w:pPr>
              <w:pStyle w:val="Text"/>
              <w:spacing w:before="0" w:line="320" w:lineRule="exact"/>
              <w:rPr>
                <w:rFonts w:ascii="宋体" w:hAnsi="宋体"/>
                <w:color w:val="000000"/>
                <w:lang w:val="en-GB" w:eastAsia="zh-CN"/>
              </w:rPr>
            </w:pPr>
            <w:r>
              <w:rPr>
                <w:rFonts w:ascii="宋体" w:hAnsi="宋体" w:hint="eastAsia"/>
                <w:color w:val="000000"/>
                <w:lang w:val="en-GB" w:eastAsia="zh-CN"/>
              </w:rPr>
              <w:t xml:space="preserve">--- 设备的基本组成，了解各组成部分的技术，设备原理和性能； </w:t>
            </w:r>
          </w:p>
          <w:p w:rsidR="00EE534D" w:rsidRDefault="00EE534D" w:rsidP="00ED49ED">
            <w:pPr>
              <w:pStyle w:val="Text"/>
              <w:spacing w:before="0" w:line="320" w:lineRule="exact"/>
              <w:rPr>
                <w:rFonts w:ascii="宋体" w:hAnsi="宋体"/>
                <w:color w:val="000000"/>
                <w:lang w:val="en-GB" w:eastAsia="zh-CN"/>
              </w:rPr>
            </w:pPr>
            <w:r>
              <w:rPr>
                <w:rFonts w:ascii="宋体" w:hAnsi="宋体" w:hint="eastAsia"/>
                <w:color w:val="000000"/>
                <w:lang w:val="en-GB" w:eastAsia="zh-CN"/>
              </w:rPr>
              <w:t xml:space="preserve">--- 设备主要部件的装配和拆卸，内部结构； </w:t>
            </w:r>
          </w:p>
          <w:p w:rsidR="00EE534D" w:rsidRDefault="00EE534D" w:rsidP="00ED49ED">
            <w:pPr>
              <w:pStyle w:val="Text"/>
              <w:spacing w:before="0" w:line="320" w:lineRule="exact"/>
              <w:rPr>
                <w:rFonts w:ascii="宋体" w:hAnsi="宋体"/>
                <w:color w:val="000000"/>
                <w:lang w:val="en-GB" w:eastAsia="zh-CN"/>
              </w:rPr>
            </w:pPr>
            <w:r>
              <w:rPr>
                <w:rFonts w:ascii="宋体" w:hAnsi="宋体" w:hint="eastAsia"/>
                <w:color w:val="000000"/>
                <w:lang w:val="en-GB" w:eastAsia="zh-CN"/>
              </w:rPr>
              <w:t xml:space="preserve">--- 设备的日常维护； </w:t>
            </w:r>
          </w:p>
          <w:p w:rsidR="00EE534D" w:rsidRDefault="00EE534D" w:rsidP="00ED49ED">
            <w:pPr>
              <w:pStyle w:val="Text"/>
              <w:spacing w:before="0" w:line="320" w:lineRule="exact"/>
              <w:rPr>
                <w:rFonts w:ascii="宋体" w:hAnsi="宋体"/>
                <w:color w:val="000000"/>
                <w:lang w:val="en-GB" w:eastAsia="zh-CN"/>
              </w:rPr>
            </w:pPr>
            <w:r>
              <w:rPr>
                <w:rFonts w:ascii="宋体" w:hAnsi="宋体" w:hint="eastAsia"/>
                <w:color w:val="000000"/>
                <w:lang w:val="en-GB" w:eastAsia="zh-CN"/>
              </w:rPr>
              <w:t>--- 设备的故障分析方法与解决步骤</w:t>
            </w:r>
            <w:r w:rsidR="00491410">
              <w:rPr>
                <w:rFonts w:ascii="宋体" w:hAnsi="宋体" w:hint="eastAsia"/>
                <w:color w:val="000000"/>
                <w:lang w:val="en-GB" w:eastAsia="zh-CN"/>
              </w:rPr>
              <w:t>；</w:t>
            </w:r>
            <w:r>
              <w:rPr>
                <w:rFonts w:ascii="宋体" w:hAnsi="宋体" w:hint="eastAsia"/>
                <w:color w:val="000000"/>
                <w:lang w:val="en-GB" w:eastAsia="zh-CN"/>
              </w:rPr>
              <w:t xml:space="preserve"> </w:t>
            </w:r>
          </w:p>
          <w:p w:rsidR="00EE534D" w:rsidRDefault="00EE534D" w:rsidP="00ED49ED">
            <w:pPr>
              <w:pStyle w:val="Text"/>
              <w:spacing w:before="0" w:line="320" w:lineRule="exact"/>
              <w:rPr>
                <w:rFonts w:ascii="宋体" w:hAnsi="宋体"/>
                <w:color w:val="000000"/>
                <w:lang w:val="en-GB" w:eastAsia="zh-CN"/>
              </w:rPr>
            </w:pPr>
            <w:r>
              <w:rPr>
                <w:rFonts w:ascii="宋体" w:hAnsi="宋体" w:hint="eastAsia"/>
                <w:color w:val="000000"/>
                <w:lang w:val="en-GB" w:eastAsia="zh-CN"/>
              </w:rPr>
              <w:t>---</w:t>
            </w:r>
            <w:r w:rsidR="00ED1EC8">
              <w:rPr>
                <w:rFonts w:ascii="宋体" w:hAnsi="宋体" w:hint="eastAsia"/>
                <w:color w:val="000000"/>
                <w:lang w:val="en-GB" w:eastAsia="zh-CN"/>
              </w:rPr>
              <w:t xml:space="preserve"> </w:t>
            </w:r>
            <w:r w:rsidR="00491410">
              <w:rPr>
                <w:rFonts w:ascii="宋体" w:hAnsi="宋体" w:hint="eastAsia"/>
                <w:color w:val="000000"/>
                <w:lang w:val="en-GB" w:eastAsia="zh-CN"/>
              </w:rPr>
              <w:t>提供设备专用数据传输线缆，包含程序备份光盘；</w:t>
            </w:r>
          </w:p>
          <w:p w:rsidR="00491410" w:rsidRPr="00491410" w:rsidRDefault="00491410" w:rsidP="00ED49ED">
            <w:pPr>
              <w:pStyle w:val="Text"/>
              <w:spacing w:before="0" w:line="320" w:lineRule="exact"/>
              <w:rPr>
                <w:rFonts w:ascii="宋体" w:hAnsi="宋体"/>
                <w:color w:val="000000"/>
                <w:lang w:val="en-GB" w:eastAsia="zh-CN"/>
              </w:rPr>
            </w:pPr>
            <w:r>
              <w:rPr>
                <w:rFonts w:ascii="宋体" w:hAnsi="宋体" w:hint="eastAsia"/>
                <w:color w:val="000000"/>
                <w:lang w:val="en-GB" w:eastAsia="zh-CN"/>
              </w:rPr>
              <w:t>--- 主程序和触摸屏的导出导入操作培训；</w:t>
            </w:r>
          </w:p>
          <w:p w:rsidR="00EE534D" w:rsidRDefault="00EE534D" w:rsidP="00ED49ED">
            <w:pPr>
              <w:pStyle w:val="Text"/>
              <w:spacing w:before="0" w:line="320" w:lineRule="exact"/>
              <w:rPr>
                <w:rFonts w:ascii="宋体" w:hAnsi="宋体" w:cs="Arial"/>
                <w:bCs/>
                <w:caps/>
                <w:color w:val="000000"/>
                <w:kern w:val="0"/>
                <w:szCs w:val="24"/>
                <w:lang w:val="en-GB" w:eastAsia="zh-CN"/>
              </w:rPr>
            </w:pPr>
            <w:r>
              <w:rPr>
                <w:rFonts w:ascii="宋体" w:hAnsi="宋体" w:hint="eastAsia"/>
                <w:color w:val="000000"/>
                <w:lang w:val="en-GB" w:eastAsia="zh-CN"/>
              </w:rPr>
              <w:t>--- 提供设备润滑点分布标示图纸。注明每个加油点的机油有关信息、每次加油量、加油周期。</w:t>
            </w:r>
          </w:p>
        </w:tc>
        <w:tc>
          <w:tcPr>
            <w:tcW w:w="1150" w:type="dxa"/>
            <w:vAlign w:val="center"/>
          </w:tcPr>
          <w:p w:rsidR="00EE534D" w:rsidRDefault="00EE534D" w:rsidP="00ED49ED">
            <w:pPr>
              <w:pStyle w:val="HeadingLeft"/>
              <w:tabs>
                <w:tab w:val="clear" w:pos="4820"/>
                <w:tab w:val="center" w:pos="2268"/>
                <w:tab w:val="right" w:pos="5387"/>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45" w:type="dxa"/>
          </w:tcPr>
          <w:p w:rsidR="00EE534D" w:rsidRDefault="00EE534D" w:rsidP="00ED49ED">
            <w:pPr>
              <w:spacing w:line="320" w:lineRule="exact"/>
              <w:jc w:val="center"/>
              <w:rPr>
                <w:rFonts w:ascii="宋体" w:hAnsi="宋体"/>
                <w:b/>
                <w:color w:val="000000"/>
              </w:rPr>
            </w:pPr>
          </w:p>
        </w:tc>
      </w:tr>
      <w:tr w:rsidR="00EE534D" w:rsidTr="00ED49ED">
        <w:trPr>
          <w:trHeight w:val="397"/>
          <w:jc w:val="center"/>
        </w:trPr>
        <w:tc>
          <w:tcPr>
            <w:tcW w:w="896" w:type="dxa"/>
            <w:vAlign w:val="center"/>
          </w:tcPr>
          <w:p w:rsidR="00EE534D" w:rsidRDefault="00EE534D" w:rsidP="00ED49ED">
            <w:pPr>
              <w:pStyle w:val="Text"/>
              <w:numPr>
                <w:ilvl w:val="0"/>
                <w:numId w:val="2"/>
              </w:numPr>
              <w:spacing w:before="0" w:line="320" w:lineRule="exact"/>
              <w:jc w:val="center"/>
              <w:rPr>
                <w:rFonts w:ascii="Arial" w:hAnsi="Arial"/>
                <w:color w:val="000000"/>
                <w:sz w:val="20"/>
                <w:lang w:eastAsia="zh-CN"/>
              </w:rPr>
            </w:pPr>
          </w:p>
        </w:tc>
        <w:tc>
          <w:tcPr>
            <w:tcW w:w="6833" w:type="dxa"/>
            <w:vAlign w:val="center"/>
          </w:tcPr>
          <w:p w:rsidR="00EE534D" w:rsidRDefault="00EE534D" w:rsidP="00ED49ED">
            <w:pPr>
              <w:spacing w:line="320" w:lineRule="exact"/>
              <w:rPr>
                <w:rFonts w:ascii="宋体" w:hAnsi="宋体"/>
                <w:bCs/>
                <w:color w:val="000000"/>
                <w:szCs w:val="21"/>
              </w:rPr>
            </w:pPr>
            <w:r>
              <w:rPr>
                <w:rFonts w:ascii="宋体" w:hAnsi="宋体" w:cs="Arial" w:hint="eastAsia"/>
                <w:bCs/>
                <w:caps/>
                <w:color w:val="000000"/>
                <w:kern w:val="0"/>
                <w:sz w:val="24"/>
                <w:szCs w:val="24"/>
                <w:lang w:val="en-GB"/>
              </w:rPr>
              <w:t>供方应保证在设备出现故障且我司提出维修要求后48小时内派相关的服务工程师到达需方的工作现场进行维护，厂家对设备进行终身跟踪服务，如果任何系统改进，供应商应通知用户。</w:t>
            </w:r>
          </w:p>
        </w:tc>
        <w:tc>
          <w:tcPr>
            <w:tcW w:w="1150" w:type="dxa"/>
            <w:vAlign w:val="center"/>
          </w:tcPr>
          <w:p w:rsidR="00EE534D" w:rsidRDefault="00EE534D" w:rsidP="00ED49ED">
            <w:pPr>
              <w:pStyle w:val="HeadingLeft"/>
              <w:tabs>
                <w:tab w:val="clear" w:pos="4820"/>
                <w:tab w:val="center" w:pos="2268"/>
                <w:tab w:val="right" w:pos="5387"/>
              </w:tabs>
              <w:spacing w:before="0" w:after="0" w:line="320" w:lineRule="exact"/>
              <w:ind w:left="-108" w:right="-98"/>
              <w:jc w:val="center"/>
              <w:rPr>
                <w:rFonts w:ascii="宋体" w:hAnsi="宋体" w:cs="宋体"/>
                <w:b w:val="0"/>
                <w:caps w:val="0"/>
                <w:szCs w:val="24"/>
                <w:lang w:val="en-US" w:eastAsia="zh-CN"/>
              </w:rPr>
            </w:pPr>
            <w:r>
              <w:rPr>
                <w:rFonts w:ascii="宋体" w:hAnsi="宋体" w:cs="宋体"/>
                <w:b w:val="0"/>
                <w:caps w:val="0"/>
                <w:szCs w:val="24"/>
                <w:lang w:val="en-US"/>
              </w:rPr>
              <w:t>必需</w:t>
            </w:r>
          </w:p>
        </w:tc>
        <w:tc>
          <w:tcPr>
            <w:tcW w:w="945" w:type="dxa"/>
          </w:tcPr>
          <w:p w:rsidR="00EE534D" w:rsidRDefault="00EE534D" w:rsidP="00ED49ED">
            <w:pPr>
              <w:spacing w:line="320" w:lineRule="exact"/>
              <w:jc w:val="center"/>
              <w:rPr>
                <w:rFonts w:ascii="宋体" w:hAnsi="宋体"/>
                <w:b/>
                <w:color w:val="000000"/>
              </w:rPr>
            </w:pPr>
          </w:p>
        </w:tc>
      </w:tr>
      <w:tr w:rsidR="00EE534D" w:rsidTr="00ED49ED">
        <w:trPr>
          <w:trHeight w:val="397"/>
          <w:jc w:val="center"/>
        </w:trPr>
        <w:tc>
          <w:tcPr>
            <w:tcW w:w="896" w:type="dxa"/>
            <w:vAlign w:val="center"/>
          </w:tcPr>
          <w:p w:rsidR="00EE534D" w:rsidRDefault="00EE534D" w:rsidP="00ED49ED">
            <w:pPr>
              <w:pStyle w:val="Text"/>
              <w:numPr>
                <w:ilvl w:val="0"/>
                <w:numId w:val="2"/>
              </w:numPr>
              <w:spacing w:before="0" w:line="320" w:lineRule="exact"/>
              <w:jc w:val="center"/>
              <w:rPr>
                <w:rFonts w:ascii="Arial" w:hAnsi="Arial"/>
                <w:color w:val="000000"/>
                <w:sz w:val="20"/>
                <w:lang w:eastAsia="zh-CN"/>
              </w:rPr>
            </w:pPr>
          </w:p>
        </w:tc>
        <w:tc>
          <w:tcPr>
            <w:tcW w:w="6833" w:type="dxa"/>
            <w:vAlign w:val="center"/>
          </w:tcPr>
          <w:p w:rsidR="00EE534D" w:rsidRDefault="00EE534D" w:rsidP="00ED49ED">
            <w:pPr>
              <w:spacing w:line="320" w:lineRule="exact"/>
              <w:rPr>
                <w:rFonts w:ascii="宋体" w:hAnsi="宋体"/>
                <w:bCs/>
                <w:color w:val="000000"/>
                <w:szCs w:val="21"/>
              </w:rPr>
            </w:pPr>
            <w:r>
              <w:rPr>
                <w:rFonts w:ascii="宋体" w:hAnsi="宋体" w:cs="Arial" w:hint="eastAsia"/>
                <w:bCs/>
                <w:caps/>
                <w:color w:val="000000"/>
                <w:kern w:val="0"/>
                <w:sz w:val="24"/>
                <w:szCs w:val="24"/>
                <w:lang w:val="en-GB"/>
              </w:rPr>
              <w:t>供应商要在投标文件中说明其技术承诺和售后服务的方法和方式，并注明供货期。</w:t>
            </w:r>
          </w:p>
        </w:tc>
        <w:tc>
          <w:tcPr>
            <w:tcW w:w="1150" w:type="dxa"/>
            <w:vAlign w:val="center"/>
          </w:tcPr>
          <w:p w:rsidR="00EE534D" w:rsidRDefault="00EE534D" w:rsidP="00ED49ED">
            <w:pPr>
              <w:pStyle w:val="HeadingLeft"/>
              <w:tabs>
                <w:tab w:val="clear" w:pos="4820"/>
                <w:tab w:val="center" w:pos="2268"/>
                <w:tab w:val="right" w:pos="5387"/>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45" w:type="dxa"/>
          </w:tcPr>
          <w:p w:rsidR="00EE534D" w:rsidRDefault="00EE534D" w:rsidP="00ED49ED">
            <w:pPr>
              <w:spacing w:line="320" w:lineRule="exact"/>
              <w:jc w:val="center"/>
              <w:rPr>
                <w:rFonts w:ascii="宋体" w:hAnsi="宋体"/>
                <w:b/>
                <w:color w:val="000000"/>
              </w:rPr>
            </w:pPr>
          </w:p>
        </w:tc>
      </w:tr>
      <w:tr w:rsidR="00EE534D" w:rsidTr="00ED49ED">
        <w:trPr>
          <w:trHeight w:val="397"/>
          <w:jc w:val="center"/>
        </w:trPr>
        <w:tc>
          <w:tcPr>
            <w:tcW w:w="896" w:type="dxa"/>
            <w:vAlign w:val="center"/>
          </w:tcPr>
          <w:p w:rsidR="00EE534D" w:rsidRDefault="00EE534D" w:rsidP="00ED49ED">
            <w:pPr>
              <w:pStyle w:val="Text"/>
              <w:numPr>
                <w:ilvl w:val="0"/>
                <w:numId w:val="2"/>
              </w:numPr>
              <w:spacing w:before="0" w:line="320" w:lineRule="exact"/>
              <w:jc w:val="center"/>
              <w:rPr>
                <w:rFonts w:ascii="Arial" w:hAnsi="Arial"/>
                <w:color w:val="000000"/>
                <w:sz w:val="20"/>
                <w:lang w:eastAsia="zh-CN"/>
              </w:rPr>
            </w:pPr>
          </w:p>
        </w:tc>
        <w:tc>
          <w:tcPr>
            <w:tcW w:w="6833" w:type="dxa"/>
            <w:vAlign w:val="center"/>
          </w:tcPr>
          <w:p w:rsidR="00EE534D" w:rsidRDefault="00EE534D" w:rsidP="00ED49ED">
            <w:pPr>
              <w:spacing w:line="320" w:lineRule="exact"/>
              <w:rPr>
                <w:rFonts w:ascii="宋体" w:hAnsi="宋体" w:cs="Arial"/>
                <w:bCs/>
                <w:caps/>
                <w:color w:val="000000"/>
                <w:kern w:val="0"/>
                <w:sz w:val="24"/>
                <w:szCs w:val="24"/>
                <w:lang w:val="en-GB"/>
              </w:rPr>
            </w:pPr>
            <w:r>
              <w:rPr>
                <w:rFonts w:ascii="宋体" w:hAnsi="宋体" w:cs="Arial" w:hint="eastAsia"/>
                <w:bCs/>
                <w:caps/>
                <w:color w:val="000000"/>
                <w:kern w:val="0"/>
                <w:sz w:val="24"/>
                <w:szCs w:val="24"/>
                <w:lang w:val="en-GB"/>
              </w:rPr>
              <w:t>供应商所派技术人员所需费用由供应商承担。</w:t>
            </w:r>
          </w:p>
        </w:tc>
        <w:tc>
          <w:tcPr>
            <w:tcW w:w="1150" w:type="dxa"/>
            <w:vAlign w:val="center"/>
          </w:tcPr>
          <w:p w:rsidR="00EE534D" w:rsidRDefault="00EE534D" w:rsidP="00ED49ED">
            <w:pPr>
              <w:pStyle w:val="HeadingLeft"/>
              <w:tabs>
                <w:tab w:val="clear" w:pos="4820"/>
                <w:tab w:val="center" w:pos="2268"/>
                <w:tab w:val="right" w:pos="5387"/>
              </w:tabs>
              <w:spacing w:before="0" w:after="0" w:line="320" w:lineRule="exact"/>
              <w:ind w:left="-108" w:right="-98"/>
              <w:jc w:val="center"/>
              <w:rPr>
                <w:rFonts w:ascii="宋体" w:hAnsi="宋体" w:cs="宋体"/>
                <w:b w:val="0"/>
                <w:caps w:val="0"/>
                <w:szCs w:val="24"/>
                <w:lang w:val="en-US" w:eastAsia="zh-CN"/>
              </w:rPr>
            </w:pPr>
            <w:r>
              <w:rPr>
                <w:rFonts w:ascii="宋体" w:hAnsi="宋体" w:cs="宋体"/>
                <w:b w:val="0"/>
                <w:caps w:val="0"/>
                <w:szCs w:val="24"/>
                <w:lang w:val="en-US"/>
              </w:rPr>
              <w:t>必需</w:t>
            </w:r>
          </w:p>
        </w:tc>
        <w:tc>
          <w:tcPr>
            <w:tcW w:w="945" w:type="dxa"/>
          </w:tcPr>
          <w:p w:rsidR="00EE534D" w:rsidRDefault="00EE534D" w:rsidP="00ED49ED">
            <w:pPr>
              <w:spacing w:line="320" w:lineRule="exact"/>
              <w:jc w:val="center"/>
              <w:rPr>
                <w:rFonts w:ascii="宋体" w:hAnsi="宋体"/>
                <w:b/>
                <w:color w:val="000000"/>
              </w:rPr>
            </w:pPr>
          </w:p>
        </w:tc>
      </w:tr>
    </w:tbl>
    <w:p w:rsidR="00D73544" w:rsidRPr="00D73544" w:rsidRDefault="00D73544" w:rsidP="00D73544">
      <w:pPr>
        <w:rPr>
          <w:lang w:val="en-GB"/>
        </w:rPr>
      </w:pPr>
      <w:bookmarkStart w:id="44" w:name="_Toc9587"/>
      <w:bookmarkStart w:id="45" w:name="_Toc12046"/>
      <w:bookmarkStart w:id="46" w:name="_Toc450905302"/>
      <w:bookmarkStart w:id="47" w:name="_Toc340348739"/>
    </w:p>
    <w:p w:rsidR="00EE534D" w:rsidRDefault="00D73544" w:rsidP="00EE534D">
      <w:pPr>
        <w:pStyle w:val="2"/>
        <w:keepNext w:val="0"/>
        <w:spacing w:before="0" w:after="0" w:line="360" w:lineRule="auto"/>
        <w:rPr>
          <w:rFonts w:ascii="宋体" w:eastAsia="宋体" w:hAnsi="宋体" w:cs="Arial"/>
          <w:b w:val="0"/>
          <w:bCs w:val="0"/>
          <w:sz w:val="24"/>
          <w:szCs w:val="24"/>
          <w:lang w:val="en-GB"/>
        </w:rPr>
      </w:pPr>
      <w:r>
        <w:rPr>
          <w:rFonts w:ascii="宋体" w:eastAsia="宋体" w:hAnsi="宋体" w:cs="Arial"/>
          <w:b w:val="0"/>
          <w:bCs w:val="0"/>
          <w:sz w:val="24"/>
          <w:szCs w:val="24"/>
        </w:rPr>
        <w:t>7</w:t>
      </w:r>
      <w:r w:rsidR="00EE534D">
        <w:rPr>
          <w:rFonts w:ascii="宋体" w:eastAsia="宋体" w:hAnsi="宋体" w:cs="Arial" w:hint="eastAsia"/>
          <w:b w:val="0"/>
          <w:bCs w:val="0"/>
          <w:sz w:val="24"/>
          <w:szCs w:val="24"/>
          <w:lang w:val="en-GB"/>
        </w:rPr>
        <w:t>.9供应商对项目要求的确认</w:t>
      </w:r>
    </w:p>
    <w:p w:rsidR="00D73544" w:rsidRDefault="00EE534D" w:rsidP="00D73544">
      <w:pPr>
        <w:spacing w:line="360" w:lineRule="auto"/>
        <w:rPr>
          <w:rFonts w:ascii="宋体" w:hAnsi="宋体" w:cs="Arial"/>
          <w:bCs/>
          <w:caps/>
          <w:color w:val="000000"/>
          <w:kern w:val="0"/>
          <w:sz w:val="24"/>
          <w:szCs w:val="24"/>
          <w:lang w:val="en-GB"/>
        </w:rPr>
      </w:pPr>
      <w:r>
        <w:rPr>
          <w:rFonts w:ascii="宋体" w:hAnsi="宋体" w:cs="Arial" w:hint="eastAsia"/>
          <w:bCs/>
          <w:caps/>
          <w:color w:val="000000"/>
          <w:kern w:val="0"/>
          <w:sz w:val="24"/>
          <w:szCs w:val="24"/>
          <w:lang w:val="en-GB"/>
        </w:rPr>
        <w:t>供应商对URS中的项目要求条款予以确认，有偏离的做对应的详细说明。</w:t>
      </w:r>
    </w:p>
    <w:p w:rsidR="00EE534D" w:rsidRPr="00D73544" w:rsidRDefault="00EE534D" w:rsidP="00D73544">
      <w:pPr>
        <w:spacing w:line="360" w:lineRule="auto"/>
        <w:jc w:val="center"/>
        <w:rPr>
          <w:rFonts w:ascii="宋体" w:hAnsi="宋体" w:cs="Arial"/>
          <w:bCs/>
          <w:caps/>
          <w:color w:val="000000"/>
          <w:szCs w:val="24"/>
          <w:lang w:val="en-GB"/>
        </w:rPr>
      </w:pPr>
      <w:r>
        <w:rPr>
          <w:rFonts w:ascii="宋体" w:hAnsi="宋体" w:cs="Arial" w:hint="eastAsia"/>
          <w:bCs/>
          <w:caps/>
          <w:color w:val="000000"/>
          <w:szCs w:val="24"/>
          <w:lang w:val="en-GB"/>
        </w:rPr>
        <w:t>《URS偏离汇总表》</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1794"/>
        <w:gridCol w:w="5023"/>
        <w:gridCol w:w="2183"/>
      </w:tblGrid>
      <w:tr w:rsidR="00EE534D" w:rsidTr="00ED49ED">
        <w:trPr>
          <w:cantSplit/>
          <w:trHeight w:val="460"/>
          <w:tblHeader/>
          <w:jc w:val="center"/>
        </w:trPr>
        <w:tc>
          <w:tcPr>
            <w:tcW w:w="850" w:type="dxa"/>
            <w:shd w:val="pct20" w:color="auto" w:fill="FFFFFF"/>
            <w:vAlign w:val="center"/>
          </w:tcPr>
          <w:p w:rsidR="00EE534D" w:rsidRDefault="00EE534D" w:rsidP="00ED49ED">
            <w:pPr>
              <w:spacing w:line="320" w:lineRule="exact"/>
              <w:jc w:val="center"/>
              <w:rPr>
                <w:b/>
                <w:color w:val="000000"/>
              </w:rPr>
            </w:pPr>
            <w:r>
              <w:rPr>
                <w:rFonts w:hint="eastAsia"/>
                <w:b/>
                <w:color w:val="000000"/>
              </w:rPr>
              <w:t>序号</w:t>
            </w:r>
          </w:p>
        </w:tc>
        <w:tc>
          <w:tcPr>
            <w:tcW w:w="1794" w:type="dxa"/>
            <w:shd w:val="pct20" w:color="auto" w:fill="FFFFFF"/>
            <w:vAlign w:val="center"/>
          </w:tcPr>
          <w:p w:rsidR="00EE534D" w:rsidRDefault="00EE534D" w:rsidP="00ED49ED">
            <w:pPr>
              <w:spacing w:line="320" w:lineRule="exact"/>
              <w:jc w:val="center"/>
              <w:rPr>
                <w:b/>
                <w:color w:val="000000"/>
              </w:rPr>
            </w:pPr>
            <w:r>
              <w:rPr>
                <w:rFonts w:hint="eastAsia"/>
                <w:b/>
                <w:color w:val="000000"/>
              </w:rPr>
              <w:t>URS</w:t>
            </w:r>
            <w:r>
              <w:rPr>
                <w:rFonts w:hint="eastAsia"/>
                <w:b/>
                <w:color w:val="000000"/>
              </w:rPr>
              <w:t>编号</w:t>
            </w:r>
          </w:p>
        </w:tc>
        <w:tc>
          <w:tcPr>
            <w:tcW w:w="5023" w:type="dxa"/>
            <w:shd w:val="pct20" w:color="auto" w:fill="FFFFFF"/>
            <w:vAlign w:val="center"/>
          </w:tcPr>
          <w:p w:rsidR="00EE534D" w:rsidRDefault="00EE534D" w:rsidP="00ED49ED">
            <w:pPr>
              <w:spacing w:line="320" w:lineRule="exact"/>
              <w:jc w:val="center"/>
              <w:rPr>
                <w:rFonts w:ascii="宋体"/>
                <w:b/>
                <w:color w:val="000000"/>
              </w:rPr>
            </w:pPr>
            <w:r>
              <w:rPr>
                <w:rFonts w:ascii="宋体" w:hAnsi="宋体" w:hint="eastAsia"/>
                <w:b/>
                <w:color w:val="000000"/>
              </w:rPr>
              <w:t>偏离项</w:t>
            </w:r>
          </w:p>
        </w:tc>
        <w:tc>
          <w:tcPr>
            <w:tcW w:w="2183" w:type="dxa"/>
            <w:shd w:val="pct20" w:color="auto" w:fill="FFFFFF"/>
            <w:vAlign w:val="center"/>
          </w:tcPr>
          <w:p w:rsidR="00EE534D" w:rsidRDefault="00EE534D" w:rsidP="00ED49ED">
            <w:pPr>
              <w:spacing w:line="320" w:lineRule="exact"/>
              <w:jc w:val="center"/>
              <w:rPr>
                <w:rFonts w:ascii="宋体" w:hAnsi="宋体"/>
                <w:b/>
                <w:color w:val="000000"/>
              </w:rPr>
            </w:pPr>
            <w:r>
              <w:rPr>
                <w:rFonts w:ascii="宋体" w:hAnsi="宋体" w:hint="eastAsia"/>
                <w:b/>
                <w:color w:val="000000"/>
              </w:rPr>
              <w:t>偏离说明</w:t>
            </w:r>
          </w:p>
        </w:tc>
      </w:tr>
      <w:tr w:rsidR="00EE534D" w:rsidTr="00ED49ED">
        <w:trPr>
          <w:trHeight w:hRule="exact" w:val="567"/>
          <w:jc w:val="center"/>
        </w:trPr>
        <w:tc>
          <w:tcPr>
            <w:tcW w:w="850" w:type="dxa"/>
            <w:vAlign w:val="center"/>
          </w:tcPr>
          <w:p w:rsidR="00EE534D" w:rsidRDefault="00EE534D" w:rsidP="00ED49ED">
            <w:pPr>
              <w:pStyle w:val="Text"/>
              <w:spacing w:before="0" w:line="320" w:lineRule="exact"/>
              <w:rPr>
                <w:rFonts w:ascii="Arial" w:hAnsi="Arial"/>
                <w:color w:val="000000"/>
                <w:sz w:val="20"/>
                <w:lang w:eastAsia="zh-CN"/>
              </w:rPr>
            </w:pPr>
          </w:p>
        </w:tc>
        <w:tc>
          <w:tcPr>
            <w:tcW w:w="1794" w:type="dxa"/>
            <w:vAlign w:val="center"/>
          </w:tcPr>
          <w:p w:rsidR="00EE534D" w:rsidRDefault="00EE534D" w:rsidP="00ED49ED">
            <w:pPr>
              <w:pStyle w:val="Default"/>
              <w:spacing w:line="320" w:lineRule="exact"/>
              <w:rPr>
                <w:rFonts w:hAnsi="宋体"/>
              </w:rPr>
            </w:pPr>
          </w:p>
        </w:tc>
        <w:tc>
          <w:tcPr>
            <w:tcW w:w="5023" w:type="dxa"/>
            <w:vAlign w:val="center"/>
          </w:tcPr>
          <w:p w:rsidR="00EE534D" w:rsidRDefault="00EE534D" w:rsidP="00ED49ED">
            <w:pPr>
              <w:pStyle w:val="HeadingLeft"/>
              <w:tabs>
                <w:tab w:val="clear" w:pos="4820"/>
                <w:tab w:val="center" w:pos="2268"/>
                <w:tab w:val="right" w:pos="5387"/>
              </w:tabs>
              <w:spacing w:before="0" w:after="0" w:line="320" w:lineRule="exact"/>
              <w:ind w:left="-108" w:right="-98"/>
              <w:jc w:val="center"/>
              <w:rPr>
                <w:rFonts w:ascii="宋体" w:hAnsi="宋体" w:cs="宋体"/>
                <w:b w:val="0"/>
                <w:caps w:val="0"/>
                <w:szCs w:val="24"/>
                <w:lang w:val="en-US"/>
              </w:rPr>
            </w:pPr>
          </w:p>
        </w:tc>
        <w:tc>
          <w:tcPr>
            <w:tcW w:w="2183" w:type="dxa"/>
          </w:tcPr>
          <w:p w:rsidR="00EE534D" w:rsidRDefault="00EE534D" w:rsidP="00ED49ED">
            <w:pPr>
              <w:spacing w:line="320" w:lineRule="exact"/>
              <w:jc w:val="center"/>
              <w:rPr>
                <w:rFonts w:ascii="宋体" w:hAnsi="宋体"/>
                <w:b/>
                <w:color w:val="000000"/>
              </w:rPr>
            </w:pPr>
          </w:p>
        </w:tc>
      </w:tr>
      <w:tr w:rsidR="00EE534D" w:rsidTr="00ED49ED">
        <w:trPr>
          <w:trHeight w:hRule="exact" w:val="567"/>
          <w:jc w:val="center"/>
        </w:trPr>
        <w:tc>
          <w:tcPr>
            <w:tcW w:w="850" w:type="dxa"/>
            <w:vAlign w:val="center"/>
          </w:tcPr>
          <w:p w:rsidR="00EE534D" w:rsidRDefault="00EE534D" w:rsidP="00ED49ED">
            <w:pPr>
              <w:pStyle w:val="Text"/>
              <w:spacing w:before="0" w:line="320" w:lineRule="exact"/>
              <w:rPr>
                <w:rFonts w:ascii="Arial" w:hAnsi="Arial"/>
                <w:color w:val="000000"/>
                <w:sz w:val="20"/>
                <w:lang w:eastAsia="zh-CN"/>
              </w:rPr>
            </w:pPr>
          </w:p>
        </w:tc>
        <w:tc>
          <w:tcPr>
            <w:tcW w:w="1794" w:type="dxa"/>
            <w:vAlign w:val="center"/>
          </w:tcPr>
          <w:p w:rsidR="00EE534D" w:rsidRDefault="00EE534D" w:rsidP="00ED49ED">
            <w:pPr>
              <w:pStyle w:val="Default"/>
              <w:spacing w:line="320" w:lineRule="exact"/>
              <w:rPr>
                <w:rFonts w:hAnsi="宋体"/>
              </w:rPr>
            </w:pPr>
          </w:p>
        </w:tc>
        <w:tc>
          <w:tcPr>
            <w:tcW w:w="5023" w:type="dxa"/>
            <w:vAlign w:val="center"/>
          </w:tcPr>
          <w:p w:rsidR="00EE534D" w:rsidRDefault="00EE534D" w:rsidP="00ED49ED">
            <w:pPr>
              <w:pStyle w:val="HeadingLeft"/>
              <w:tabs>
                <w:tab w:val="clear" w:pos="4820"/>
                <w:tab w:val="center" w:pos="2268"/>
                <w:tab w:val="right" w:pos="5387"/>
              </w:tabs>
              <w:spacing w:before="0" w:after="0" w:line="320" w:lineRule="exact"/>
              <w:ind w:left="-108" w:right="-98"/>
              <w:jc w:val="center"/>
              <w:rPr>
                <w:rFonts w:ascii="宋体" w:hAnsi="宋体" w:cs="宋体"/>
                <w:b w:val="0"/>
                <w:caps w:val="0"/>
                <w:szCs w:val="24"/>
                <w:lang w:val="en-US"/>
              </w:rPr>
            </w:pPr>
          </w:p>
        </w:tc>
        <w:tc>
          <w:tcPr>
            <w:tcW w:w="2183" w:type="dxa"/>
          </w:tcPr>
          <w:p w:rsidR="00EE534D" w:rsidRDefault="00EE534D" w:rsidP="00ED49ED">
            <w:pPr>
              <w:spacing w:line="320" w:lineRule="exact"/>
              <w:jc w:val="center"/>
              <w:rPr>
                <w:rFonts w:ascii="宋体" w:hAnsi="宋体"/>
                <w:b/>
                <w:color w:val="000000"/>
              </w:rPr>
            </w:pPr>
          </w:p>
        </w:tc>
      </w:tr>
      <w:tr w:rsidR="00EE534D" w:rsidTr="00ED49ED">
        <w:trPr>
          <w:trHeight w:hRule="exact" w:val="567"/>
          <w:jc w:val="center"/>
        </w:trPr>
        <w:tc>
          <w:tcPr>
            <w:tcW w:w="850" w:type="dxa"/>
            <w:vAlign w:val="center"/>
          </w:tcPr>
          <w:p w:rsidR="00EE534D" w:rsidRDefault="00EE534D" w:rsidP="00ED49ED">
            <w:pPr>
              <w:pStyle w:val="Text"/>
              <w:spacing w:before="0" w:line="320" w:lineRule="exact"/>
              <w:rPr>
                <w:rFonts w:ascii="Arial" w:hAnsi="Arial"/>
                <w:color w:val="000000"/>
                <w:sz w:val="20"/>
                <w:lang w:eastAsia="zh-CN"/>
              </w:rPr>
            </w:pPr>
          </w:p>
        </w:tc>
        <w:tc>
          <w:tcPr>
            <w:tcW w:w="1794" w:type="dxa"/>
            <w:vAlign w:val="center"/>
          </w:tcPr>
          <w:p w:rsidR="00EE534D" w:rsidRDefault="00EE534D" w:rsidP="00ED49ED">
            <w:pPr>
              <w:pStyle w:val="Default"/>
              <w:spacing w:line="320" w:lineRule="exact"/>
              <w:rPr>
                <w:rFonts w:hAnsi="宋体"/>
              </w:rPr>
            </w:pPr>
          </w:p>
        </w:tc>
        <w:tc>
          <w:tcPr>
            <w:tcW w:w="5023" w:type="dxa"/>
            <w:vAlign w:val="center"/>
          </w:tcPr>
          <w:p w:rsidR="00EE534D" w:rsidRDefault="00EE534D" w:rsidP="00ED49ED">
            <w:pPr>
              <w:pStyle w:val="HeadingLeft"/>
              <w:tabs>
                <w:tab w:val="clear" w:pos="4820"/>
                <w:tab w:val="center" w:pos="2268"/>
                <w:tab w:val="right" w:pos="5387"/>
              </w:tabs>
              <w:spacing w:before="0" w:after="0" w:line="320" w:lineRule="exact"/>
              <w:ind w:left="-108" w:right="-98"/>
              <w:jc w:val="center"/>
              <w:rPr>
                <w:rFonts w:ascii="宋体" w:hAnsi="宋体" w:cs="宋体"/>
                <w:b w:val="0"/>
                <w:caps w:val="0"/>
                <w:szCs w:val="24"/>
                <w:lang w:val="en-US"/>
              </w:rPr>
            </w:pPr>
          </w:p>
        </w:tc>
        <w:tc>
          <w:tcPr>
            <w:tcW w:w="2183" w:type="dxa"/>
          </w:tcPr>
          <w:p w:rsidR="00EE534D" w:rsidRDefault="00EE534D" w:rsidP="00ED49ED">
            <w:pPr>
              <w:spacing w:line="320" w:lineRule="exact"/>
              <w:jc w:val="center"/>
              <w:rPr>
                <w:rFonts w:ascii="宋体" w:hAnsi="宋体"/>
                <w:b/>
                <w:color w:val="000000"/>
              </w:rPr>
            </w:pPr>
          </w:p>
        </w:tc>
      </w:tr>
    </w:tbl>
    <w:p w:rsidR="00EE534D" w:rsidRDefault="00EE534D" w:rsidP="00EE534D">
      <w:pPr>
        <w:rPr>
          <w:lang w:val="en-GB"/>
        </w:rPr>
      </w:pPr>
    </w:p>
    <w:p w:rsidR="00EE534D" w:rsidRDefault="00D73544" w:rsidP="00EE534D">
      <w:pPr>
        <w:pStyle w:val="1"/>
        <w:spacing w:line="360" w:lineRule="auto"/>
        <w:jc w:val="left"/>
        <w:rPr>
          <w:rFonts w:ascii="宋体" w:eastAsia="宋体" w:hAnsi="宋体"/>
          <w:color w:val="000000"/>
          <w:szCs w:val="24"/>
          <w:lang w:eastAsia="zh-CN"/>
        </w:rPr>
      </w:pPr>
      <w:r>
        <w:rPr>
          <w:rFonts w:ascii="宋体" w:eastAsia="宋体" w:hAnsi="宋体"/>
          <w:color w:val="000000"/>
          <w:szCs w:val="24"/>
          <w:lang w:val="en-US" w:eastAsia="zh-CN"/>
        </w:rPr>
        <w:t>8</w:t>
      </w:r>
      <w:r w:rsidR="00EE534D">
        <w:rPr>
          <w:rFonts w:ascii="宋体" w:eastAsia="宋体" w:hAnsi="宋体" w:hint="eastAsia"/>
          <w:color w:val="000000"/>
          <w:szCs w:val="24"/>
          <w:lang w:eastAsia="zh-CN"/>
        </w:rPr>
        <w:t xml:space="preserve"> 术语</w:t>
      </w:r>
      <w:bookmarkEnd w:id="44"/>
      <w:bookmarkEnd w:id="45"/>
      <w:bookmarkEnd w:id="46"/>
      <w:bookmarkEnd w:id="47"/>
    </w:p>
    <w:tbl>
      <w:tblPr>
        <w:tblW w:w="9889" w:type="dxa"/>
        <w:jc w:val="center"/>
        <w:tblLayout w:type="fixed"/>
        <w:tblLook w:val="04A0"/>
      </w:tblPr>
      <w:tblGrid>
        <w:gridCol w:w="2679"/>
        <w:gridCol w:w="7210"/>
      </w:tblGrid>
      <w:tr w:rsidR="00EE534D" w:rsidTr="00ED49ED">
        <w:trPr>
          <w:trHeight w:val="397"/>
          <w:jc w:val="center"/>
        </w:trPr>
        <w:tc>
          <w:tcPr>
            <w:tcW w:w="267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E534D" w:rsidRDefault="00EE534D" w:rsidP="00ED49ED">
            <w:pPr>
              <w:adjustRightInd w:val="0"/>
              <w:snapToGrid w:val="0"/>
              <w:spacing w:line="320" w:lineRule="exact"/>
              <w:jc w:val="left"/>
              <w:rPr>
                <w:rFonts w:ascii="宋体" w:hAnsi="宋体" w:cs="宋体"/>
                <w:b/>
                <w:color w:val="000000"/>
                <w:sz w:val="24"/>
                <w:szCs w:val="24"/>
              </w:rPr>
            </w:pPr>
            <w:r>
              <w:rPr>
                <w:rFonts w:ascii="宋体" w:hAnsi="宋体" w:cs="宋体" w:hint="eastAsia"/>
                <w:b/>
                <w:color w:val="000000"/>
                <w:sz w:val="24"/>
                <w:szCs w:val="24"/>
              </w:rPr>
              <w:t>术语</w:t>
            </w:r>
          </w:p>
        </w:tc>
        <w:tc>
          <w:tcPr>
            <w:tcW w:w="72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E534D" w:rsidRDefault="00EE534D" w:rsidP="00ED49ED">
            <w:pPr>
              <w:adjustRightInd w:val="0"/>
              <w:snapToGrid w:val="0"/>
              <w:spacing w:line="320" w:lineRule="exact"/>
              <w:jc w:val="left"/>
              <w:rPr>
                <w:rFonts w:ascii="宋体" w:hAnsi="宋体" w:cs="宋体"/>
                <w:b/>
                <w:color w:val="000000"/>
                <w:sz w:val="24"/>
                <w:szCs w:val="24"/>
              </w:rPr>
            </w:pPr>
            <w:r>
              <w:rPr>
                <w:rFonts w:ascii="宋体" w:hAnsi="宋体" w:cs="宋体" w:hint="eastAsia"/>
                <w:b/>
                <w:color w:val="000000"/>
                <w:sz w:val="24"/>
                <w:szCs w:val="24"/>
              </w:rPr>
              <w:t xml:space="preserve"> 定义</w:t>
            </w:r>
          </w:p>
        </w:tc>
      </w:tr>
      <w:tr w:rsidR="00EE534D" w:rsidTr="00ED49ED">
        <w:trPr>
          <w:trHeight w:val="397"/>
          <w:jc w:val="center"/>
        </w:trPr>
        <w:tc>
          <w:tcPr>
            <w:tcW w:w="2679" w:type="dxa"/>
            <w:tcBorders>
              <w:top w:val="single" w:sz="4" w:space="0" w:color="000000"/>
              <w:left w:val="single" w:sz="4" w:space="0" w:color="000000"/>
              <w:bottom w:val="single" w:sz="4" w:space="0" w:color="000000"/>
              <w:right w:val="single" w:sz="4" w:space="0" w:color="000000"/>
            </w:tcBorders>
            <w:vAlign w:val="center"/>
          </w:tcPr>
          <w:p w:rsidR="00EE534D" w:rsidRDefault="00EE534D" w:rsidP="00ED49ED">
            <w:pPr>
              <w:adjustRightInd w:val="0"/>
              <w:snapToGrid w:val="0"/>
              <w:spacing w:line="320" w:lineRule="exact"/>
              <w:jc w:val="left"/>
              <w:rPr>
                <w:rFonts w:ascii="宋体" w:hAnsi="宋体" w:cs="宋体"/>
                <w:color w:val="000000"/>
                <w:sz w:val="24"/>
                <w:szCs w:val="24"/>
              </w:rPr>
            </w:pPr>
            <w:r>
              <w:rPr>
                <w:rFonts w:ascii="宋体" w:hAnsi="宋体" w:cs="宋体" w:hint="eastAsia"/>
                <w:color w:val="000000"/>
                <w:sz w:val="24"/>
                <w:szCs w:val="24"/>
              </w:rPr>
              <w:t>FAT</w:t>
            </w:r>
          </w:p>
        </w:tc>
        <w:tc>
          <w:tcPr>
            <w:tcW w:w="7210" w:type="dxa"/>
            <w:tcBorders>
              <w:top w:val="single" w:sz="4" w:space="0" w:color="000000"/>
              <w:left w:val="single" w:sz="4" w:space="0" w:color="000000"/>
              <w:bottom w:val="single" w:sz="4" w:space="0" w:color="000000"/>
              <w:right w:val="single" w:sz="4" w:space="0" w:color="000000"/>
            </w:tcBorders>
            <w:vAlign w:val="center"/>
          </w:tcPr>
          <w:p w:rsidR="00EE534D" w:rsidRDefault="00EE534D" w:rsidP="00ED49ED">
            <w:pPr>
              <w:adjustRightInd w:val="0"/>
              <w:snapToGrid w:val="0"/>
              <w:spacing w:line="320" w:lineRule="exact"/>
              <w:jc w:val="left"/>
              <w:rPr>
                <w:rFonts w:ascii="宋体" w:hAnsi="宋体" w:cs="Arial"/>
                <w:bCs/>
                <w:caps/>
                <w:color w:val="000000"/>
                <w:kern w:val="0"/>
                <w:sz w:val="24"/>
                <w:szCs w:val="24"/>
                <w:lang w:val="en-GB"/>
              </w:rPr>
            </w:pPr>
            <w:r>
              <w:rPr>
                <w:rFonts w:ascii="宋体" w:hAnsi="宋体" w:cs="Arial" w:hint="eastAsia"/>
                <w:bCs/>
                <w:caps/>
                <w:color w:val="000000"/>
                <w:kern w:val="0"/>
                <w:sz w:val="24"/>
                <w:szCs w:val="24"/>
                <w:lang w:val="en-GB"/>
              </w:rPr>
              <w:t>出厂验收测试</w:t>
            </w:r>
          </w:p>
        </w:tc>
      </w:tr>
      <w:tr w:rsidR="00EE534D" w:rsidTr="00ED49ED">
        <w:trPr>
          <w:trHeight w:val="397"/>
          <w:jc w:val="center"/>
        </w:trPr>
        <w:tc>
          <w:tcPr>
            <w:tcW w:w="2679" w:type="dxa"/>
            <w:tcBorders>
              <w:top w:val="single" w:sz="4" w:space="0" w:color="000000"/>
              <w:left w:val="single" w:sz="4" w:space="0" w:color="000000"/>
              <w:bottom w:val="single" w:sz="4" w:space="0" w:color="000000"/>
              <w:right w:val="single" w:sz="4" w:space="0" w:color="000000"/>
            </w:tcBorders>
            <w:vAlign w:val="center"/>
          </w:tcPr>
          <w:p w:rsidR="00EE534D" w:rsidRDefault="00EE534D" w:rsidP="00ED49ED">
            <w:pPr>
              <w:adjustRightInd w:val="0"/>
              <w:snapToGrid w:val="0"/>
              <w:spacing w:line="320" w:lineRule="exact"/>
              <w:jc w:val="left"/>
              <w:rPr>
                <w:rFonts w:ascii="宋体" w:hAnsi="宋体" w:cs="宋体"/>
                <w:color w:val="000000"/>
                <w:sz w:val="24"/>
                <w:szCs w:val="24"/>
              </w:rPr>
            </w:pPr>
            <w:r>
              <w:rPr>
                <w:rFonts w:ascii="宋体" w:hAnsi="宋体" w:cs="宋体" w:hint="eastAsia"/>
                <w:color w:val="000000"/>
                <w:sz w:val="24"/>
                <w:szCs w:val="24"/>
              </w:rPr>
              <w:t>GAMP</w:t>
            </w:r>
          </w:p>
        </w:tc>
        <w:tc>
          <w:tcPr>
            <w:tcW w:w="7210" w:type="dxa"/>
            <w:tcBorders>
              <w:top w:val="single" w:sz="4" w:space="0" w:color="000000"/>
              <w:left w:val="single" w:sz="4" w:space="0" w:color="000000"/>
              <w:bottom w:val="single" w:sz="4" w:space="0" w:color="000000"/>
              <w:right w:val="single" w:sz="4" w:space="0" w:color="000000"/>
            </w:tcBorders>
            <w:vAlign w:val="center"/>
          </w:tcPr>
          <w:p w:rsidR="00EE534D" w:rsidRDefault="00EE534D" w:rsidP="00ED49ED">
            <w:pPr>
              <w:adjustRightInd w:val="0"/>
              <w:snapToGrid w:val="0"/>
              <w:spacing w:line="320" w:lineRule="exact"/>
              <w:jc w:val="left"/>
              <w:rPr>
                <w:rFonts w:ascii="宋体" w:hAnsi="宋体" w:cs="Arial"/>
                <w:bCs/>
                <w:caps/>
                <w:color w:val="000000"/>
                <w:kern w:val="0"/>
                <w:sz w:val="24"/>
                <w:szCs w:val="24"/>
                <w:lang w:val="en-GB"/>
              </w:rPr>
            </w:pPr>
            <w:r>
              <w:rPr>
                <w:rFonts w:ascii="宋体" w:hAnsi="宋体" w:cs="Arial" w:hint="eastAsia"/>
                <w:bCs/>
                <w:caps/>
                <w:color w:val="000000"/>
                <w:kern w:val="0"/>
                <w:sz w:val="24"/>
                <w:szCs w:val="24"/>
                <w:lang w:val="en-GB"/>
              </w:rPr>
              <w:t>良好的自动生产规范</w:t>
            </w:r>
          </w:p>
        </w:tc>
      </w:tr>
      <w:tr w:rsidR="00EE534D" w:rsidTr="00ED49ED">
        <w:trPr>
          <w:trHeight w:val="397"/>
          <w:jc w:val="center"/>
        </w:trPr>
        <w:tc>
          <w:tcPr>
            <w:tcW w:w="2679" w:type="dxa"/>
            <w:tcBorders>
              <w:top w:val="single" w:sz="4" w:space="0" w:color="000000"/>
              <w:left w:val="single" w:sz="4" w:space="0" w:color="000000"/>
              <w:bottom w:val="single" w:sz="4" w:space="0" w:color="000000"/>
              <w:right w:val="single" w:sz="4" w:space="0" w:color="000000"/>
            </w:tcBorders>
            <w:vAlign w:val="center"/>
          </w:tcPr>
          <w:p w:rsidR="00EE534D" w:rsidRDefault="00EE534D" w:rsidP="00ED49ED">
            <w:pPr>
              <w:adjustRightInd w:val="0"/>
              <w:snapToGrid w:val="0"/>
              <w:spacing w:line="320" w:lineRule="exact"/>
              <w:jc w:val="left"/>
              <w:rPr>
                <w:rFonts w:ascii="宋体" w:hAnsi="宋体" w:cs="宋体"/>
                <w:color w:val="000000"/>
                <w:sz w:val="24"/>
                <w:szCs w:val="24"/>
              </w:rPr>
            </w:pPr>
            <w:r>
              <w:rPr>
                <w:rFonts w:ascii="宋体" w:hAnsi="宋体" w:cs="宋体" w:hint="eastAsia"/>
                <w:color w:val="000000"/>
                <w:sz w:val="24"/>
                <w:szCs w:val="24"/>
              </w:rPr>
              <w:t>GMP</w:t>
            </w:r>
          </w:p>
        </w:tc>
        <w:tc>
          <w:tcPr>
            <w:tcW w:w="7210" w:type="dxa"/>
            <w:tcBorders>
              <w:top w:val="single" w:sz="4" w:space="0" w:color="000000"/>
              <w:left w:val="single" w:sz="4" w:space="0" w:color="000000"/>
              <w:bottom w:val="single" w:sz="4" w:space="0" w:color="000000"/>
              <w:right w:val="single" w:sz="4" w:space="0" w:color="000000"/>
            </w:tcBorders>
            <w:vAlign w:val="center"/>
          </w:tcPr>
          <w:p w:rsidR="00EE534D" w:rsidRDefault="00EE534D" w:rsidP="00ED49ED">
            <w:pPr>
              <w:adjustRightInd w:val="0"/>
              <w:snapToGrid w:val="0"/>
              <w:spacing w:line="320" w:lineRule="exact"/>
              <w:jc w:val="left"/>
              <w:rPr>
                <w:rFonts w:ascii="宋体" w:hAnsi="宋体" w:cs="Arial"/>
                <w:bCs/>
                <w:caps/>
                <w:color w:val="000000"/>
                <w:kern w:val="0"/>
                <w:sz w:val="24"/>
                <w:szCs w:val="24"/>
                <w:lang w:val="en-GB"/>
              </w:rPr>
            </w:pPr>
            <w:r>
              <w:rPr>
                <w:rFonts w:ascii="宋体" w:hAnsi="宋体" w:cs="Arial" w:hint="eastAsia"/>
                <w:bCs/>
                <w:caps/>
                <w:color w:val="000000"/>
                <w:kern w:val="0"/>
                <w:sz w:val="24"/>
                <w:szCs w:val="24"/>
                <w:lang w:val="en-GB"/>
              </w:rPr>
              <w:t>药品生产质量管理规范</w:t>
            </w:r>
          </w:p>
        </w:tc>
      </w:tr>
      <w:tr w:rsidR="00EE534D" w:rsidTr="00ED49ED">
        <w:trPr>
          <w:trHeight w:val="397"/>
          <w:jc w:val="center"/>
        </w:trPr>
        <w:tc>
          <w:tcPr>
            <w:tcW w:w="2679" w:type="dxa"/>
            <w:tcBorders>
              <w:top w:val="single" w:sz="4" w:space="0" w:color="000000"/>
              <w:left w:val="single" w:sz="4" w:space="0" w:color="000000"/>
              <w:bottom w:val="single" w:sz="4" w:space="0" w:color="000000"/>
              <w:right w:val="single" w:sz="4" w:space="0" w:color="000000"/>
            </w:tcBorders>
            <w:vAlign w:val="center"/>
          </w:tcPr>
          <w:p w:rsidR="00EE534D" w:rsidRDefault="00EE534D" w:rsidP="00ED49ED">
            <w:pPr>
              <w:adjustRightInd w:val="0"/>
              <w:snapToGrid w:val="0"/>
              <w:spacing w:line="320" w:lineRule="exact"/>
              <w:jc w:val="left"/>
              <w:rPr>
                <w:rFonts w:ascii="宋体" w:hAnsi="宋体" w:cs="宋体"/>
                <w:color w:val="000000"/>
                <w:sz w:val="24"/>
                <w:szCs w:val="24"/>
              </w:rPr>
            </w:pPr>
            <w:r>
              <w:rPr>
                <w:rFonts w:ascii="宋体" w:hAnsi="宋体" w:cs="宋体" w:hint="eastAsia"/>
                <w:color w:val="000000"/>
                <w:sz w:val="24"/>
                <w:szCs w:val="24"/>
              </w:rPr>
              <w:t>DQ</w:t>
            </w:r>
          </w:p>
        </w:tc>
        <w:tc>
          <w:tcPr>
            <w:tcW w:w="7210" w:type="dxa"/>
            <w:tcBorders>
              <w:top w:val="single" w:sz="4" w:space="0" w:color="000000"/>
              <w:left w:val="single" w:sz="4" w:space="0" w:color="000000"/>
              <w:bottom w:val="single" w:sz="4" w:space="0" w:color="000000"/>
              <w:right w:val="single" w:sz="4" w:space="0" w:color="000000"/>
            </w:tcBorders>
            <w:vAlign w:val="center"/>
          </w:tcPr>
          <w:p w:rsidR="00EE534D" w:rsidRDefault="00EE534D" w:rsidP="00ED49ED">
            <w:pPr>
              <w:adjustRightInd w:val="0"/>
              <w:snapToGrid w:val="0"/>
              <w:spacing w:line="320" w:lineRule="exact"/>
              <w:jc w:val="left"/>
              <w:rPr>
                <w:rFonts w:ascii="宋体" w:hAnsi="宋体" w:cs="Arial"/>
                <w:bCs/>
                <w:caps/>
                <w:color w:val="000000"/>
                <w:kern w:val="0"/>
                <w:sz w:val="24"/>
                <w:szCs w:val="24"/>
                <w:lang w:val="en-GB"/>
              </w:rPr>
            </w:pPr>
            <w:r>
              <w:rPr>
                <w:rFonts w:ascii="宋体" w:hAnsi="宋体" w:cs="Arial" w:hint="eastAsia"/>
                <w:bCs/>
                <w:caps/>
                <w:color w:val="000000"/>
                <w:kern w:val="0"/>
                <w:sz w:val="24"/>
                <w:szCs w:val="24"/>
                <w:lang w:val="en-GB"/>
              </w:rPr>
              <w:t>设计确认</w:t>
            </w:r>
          </w:p>
        </w:tc>
      </w:tr>
      <w:tr w:rsidR="00EE534D" w:rsidTr="00ED49ED">
        <w:trPr>
          <w:trHeight w:val="397"/>
          <w:jc w:val="center"/>
        </w:trPr>
        <w:tc>
          <w:tcPr>
            <w:tcW w:w="2679" w:type="dxa"/>
            <w:tcBorders>
              <w:top w:val="single" w:sz="4" w:space="0" w:color="000000"/>
              <w:left w:val="single" w:sz="4" w:space="0" w:color="000000"/>
              <w:bottom w:val="single" w:sz="4" w:space="0" w:color="000000"/>
              <w:right w:val="single" w:sz="4" w:space="0" w:color="000000"/>
            </w:tcBorders>
            <w:vAlign w:val="center"/>
          </w:tcPr>
          <w:p w:rsidR="00EE534D" w:rsidRDefault="00EE534D" w:rsidP="00ED49ED">
            <w:pPr>
              <w:adjustRightInd w:val="0"/>
              <w:snapToGrid w:val="0"/>
              <w:spacing w:line="320" w:lineRule="exact"/>
              <w:jc w:val="left"/>
              <w:rPr>
                <w:rFonts w:ascii="宋体" w:hAnsi="宋体" w:cs="宋体"/>
                <w:color w:val="000000"/>
                <w:sz w:val="24"/>
                <w:szCs w:val="24"/>
              </w:rPr>
            </w:pPr>
            <w:r>
              <w:rPr>
                <w:rFonts w:ascii="宋体" w:hAnsi="宋体" w:cs="宋体" w:hint="eastAsia"/>
                <w:color w:val="000000"/>
                <w:sz w:val="24"/>
                <w:szCs w:val="24"/>
              </w:rPr>
              <w:t>IQ</w:t>
            </w:r>
          </w:p>
        </w:tc>
        <w:tc>
          <w:tcPr>
            <w:tcW w:w="7210" w:type="dxa"/>
            <w:tcBorders>
              <w:top w:val="single" w:sz="4" w:space="0" w:color="000000"/>
              <w:left w:val="single" w:sz="4" w:space="0" w:color="000000"/>
              <w:bottom w:val="single" w:sz="4" w:space="0" w:color="000000"/>
              <w:right w:val="single" w:sz="4" w:space="0" w:color="000000"/>
            </w:tcBorders>
            <w:vAlign w:val="center"/>
          </w:tcPr>
          <w:p w:rsidR="00EE534D" w:rsidRDefault="00EE534D" w:rsidP="00ED49ED">
            <w:pPr>
              <w:adjustRightInd w:val="0"/>
              <w:snapToGrid w:val="0"/>
              <w:spacing w:line="320" w:lineRule="exact"/>
              <w:jc w:val="left"/>
              <w:rPr>
                <w:rFonts w:ascii="宋体" w:hAnsi="宋体" w:cs="Arial"/>
                <w:bCs/>
                <w:caps/>
                <w:color w:val="000000"/>
                <w:kern w:val="0"/>
                <w:sz w:val="24"/>
                <w:szCs w:val="24"/>
                <w:lang w:val="en-GB"/>
              </w:rPr>
            </w:pPr>
            <w:r>
              <w:rPr>
                <w:rFonts w:ascii="宋体" w:hAnsi="宋体" w:cs="Arial" w:hint="eastAsia"/>
                <w:bCs/>
                <w:caps/>
                <w:color w:val="000000"/>
                <w:kern w:val="0"/>
                <w:sz w:val="24"/>
                <w:szCs w:val="24"/>
                <w:lang w:val="en-GB"/>
              </w:rPr>
              <w:t>安装确认</w:t>
            </w:r>
          </w:p>
        </w:tc>
      </w:tr>
      <w:tr w:rsidR="00EE534D" w:rsidTr="00ED49ED">
        <w:trPr>
          <w:trHeight w:val="397"/>
          <w:jc w:val="center"/>
        </w:trPr>
        <w:tc>
          <w:tcPr>
            <w:tcW w:w="2679" w:type="dxa"/>
            <w:tcBorders>
              <w:top w:val="single" w:sz="4" w:space="0" w:color="000000"/>
              <w:left w:val="single" w:sz="4" w:space="0" w:color="000000"/>
              <w:bottom w:val="single" w:sz="4" w:space="0" w:color="000000"/>
              <w:right w:val="single" w:sz="4" w:space="0" w:color="000000"/>
            </w:tcBorders>
            <w:vAlign w:val="center"/>
          </w:tcPr>
          <w:p w:rsidR="00EE534D" w:rsidRDefault="00EE534D" w:rsidP="00ED49ED">
            <w:pPr>
              <w:adjustRightInd w:val="0"/>
              <w:snapToGrid w:val="0"/>
              <w:spacing w:line="320" w:lineRule="exact"/>
              <w:jc w:val="left"/>
              <w:rPr>
                <w:rFonts w:ascii="宋体" w:hAnsi="宋体" w:cs="宋体"/>
                <w:color w:val="000000"/>
                <w:sz w:val="24"/>
                <w:szCs w:val="24"/>
              </w:rPr>
            </w:pPr>
            <w:r>
              <w:rPr>
                <w:rFonts w:ascii="宋体" w:hAnsi="宋体" w:cs="宋体" w:hint="eastAsia"/>
                <w:color w:val="000000"/>
                <w:sz w:val="24"/>
                <w:szCs w:val="24"/>
              </w:rPr>
              <w:t>ISO</w:t>
            </w:r>
          </w:p>
        </w:tc>
        <w:tc>
          <w:tcPr>
            <w:tcW w:w="7210" w:type="dxa"/>
            <w:tcBorders>
              <w:top w:val="single" w:sz="4" w:space="0" w:color="000000"/>
              <w:left w:val="single" w:sz="4" w:space="0" w:color="000000"/>
              <w:bottom w:val="single" w:sz="4" w:space="0" w:color="000000"/>
              <w:right w:val="single" w:sz="4" w:space="0" w:color="000000"/>
            </w:tcBorders>
            <w:vAlign w:val="center"/>
          </w:tcPr>
          <w:p w:rsidR="00EE534D" w:rsidRDefault="00EE534D" w:rsidP="00ED49ED">
            <w:pPr>
              <w:adjustRightInd w:val="0"/>
              <w:snapToGrid w:val="0"/>
              <w:spacing w:line="320" w:lineRule="exact"/>
              <w:jc w:val="left"/>
              <w:rPr>
                <w:rFonts w:ascii="宋体" w:hAnsi="宋体" w:cs="Arial"/>
                <w:bCs/>
                <w:caps/>
                <w:color w:val="000000"/>
                <w:kern w:val="0"/>
                <w:sz w:val="24"/>
                <w:szCs w:val="24"/>
                <w:lang w:val="en-GB"/>
              </w:rPr>
            </w:pPr>
            <w:r>
              <w:rPr>
                <w:rFonts w:ascii="宋体" w:hAnsi="宋体" w:cs="Arial" w:hint="eastAsia"/>
                <w:bCs/>
                <w:caps/>
                <w:color w:val="000000"/>
                <w:kern w:val="0"/>
                <w:sz w:val="24"/>
                <w:szCs w:val="24"/>
                <w:lang w:val="en-GB"/>
              </w:rPr>
              <w:t>国际标准组织</w:t>
            </w:r>
          </w:p>
        </w:tc>
      </w:tr>
      <w:tr w:rsidR="00EE534D" w:rsidTr="00ED49ED">
        <w:trPr>
          <w:trHeight w:val="397"/>
          <w:jc w:val="center"/>
        </w:trPr>
        <w:tc>
          <w:tcPr>
            <w:tcW w:w="2679" w:type="dxa"/>
            <w:tcBorders>
              <w:top w:val="single" w:sz="4" w:space="0" w:color="000000"/>
              <w:left w:val="single" w:sz="4" w:space="0" w:color="000000"/>
              <w:bottom w:val="single" w:sz="4" w:space="0" w:color="000000"/>
              <w:right w:val="single" w:sz="4" w:space="0" w:color="000000"/>
            </w:tcBorders>
            <w:vAlign w:val="center"/>
          </w:tcPr>
          <w:p w:rsidR="00EE534D" w:rsidRDefault="00EE534D" w:rsidP="00ED49ED">
            <w:pPr>
              <w:adjustRightInd w:val="0"/>
              <w:snapToGrid w:val="0"/>
              <w:spacing w:line="320" w:lineRule="exact"/>
              <w:jc w:val="left"/>
              <w:rPr>
                <w:rFonts w:ascii="宋体" w:hAnsi="宋体" w:cs="宋体"/>
                <w:color w:val="000000"/>
                <w:sz w:val="24"/>
                <w:szCs w:val="24"/>
              </w:rPr>
            </w:pPr>
            <w:r>
              <w:rPr>
                <w:rFonts w:ascii="宋体" w:hAnsi="宋体" w:cs="宋体" w:hint="eastAsia"/>
                <w:color w:val="000000"/>
                <w:sz w:val="24"/>
                <w:szCs w:val="24"/>
              </w:rPr>
              <w:t>OQ</w:t>
            </w:r>
          </w:p>
        </w:tc>
        <w:tc>
          <w:tcPr>
            <w:tcW w:w="7210" w:type="dxa"/>
            <w:tcBorders>
              <w:top w:val="single" w:sz="4" w:space="0" w:color="000000"/>
              <w:left w:val="single" w:sz="4" w:space="0" w:color="000000"/>
              <w:bottom w:val="single" w:sz="4" w:space="0" w:color="000000"/>
              <w:right w:val="single" w:sz="4" w:space="0" w:color="000000"/>
            </w:tcBorders>
            <w:vAlign w:val="center"/>
          </w:tcPr>
          <w:p w:rsidR="00EE534D" w:rsidRDefault="00EE534D" w:rsidP="00ED49ED">
            <w:pPr>
              <w:adjustRightInd w:val="0"/>
              <w:snapToGrid w:val="0"/>
              <w:spacing w:line="320" w:lineRule="exact"/>
              <w:jc w:val="left"/>
              <w:rPr>
                <w:rFonts w:ascii="宋体" w:hAnsi="宋体" w:cs="Arial"/>
                <w:bCs/>
                <w:caps/>
                <w:color w:val="000000"/>
                <w:kern w:val="0"/>
                <w:sz w:val="24"/>
                <w:szCs w:val="24"/>
                <w:lang w:val="en-GB"/>
              </w:rPr>
            </w:pPr>
            <w:r>
              <w:rPr>
                <w:rFonts w:ascii="宋体" w:hAnsi="宋体" w:cs="Arial" w:hint="eastAsia"/>
                <w:bCs/>
                <w:caps/>
                <w:color w:val="000000"/>
                <w:kern w:val="0"/>
                <w:sz w:val="24"/>
                <w:szCs w:val="24"/>
                <w:lang w:val="en-GB"/>
              </w:rPr>
              <w:t>运行确认</w:t>
            </w:r>
          </w:p>
        </w:tc>
      </w:tr>
      <w:tr w:rsidR="00EE534D" w:rsidTr="00ED49ED">
        <w:trPr>
          <w:trHeight w:val="397"/>
          <w:jc w:val="center"/>
        </w:trPr>
        <w:tc>
          <w:tcPr>
            <w:tcW w:w="2679" w:type="dxa"/>
            <w:tcBorders>
              <w:top w:val="single" w:sz="4" w:space="0" w:color="000000"/>
              <w:left w:val="single" w:sz="4" w:space="0" w:color="000000"/>
              <w:bottom w:val="single" w:sz="4" w:space="0" w:color="000000"/>
              <w:right w:val="single" w:sz="4" w:space="0" w:color="000000"/>
            </w:tcBorders>
            <w:vAlign w:val="center"/>
          </w:tcPr>
          <w:p w:rsidR="00EE534D" w:rsidRDefault="00EE534D" w:rsidP="00ED49ED">
            <w:pPr>
              <w:adjustRightInd w:val="0"/>
              <w:snapToGrid w:val="0"/>
              <w:spacing w:line="320" w:lineRule="exact"/>
              <w:jc w:val="left"/>
              <w:rPr>
                <w:rFonts w:ascii="宋体" w:hAnsi="宋体" w:cs="宋体"/>
                <w:color w:val="000000"/>
                <w:sz w:val="24"/>
                <w:szCs w:val="24"/>
              </w:rPr>
            </w:pPr>
            <w:r>
              <w:rPr>
                <w:rFonts w:ascii="宋体" w:hAnsi="宋体" w:cs="宋体" w:hint="eastAsia"/>
                <w:color w:val="000000"/>
                <w:sz w:val="24"/>
                <w:szCs w:val="24"/>
              </w:rPr>
              <w:t>PQ</w:t>
            </w:r>
          </w:p>
        </w:tc>
        <w:tc>
          <w:tcPr>
            <w:tcW w:w="7210" w:type="dxa"/>
            <w:tcBorders>
              <w:top w:val="single" w:sz="4" w:space="0" w:color="000000"/>
              <w:left w:val="single" w:sz="4" w:space="0" w:color="000000"/>
              <w:bottom w:val="single" w:sz="4" w:space="0" w:color="000000"/>
              <w:right w:val="single" w:sz="4" w:space="0" w:color="000000"/>
            </w:tcBorders>
            <w:vAlign w:val="center"/>
          </w:tcPr>
          <w:p w:rsidR="00EE534D" w:rsidRDefault="00EE534D" w:rsidP="00ED49ED">
            <w:pPr>
              <w:adjustRightInd w:val="0"/>
              <w:snapToGrid w:val="0"/>
              <w:spacing w:line="320" w:lineRule="exact"/>
              <w:jc w:val="left"/>
              <w:rPr>
                <w:rFonts w:ascii="宋体" w:hAnsi="宋体" w:cs="Arial"/>
                <w:bCs/>
                <w:caps/>
                <w:color w:val="000000"/>
                <w:kern w:val="0"/>
                <w:sz w:val="24"/>
                <w:szCs w:val="24"/>
                <w:lang w:val="en-GB"/>
              </w:rPr>
            </w:pPr>
            <w:r>
              <w:rPr>
                <w:rFonts w:ascii="宋体" w:hAnsi="宋体" w:cs="Arial" w:hint="eastAsia"/>
                <w:bCs/>
                <w:caps/>
                <w:color w:val="000000"/>
                <w:kern w:val="0"/>
                <w:sz w:val="24"/>
                <w:szCs w:val="24"/>
                <w:lang w:val="en-GB"/>
              </w:rPr>
              <w:t>性能确认</w:t>
            </w:r>
          </w:p>
        </w:tc>
      </w:tr>
      <w:tr w:rsidR="00EE534D" w:rsidTr="00ED49ED">
        <w:trPr>
          <w:trHeight w:val="397"/>
          <w:jc w:val="center"/>
        </w:trPr>
        <w:tc>
          <w:tcPr>
            <w:tcW w:w="2679" w:type="dxa"/>
            <w:tcBorders>
              <w:top w:val="single" w:sz="4" w:space="0" w:color="000000"/>
              <w:left w:val="single" w:sz="4" w:space="0" w:color="000000"/>
              <w:bottom w:val="single" w:sz="4" w:space="0" w:color="000000"/>
              <w:right w:val="single" w:sz="4" w:space="0" w:color="000000"/>
            </w:tcBorders>
            <w:vAlign w:val="center"/>
          </w:tcPr>
          <w:p w:rsidR="00EE534D" w:rsidRDefault="00EE534D" w:rsidP="00ED49ED">
            <w:pPr>
              <w:adjustRightInd w:val="0"/>
              <w:snapToGrid w:val="0"/>
              <w:spacing w:line="320" w:lineRule="exact"/>
              <w:jc w:val="left"/>
              <w:rPr>
                <w:rFonts w:ascii="宋体" w:hAnsi="宋体" w:cs="宋体"/>
                <w:color w:val="000000"/>
                <w:sz w:val="24"/>
                <w:szCs w:val="24"/>
              </w:rPr>
            </w:pPr>
            <w:r>
              <w:rPr>
                <w:rFonts w:ascii="宋体" w:hAnsi="宋体" w:cs="宋体" w:hint="eastAsia"/>
                <w:color w:val="000000"/>
                <w:sz w:val="24"/>
                <w:szCs w:val="24"/>
              </w:rPr>
              <w:t>SAT</w:t>
            </w:r>
          </w:p>
        </w:tc>
        <w:tc>
          <w:tcPr>
            <w:tcW w:w="7210" w:type="dxa"/>
            <w:tcBorders>
              <w:top w:val="single" w:sz="4" w:space="0" w:color="000000"/>
              <w:left w:val="single" w:sz="4" w:space="0" w:color="000000"/>
              <w:bottom w:val="single" w:sz="4" w:space="0" w:color="000000"/>
              <w:right w:val="single" w:sz="4" w:space="0" w:color="000000"/>
            </w:tcBorders>
            <w:vAlign w:val="center"/>
          </w:tcPr>
          <w:p w:rsidR="00EE534D" w:rsidRDefault="00EE534D" w:rsidP="00ED49ED">
            <w:pPr>
              <w:adjustRightInd w:val="0"/>
              <w:snapToGrid w:val="0"/>
              <w:spacing w:line="320" w:lineRule="exact"/>
              <w:jc w:val="left"/>
              <w:rPr>
                <w:rFonts w:ascii="宋体" w:hAnsi="宋体" w:cs="Arial"/>
                <w:bCs/>
                <w:caps/>
                <w:color w:val="000000"/>
                <w:kern w:val="0"/>
                <w:sz w:val="24"/>
                <w:szCs w:val="24"/>
                <w:lang w:val="en-GB"/>
              </w:rPr>
            </w:pPr>
            <w:r>
              <w:rPr>
                <w:rFonts w:ascii="宋体" w:hAnsi="宋体" w:cs="Arial" w:hint="eastAsia"/>
                <w:bCs/>
                <w:caps/>
                <w:color w:val="000000"/>
                <w:kern w:val="0"/>
                <w:sz w:val="24"/>
                <w:szCs w:val="24"/>
                <w:lang w:val="en-GB"/>
              </w:rPr>
              <w:t>现场验收测试</w:t>
            </w:r>
          </w:p>
        </w:tc>
      </w:tr>
      <w:tr w:rsidR="00EE534D" w:rsidTr="00ED49ED">
        <w:trPr>
          <w:trHeight w:val="397"/>
          <w:jc w:val="center"/>
        </w:trPr>
        <w:tc>
          <w:tcPr>
            <w:tcW w:w="2679" w:type="dxa"/>
            <w:tcBorders>
              <w:top w:val="single" w:sz="4" w:space="0" w:color="000000"/>
              <w:left w:val="single" w:sz="4" w:space="0" w:color="000000"/>
              <w:bottom w:val="single" w:sz="4" w:space="0" w:color="000000"/>
              <w:right w:val="single" w:sz="4" w:space="0" w:color="000000"/>
            </w:tcBorders>
            <w:vAlign w:val="center"/>
          </w:tcPr>
          <w:p w:rsidR="00EE534D" w:rsidRDefault="00EE534D" w:rsidP="00ED49ED">
            <w:pPr>
              <w:adjustRightInd w:val="0"/>
              <w:snapToGrid w:val="0"/>
              <w:spacing w:line="320" w:lineRule="exact"/>
              <w:jc w:val="left"/>
              <w:rPr>
                <w:rFonts w:ascii="宋体" w:hAnsi="宋体" w:cs="宋体"/>
                <w:color w:val="000000"/>
                <w:sz w:val="24"/>
                <w:szCs w:val="24"/>
              </w:rPr>
            </w:pPr>
            <w:r>
              <w:rPr>
                <w:rFonts w:ascii="宋体" w:hAnsi="宋体" w:cs="宋体" w:hint="eastAsia"/>
                <w:color w:val="000000"/>
                <w:sz w:val="24"/>
                <w:szCs w:val="24"/>
              </w:rPr>
              <w:t>SOP</w:t>
            </w:r>
          </w:p>
        </w:tc>
        <w:tc>
          <w:tcPr>
            <w:tcW w:w="7210" w:type="dxa"/>
            <w:tcBorders>
              <w:top w:val="single" w:sz="4" w:space="0" w:color="000000"/>
              <w:left w:val="single" w:sz="4" w:space="0" w:color="000000"/>
              <w:bottom w:val="single" w:sz="4" w:space="0" w:color="000000"/>
              <w:right w:val="single" w:sz="4" w:space="0" w:color="000000"/>
            </w:tcBorders>
            <w:vAlign w:val="center"/>
          </w:tcPr>
          <w:p w:rsidR="00EE534D" w:rsidRDefault="00EE534D" w:rsidP="00ED49ED">
            <w:pPr>
              <w:adjustRightInd w:val="0"/>
              <w:snapToGrid w:val="0"/>
              <w:spacing w:line="320" w:lineRule="exact"/>
              <w:jc w:val="left"/>
              <w:rPr>
                <w:rFonts w:ascii="宋体" w:hAnsi="宋体" w:cs="Arial"/>
                <w:bCs/>
                <w:caps/>
                <w:color w:val="000000"/>
                <w:kern w:val="0"/>
                <w:sz w:val="24"/>
                <w:szCs w:val="24"/>
                <w:lang w:val="en-GB"/>
              </w:rPr>
            </w:pPr>
            <w:r>
              <w:rPr>
                <w:rFonts w:ascii="宋体" w:hAnsi="宋体" w:cs="Arial" w:hint="eastAsia"/>
                <w:bCs/>
                <w:caps/>
                <w:color w:val="000000"/>
                <w:kern w:val="0"/>
                <w:sz w:val="24"/>
                <w:szCs w:val="24"/>
                <w:lang w:val="en-GB"/>
              </w:rPr>
              <w:t>标准操作规程</w:t>
            </w:r>
          </w:p>
        </w:tc>
      </w:tr>
    </w:tbl>
    <w:p w:rsidR="00EE534D" w:rsidRDefault="00EE534D" w:rsidP="00EE534D"/>
    <w:p w:rsidR="00EE534D" w:rsidRDefault="00EE534D" w:rsidP="00EE534D"/>
    <w:p w:rsidR="00EE534D" w:rsidRPr="00AE7D46" w:rsidRDefault="00EE534D" w:rsidP="00AE7D46">
      <w:pPr>
        <w:pStyle w:val="a0"/>
      </w:pPr>
    </w:p>
    <w:sectPr w:rsidR="00EE534D" w:rsidRPr="00AE7D46" w:rsidSect="00840B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F4D" w:rsidRDefault="00C12F4D" w:rsidP="00A81CDF">
      <w:r>
        <w:separator/>
      </w:r>
    </w:p>
  </w:endnote>
  <w:endnote w:type="continuationSeparator" w:id="1">
    <w:p w:rsidR="00C12F4D" w:rsidRDefault="00C12F4D" w:rsidP="00A81CD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SimSun-Identity-H">
    <w:altName w:val="黑体"/>
    <w:charset w:val="86"/>
    <w:family w:val="auto"/>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F4D" w:rsidRDefault="00C12F4D" w:rsidP="00A81CDF">
      <w:r>
        <w:separator/>
      </w:r>
    </w:p>
  </w:footnote>
  <w:footnote w:type="continuationSeparator" w:id="1">
    <w:p w:rsidR="00C12F4D" w:rsidRDefault="00C12F4D" w:rsidP="00A81C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420"/>
        </w:tabs>
        <w:ind w:left="42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3B305203"/>
    <w:multiLevelType w:val="multilevel"/>
    <w:tmpl w:val="3B305203"/>
    <w:lvl w:ilvl="0">
      <w:start w:val="1"/>
      <w:numFmt w:val="decimalZero"/>
      <w:lvlText w:val="URS%1"/>
      <w:lvlJc w:val="left"/>
      <w:pPr>
        <w:tabs>
          <w:tab w:val="left" w:pos="420"/>
        </w:tabs>
        <w:ind w:left="420" w:hanging="420"/>
      </w:pPr>
      <w:rPr>
        <w:rFonts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5A10E506"/>
    <w:multiLevelType w:val="singleLevel"/>
    <w:tmpl w:val="5A10E506"/>
    <w:lvl w:ilvl="0">
      <w:start w:val="1"/>
      <w:numFmt w:val="bullet"/>
      <w:lvlText w:val=""/>
      <w:lvlJc w:val="left"/>
      <w:pPr>
        <w:ind w:left="4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3CC9"/>
    <w:rsid w:val="000D37A1"/>
    <w:rsid w:val="000D5B2E"/>
    <w:rsid w:val="000D7754"/>
    <w:rsid w:val="001010CE"/>
    <w:rsid w:val="0011662F"/>
    <w:rsid w:val="00125C3C"/>
    <w:rsid w:val="001262D1"/>
    <w:rsid w:val="001303D7"/>
    <w:rsid w:val="0015536A"/>
    <w:rsid w:val="00166014"/>
    <w:rsid w:val="002230C0"/>
    <w:rsid w:val="002747B0"/>
    <w:rsid w:val="002837F6"/>
    <w:rsid w:val="002A03DC"/>
    <w:rsid w:val="002A6BEC"/>
    <w:rsid w:val="002A7EC8"/>
    <w:rsid w:val="002B6A89"/>
    <w:rsid w:val="002E648D"/>
    <w:rsid w:val="002E6DD7"/>
    <w:rsid w:val="002F1EFB"/>
    <w:rsid w:val="0032677C"/>
    <w:rsid w:val="00334778"/>
    <w:rsid w:val="003517F2"/>
    <w:rsid w:val="003560EF"/>
    <w:rsid w:val="00382349"/>
    <w:rsid w:val="003E227D"/>
    <w:rsid w:val="003F573C"/>
    <w:rsid w:val="00436028"/>
    <w:rsid w:val="00445633"/>
    <w:rsid w:val="004461DB"/>
    <w:rsid w:val="00486C1E"/>
    <w:rsid w:val="00491410"/>
    <w:rsid w:val="004A7495"/>
    <w:rsid w:val="004B7719"/>
    <w:rsid w:val="004C5133"/>
    <w:rsid w:val="004F530E"/>
    <w:rsid w:val="0052298B"/>
    <w:rsid w:val="00524B62"/>
    <w:rsid w:val="00524D6A"/>
    <w:rsid w:val="0056320E"/>
    <w:rsid w:val="005A7C2A"/>
    <w:rsid w:val="005C5112"/>
    <w:rsid w:val="005C7C7A"/>
    <w:rsid w:val="00601DBA"/>
    <w:rsid w:val="00641A7B"/>
    <w:rsid w:val="00645169"/>
    <w:rsid w:val="00667ECA"/>
    <w:rsid w:val="006711F5"/>
    <w:rsid w:val="006858B6"/>
    <w:rsid w:val="006C6FB0"/>
    <w:rsid w:val="006F2686"/>
    <w:rsid w:val="007178D0"/>
    <w:rsid w:val="00737BD7"/>
    <w:rsid w:val="00750E89"/>
    <w:rsid w:val="0075159C"/>
    <w:rsid w:val="00757594"/>
    <w:rsid w:val="00767090"/>
    <w:rsid w:val="007A154B"/>
    <w:rsid w:val="007B18ED"/>
    <w:rsid w:val="007B5DD0"/>
    <w:rsid w:val="007C6845"/>
    <w:rsid w:val="007D321E"/>
    <w:rsid w:val="007D6DAE"/>
    <w:rsid w:val="00805775"/>
    <w:rsid w:val="00840B7C"/>
    <w:rsid w:val="0085363F"/>
    <w:rsid w:val="0085586F"/>
    <w:rsid w:val="008676D3"/>
    <w:rsid w:val="00871830"/>
    <w:rsid w:val="00883C1C"/>
    <w:rsid w:val="00887DFE"/>
    <w:rsid w:val="00893E14"/>
    <w:rsid w:val="008A496C"/>
    <w:rsid w:val="008C4218"/>
    <w:rsid w:val="008D77D6"/>
    <w:rsid w:val="008F7DBB"/>
    <w:rsid w:val="009001B9"/>
    <w:rsid w:val="00902BFF"/>
    <w:rsid w:val="00904594"/>
    <w:rsid w:val="00955317"/>
    <w:rsid w:val="009614E9"/>
    <w:rsid w:val="00A20456"/>
    <w:rsid w:val="00A358D0"/>
    <w:rsid w:val="00A42271"/>
    <w:rsid w:val="00A52228"/>
    <w:rsid w:val="00A65443"/>
    <w:rsid w:val="00A66E35"/>
    <w:rsid w:val="00A6732F"/>
    <w:rsid w:val="00A81CDF"/>
    <w:rsid w:val="00A97F14"/>
    <w:rsid w:val="00AB136B"/>
    <w:rsid w:val="00AC4FE0"/>
    <w:rsid w:val="00AE7D46"/>
    <w:rsid w:val="00B11D46"/>
    <w:rsid w:val="00B32953"/>
    <w:rsid w:val="00B50EBB"/>
    <w:rsid w:val="00BB766F"/>
    <w:rsid w:val="00BD6D2B"/>
    <w:rsid w:val="00BF34D9"/>
    <w:rsid w:val="00BF63B2"/>
    <w:rsid w:val="00C0196D"/>
    <w:rsid w:val="00C12F4D"/>
    <w:rsid w:val="00C8132C"/>
    <w:rsid w:val="00C862D6"/>
    <w:rsid w:val="00C87DCF"/>
    <w:rsid w:val="00CB1F63"/>
    <w:rsid w:val="00CD350D"/>
    <w:rsid w:val="00CD3ABD"/>
    <w:rsid w:val="00CE6935"/>
    <w:rsid w:val="00D6100E"/>
    <w:rsid w:val="00D73544"/>
    <w:rsid w:val="00D83CC9"/>
    <w:rsid w:val="00E42F1B"/>
    <w:rsid w:val="00E66626"/>
    <w:rsid w:val="00E80E3F"/>
    <w:rsid w:val="00EA7041"/>
    <w:rsid w:val="00EA7FCF"/>
    <w:rsid w:val="00EB0214"/>
    <w:rsid w:val="00EC2674"/>
    <w:rsid w:val="00EC31FE"/>
    <w:rsid w:val="00EC5E82"/>
    <w:rsid w:val="00ED1EC8"/>
    <w:rsid w:val="00ED49ED"/>
    <w:rsid w:val="00ED4BC9"/>
    <w:rsid w:val="00EE534D"/>
    <w:rsid w:val="00F07CC9"/>
    <w:rsid w:val="00F1166C"/>
    <w:rsid w:val="00F23FC0"/>
    <w:rsid w:val="00F70245"/>
    <w:rsid w:val="00F71918"/>
    <w:rsid w:val="00FA09D6"/>
    <w:rsid w:val="00FA3A87"/>
    <w:rsid w:val="00FC7C5B"/>
    <w:rsid w:val="00FE0FC6"/>
    <w:rsid w:val="00FE288F"/>
    <w:rsid w:val="00FE3E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81CDF"/>
    <w:pPr>
      <w:widowControl w:val="0"/>
      <w:jc w:val="both"/>
    </w:pPr>
    <w:rPr>
      <w:rFonts w:ascii="Times New Roman" w:eastAsia="宋体" w:hAnsi="Times New Roman" w:cs="Times New Roman"/>
      <w:szCs w:val="20"/>
    </w:rPr>
  </w:style>
  <w:style w:type="paragraph" w:styleId="1">
    <w:name w:val="heading 1"/>
    <w:basedOn w:val="a"/>
    <w:next w:val="a"/>
    <w:link w:val="1Char"/>
    <w:qFormat/>
    <w:rsid w:val="00A81CDF"/>
    <w:pPr>
      <w:keepNext/>
      <w:widowControl/>
      <w:jc w:val="center"/>
      <w:outlineLvl w:val="0"/>
    </w:pPr>
    <w:rPr>
      <w:rFonts w:eastAsia="Arial"/>
      <w:b/>
      <w:kern w:val="0"/>
      <w:sz w:val="24"/>
      <w:lang w:val="da-DK" w:eastAsia="en-GB"/>
    </w:rPr>
  </w:style>
  <w:style w:type="paragraph" w:styleId="2">
    <w:name w:val="heading 2"/>
    <w:basedOn w:val="a"/>
    <w:next w:val="a"/>
    <w:link w:val="2Char"/>
    <w:qFormat/>
    <w:rsid w:val="005C5112"/>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81C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A81CDF"/>
    <w:rPr>
      <w:sz w:val="18"/>
      <w:szCs w:val="18"/>
    </w:rPr>
  </w:style>
  <w:style w:type="paragraph" w:styleId="a5">
    <w:name w:val="footer"/>
    <w:basedOn w:val="a"/>
    <w:link w:val="Char0"/>
    <w:uiPriority w:val="99"/>
    <w:unhideWhenUsed/>
    <w:rsid w:val="00A81CDF"/>
    <w:pPr>
      <w:tabs>
        <w:tab w:val="center" w:pos="4153"/>
        <w:tab w:val="right" w:pos="8306"/>
      </w:tabs>
      <w:snapToGrid w:val="0"/>
      <w:jc w:val="left"/>
    </w:pPr>
    <w:rPr>
      <w:sz w:val="18"/>
      <w:szCs w:val="18"/>
    </w:rPr>
  </w:style>
  <w:style w:type="character" w:customStyle="1" w:styleId="Char0">
    <w:name w:val="页脚 Char"/>
    <w:basedOn w:val="a1"/>
    <w:link w:val="a5"/>
    <w:uiPriority w:val="99"/>
    <w:rsid w:val="00A81CDF"/>
    <w:rPr>
      <w:sz w:val="18"/>
      <w:szCs w:val="18"/>
    </w:rPr>
  </w:style>
  <w:style w:type="character" w:customStyle="1" w:styleId="1Char">
    <w:name w:val="标题 1 Char"/>
    <w:basedOn w:val="a1"/>
    <w:link w:val="1"/>
    <w:qFormat/>
    <w:rsid w:val="00A81CDF"/>
    <w:rPr>
      <w:rFonts w:ascii="Times New Roman" w:eastAsia="Arial" w:hAnsi="Times New Roman" w:cs="Times New Roman"/>
      <w:b/>
      <w:kern w:val="0"/>
      <w:sz w:val="24"/>
      <w:szCs w:val="20"/>
      <w:lang w:val="da-DK" w:eastAsia="en-GB"/>
    </w:rPr>
  </w:style>
  <w:style w:type="paragraph" w:customStyle="1" w:styleId="10">
    <w:name w:val="正文1"/>
    <w:basedOn w:val="a"/>
    <w:qFormat/>
    <w:rsid w:val="00A81CDF"/>
    <w:pPr>
      <w:spacing w:line="312" w:lineRule="auto"/>
      <w:ind w:firstLineChars="200" w:firstLine="200"/>
    </w:pPr>
    <w:rPr>
      <w:lang w:val="zh-CN"/>
    </w:rPr>
  </w:style>
  <w:style w:type="paragraph" w:styleId="a6">
    <w:name w:val="List Paragraph"/>
    <w:basedOn w:val="a"/>
    <w:qFormat/>
    <w:rsid w:val="00A81CDF"/>
    <w:pPr>
      <w:ind w:firstLineChars="200" w:firstLine="420"/>
    </w:pPr>
    <w:rPr>
      <w:rFonts w:ascii="Calibri" w:hAnsi="Calibri"/>
      <w:szCs w:val="22"/>
    </w:rPr>
  </w:style>
  <w:style w:type="paragraph" w:styleId="a0">
    <w:name w:val="Body Text"/>
    <w:basedOn w:val="a"/>
    <w:link w:val="Char1"/>
    <w:uiPriority w:val="99"/>
    <w:semiHidden/>
    <w:unhideWhenUsed/>
    <w:rsid w:val="00A81CDF"/>
    <w:pPr>
      <w:spacing w:after="120"/>
    </w:pPr>
  </w:style>
  <w:style w:type="character" w:customStyle="1" w:styleId="Char1">
    <w:name w:val="正文文本 Char"/>
    <w:basedOn w:val="a1"/>
    <w:link w:val="a0"/>
    <w:uiPriority w:val="99"/>
    <w:semiHidden/>
    <w:rsid w:val="00A81CDF"/>
    <w:rPr>
      <w:rFonts w:ascii="Times New Roman" w:eastAsia="宋体" w:hAnsi="Times New Roman" w:cs="Times New Roman"/>
      <w:szCs w:val="20"/>
    </w:rPr>
  </w:style>
  <w:style w:type="character" w:customStyle="1" w:styleId="TextChar">
    <w:name w:val="Text Char"/>
    <w:link w:val="Text"/>
    <w:qFormat/>
    <w:locked/>
    <w:rsid w:val="005C5112"/>
    <w:rPr>
      <w:rFonts w:eastAsia="宋体"/>
      <w:sz w:val="24"/>
      <w:lang w:eastAsia="en-US"/>
    </w:rPr>
  </w:style>
  <w:style w:type="paragraph" w:customStyle="1" w:styleId="Text">
    <w:name w:val="Text"/>
    <w:basedOn w:val="a"/>
    <w:link w:val="TextChar"/>
    <w:qFormat/>
    <w:rsid w:val="005C5112"/>
    <w:pPr>
      <w:widowControl/>
      <w:spacing w:before="120"/>
    </w:pPr>
    <w:rPr>
      <w:rFonts w:asciiTheme="minorHAnsi" w:hAnsiTheme="minorHAnsi" w:cstheme="minorBidi"/>
      <w:sz w:val="24"/>
      <w:szCs w:val="22"/>
      <w:lang w:eastAsia="en-US"/>
    </w:rPr>
  </w:style>
  <w:style w:type="character" w:customStyle="1" w:styleId="2Char">
    <w:name w:val="标题 2 Char"/>
    <w:basedOn w:val="a1"/>
    <w:link w:val="2"/>
    <w:qFormat/>
    <w:rsid w:val="005C5112"/>
    <w:rPr>
      <w:rFonts w:ascii="Arial" w:eastAsia="黑体" w:hAnsi="Arial" w:cs="Times New Roman"/>
      <w:b/>
      <w:bCs/>
      <w:sz w:val="32"/>
      <w:szCs w:val="32"/>
    </w:rPr>
  </w:style>
  <w:style w:type="paragraph" w:customStyle="1" w:styleId="Default">
    <w:name w:val="Default"/>
    <w:uiPriority w:val="99"/>
    <w:qFormat/>
    <w:rsid w:val="005C5112"/>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7">
    <w:name w:val="annotation text"/>
    <w:basedOn w:val="a"/>
    <w:link w:val="Char2"/>
    <w:semiHidden/>
    <w:qFormat/>
    <w:rsid w:val="00EE534D"/>
    <w:pPr>
      <w:jc w:val="left"/>
    </w:pPr>
  </w:style>
  <w:style w:type="character" w:customStyle="1" w:styleId="Char2">
    <w:name w:val="批注文字 Char"/>
    <w:basedOn w:val="a1"/>
    <w:link w:val="a7"/>
    <w:semiHidden/>
    <w:qFormat/>
    <w:rsid w:val="00EE534D"/>
    <w:rPr>
      <w:rFonts w:ascii="Times New Roman" w:eastAsia="宋体" w:hAnsi="Times New Roman" w:cs="Times New Roman"/>
      <w:szCs w:val="20"/>
    </w:rPr>
  </w:style>
  <w:style w:type="paragraph" w:customStyle="1" w:styleId="HeadingLeft">
    <w:name w:val="Heading Left"/>
    <w:basedOn w:val="a"/>
    <w:qFormat/>
    <w:rsid w:val="00EE534D"/>
    <w:pPr>
      <w:widowControl/>
      <w:tabs>
        <w:tab w:val="center" w:pos="4820"/>
        <w:tab w:val="right" w:pos="9639"/>
      </w:tabs>
      <w:spacing w:before="120" w:after="120"/>
      <w:jc w:val="left"/>
    </w:pPr>
    <w:rPr>
      <w:rFonts w:ascii="Arial" w:hAnsi="Arial"/>
      <w:b/>
      <w:caps/>
      <w:kern w:val="0"/>
      <w:sz w:val="24"/>
      <w:lang w:val="en-GB" w:eastAsia="en-US"/>
    </w:rPr>
  </w:style>
  <w:style w:type="paragraph" w:styleId="a8">
    <w:name w:val="Balloon Text"/>
    <w:basedOn w:val="a"/>
    <w:link w:val="Char3"/>
    <w:uiPriority w:val="99"/>
    <w:semiHidden/>
    <w:unhideWhenUsed/>
    <w:rsid w:val="002837F6"/>
    <w:rPr>
      <w:sz w:val="18"/>
      <w:szCs w:val="18"/>
    </w:rPr>
  </w:style>
  <w:style w:type="character" w:customStyle="1" w:styleId="Char3">
    <w:name w:val="批注框文本 Char"/>
    <w:basedOn w:val="a1"/>
    <w:link w:val="a8"/>
    <w:uiPriority w:val="99"/>
    <w:semiHidden/>
    <w:rsid w:val="002837F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4BDCF-6C0B-4CF1-B19D-BE902C155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15</Pages>
  <Words>1754</Words>
  <Characters>10000</Characters>
  <Application>Microsoft Office Word</Application>
  <DocSecurity>0</DocSecurity>
  <Lines>83</Lines>
  <Paragraphs>23</Paragraphs>
  <ScaleCrop>false</ScaleCrop>
  <Company/>
  <LinksUpToDate>false</LinksUpToDate>
  <CharactersWithSpaces>11731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Sooo</cp:lastModifiedBy>
  <cp:revision>52</cp:revision>
  <dcterms:created xsi:type="dcterms:W3CDTF">2022-03-28T05:56:00Z</dcterms:created>
  <dcterms:modified xsi:type="dcterms:W3CDTF">2022-04-22T02:04:00Z</dcterms:modified>
</cp:coreProperties>
</file>