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  <w:szCs w:val="28"/>
        </w:rPr>
      </w:pPr>
    </w:p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>我的中国梦</w:t>
      </w:r>
      <w:r>
        <w:rPr>
          <w:rFonts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sz w:val="32"/>
          <w:szCs w:val="32"/>
        </w:rPr>
        <w:t>“立志·修身·博学·报国”主题教育志愿服务大赛</w:t>
      </w:r>
      <w:bookmarkEnd w:id="0"/>
    </w:p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第二临床医学院医鸣警人社会实践团队分队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吴坤成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“绿传万家”实践服务队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李倩莹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西藏师生珠三角游学及暑期西藏支教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青鸟信使队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伍婷婷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黎清娴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许素美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星星火青年志愿者服务队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展翅筑梦，浪迹天涯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钟世杰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任向宁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13</w:t>
            </w:r>
            <w:r>
              <w:rPr>
                <w:rFonts w:hint="eastAsia" w:eastAsia="仿宋_GB2312"/>
                <w:sz w:val="28"/>
                <w:szCs w:val="28"/>
              </w:rPr>
              <w:t>特殊教育赴深圳服务队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袁珊珊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张煜晨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广西平南爱心志愿实践服务团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童聘杰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刘杰文、关明祥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“阳光伙伴”夏令营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梁宇毅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张赞辉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杨玉春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福铃志愿者服务队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陈文雅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阳光爱心队（关爱小候鸟共筑爱心巢）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林建鑫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“情系岭南梦”社会实践队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许敏姿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刘惠卿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基础学院志愿服务队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张小燕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商学院团委学生会服务队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邓紫琦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计信青年志愿者服务队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庄燕丽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马玉敏、薛群彬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大学生暑期“三下乡”志愿服务队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谭国乐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李康裕、王奥、孙东屏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飞扬基层服务队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陈燕玲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吴海英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“我们”志愿服务队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辜奇麟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杨苑芬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夏竹队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广东外语外贸大学南国商学院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袁海婷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孙东晓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青年</w:t>
            </w:r>
            <w:r>
              <w:rPr>
                <w:rFonts w:eastAsia="仿宋_GB2312"/>
                <w:sz w:val="28"/>
                <w:szCs w:val="28"/>
              </w:rPr>
              <w:t>123</w:t>
            </w:r>
            <w:r>
              <w:rPr>
                <w:rFonts w:hint="eastAsia" w:eastAsia="仿宋_GB2312"/>
                <w:sz w:val="28"/>
                <w:szCs w:val="28"/>
              </w:rPr>
              <w:t>社区行动志愿服务队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邓鸿琼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温录亮、邓晓波、束漫漫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心理学院“心行动，爱护航”暑期社会实践服务湖南队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郝慧蕊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范方、张奕华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大学生扶贫支教志愿服务团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杨嘉明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顾龙、邓均元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青年志愿者医疗服务队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乔泽平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“走进东区，环保义修”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李伟杰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暑假三下乡社会实践小分队探寻文化遗产，领略中山古风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吴泉琛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陈世增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广西梧州三下乡服务队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历史文化学院青年志愿者服务队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林梓洁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郑平燕、邓清华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暑期大学生党员社会实践队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李文学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罗晓哲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绿茵使者队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叶晓婷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庄思哲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华师大公管晨曦服务队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林旭滨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幸福红领巾社会实践队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梁家喜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卢建筠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韩山师范学院化学与环境工程学院“行知”社会实践服务队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颜冬微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王伟光、柯东贤、谢静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广州工商学院爱启航服务队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洪卫烈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“薪火乡传”爱心行动白云村乡村帮扶工作营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谢淼水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刘在军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“心”青年社会实践团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符茂、吕顺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广医大护院大学生“三下乡”和“四进社区”志愿服务队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黎敏仪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欧丽娅、龙小花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志愿云南行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冯梓雯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陈雪靖、曾婉玲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孔祥星、刘娟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汕头大学青年志愿者协会“萤火虫”爱心行动大队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王文凯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向阳支教广财队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涂妍丹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曹飞丽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及时雨团队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湛永乐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中山大学新华学院公共管理系“行者无疆”社会实践队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谢炜珊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区展玲、黄琳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“携程”社会实践队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伍浩文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彭巍然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针康怀集分队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吴清龙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嘉应学院美术学院赴梅州社会实践服务团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石子轩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华南师范大学心行动·爱护航暑期社会实践队</w:t>
            </w:r>
            <w:r>
              <w:rPr>
                <w:rFonts w:eastAsia="仿宋_GB2312"/>
                <w:sz w:val="28"/>
                <w:szCs w:val="28"/>
              </w:rPr>
              <w:t>---</w:t>
            </w:r>
            <w:r>
              <w:rPr>
                <w:rFonts w:hint="eastAsia" w:eastAsia="仿宋_GB2312"/>
                <w:sz w:val="28"/>
                <w:szCs w:val="28"/>
              </w:rPr>
              <w:t>贵州站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张卫、田丽丽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“红翼”三下乡服务队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黄家欣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张艳清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“知行”服务团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陈雅婷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犀牛角“淘宝村”电商创业志愿服务队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蔡宗县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苏国晖、陈怡帆、黄宇明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风铃队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雷晓欣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钟彩英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广东二师我行我知三下乡服务队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王松柏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黄淑瑛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三等奖（</w:t>
      </w:r>
      <w:r>
        <w:rPr>
          <w:rFonts w:eastAsia="仿宋_GB2312"/>
          <w:b/>
          <w:sz w:val="28"/>
          <w:szCs w:val="28"/>
        </w:rPr>
        <w:t>50</w:t>
      </w:r>
      <w:r>
        <w:rPr>
          <w:rFonts w:hint="eastAsia" w:eastAsia="仿宋_GB2312"/>
          <w:b/>
          <w:sz w:val="28"/>
          <w:szCs w:val="28"/>
        </w:rPr>
        <w:t>名）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化学与环境学院赴梅州市梅江区西阳镇社会实践服务团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罗媛媛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嘉应学院物理学院赴梅州市五华县社会实践服务团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胡碧霞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杨伟志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嘉应学院计算机学院赴梅州市大浦县茶阳镇社会实践服务团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林志雄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生科、经管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求“真经”，务民生实践团队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练勇辉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肖翰林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余豪、高丹燕、何桂玲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广东财经大学外国语学院党员志愿服务队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邱晓炜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王薇薇、邓果果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北理兰德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北京理工珠海学院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林晓红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筑梦小队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朱阳锋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张智群、林淑贤、李康裕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WYA03</w:t>
            </w:r>
            <w:r>
              <w:rPr>
                <w:rFonts w:hint="eastAsia" w:eastAsia="仿宋_GB2312"/>
                <w:sz w:val="28"/>
                <w:szCs w:val="28"/>
              </w:rPr>
              <w:t>外语系赴云浮市罗定妥村暑期社会实践队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广东金融学院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杨飞鹏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蓝精灵社会实践队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吴婉仪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苏文义、夏加亮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蒲公英社会实践队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吴敏伶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“筑梦晨曦”社会实践队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“科技支农，圆梦三农”教授博士流动团实践服务队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张友桐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何金明、蓝毅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四进四传科普团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叶航宇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李美英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至难·致远下乡服务团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吴少乾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利小玲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生命科学与食品科技学院青年“行知”社会实践服务队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陈伟敏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苏桂芬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物理与电子工程学院“行知”服务队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张淇浩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谢桂香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澄学志愿服务队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陈熠琳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刘慧莹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朝阳支教队贺州分队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王宇涵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华南师范大学地理科学学院芸苔服务队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李丹丹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华师地科青协赴梅州华城服务队调研小组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罗晓瑾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机械萤火虫爱心服务队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胡耀文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张庆庆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三下乡执夏珠海斗门队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彭梦华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陈春毅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陈茜茜、曾文华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广西博白晨曦志愿者服务队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陶晶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滇乡行队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胡志波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满天星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李楚坚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“走向海洋”社会公益实践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王浩宇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陈益纯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外来务工人员法律意识状况调研团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李锐锋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张勤景、曾瑧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清远实践调研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许坚泓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陈锦全、潘丽媚、肖小兮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骆嘉琪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彭柳娟、刘秋华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广城童乐队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徐浩然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钟莉萍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朝阳队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广州城市职业学院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周巧彤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杨建英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金湾区基层挂职锻炼服务团队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珠海城市职业技术学院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招康太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苏杰宾、徐秋玲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仲恺化工“幸福号”服务团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王天铨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张泽楷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王正梅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广东石油化工学院科普之星团队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刘素莹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六角荷支教队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陈秋英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陈景林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奔跑吧小黄人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林婉莹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刘志海、林玉蓉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英语语言学院</w:t>
            </w:r>
            <w:r>
              <w:rPr>
                <w:rFonts w:eastAsia="仿宋_GB2312"/>
                <w:sz w:val="28"/>
                <w:szCs w:val="28"/>
              </w:rPr>
              <w:t>Firefly5.0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董佩琪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医学系护梦队暑假“三下乡”社会实践活动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余金吨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新兴县车岗镇养殖业的特色和发展对策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梁嘉俭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蔡树培、梁嘉慧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土木工程系赴梅州关爱留守儿童社会实践服务队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郑美婷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杨右森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“学习基层宣讲”实践服务团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薛佳鑫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郑士林、叶文通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辩爱天下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梁卓然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刘佳铿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郭好翠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大学生志愿助残服务团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蒋歆昀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马一冰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“友你真好”调研团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杨志聪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廖涛韬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美丽中国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吴南锋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李冠文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中山一线技工素质调研团队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柯金伶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圆梦向日葵之旅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项光烨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苗文双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广外艺启铭支教队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朱金洪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关光鹏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赵泓星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信息系科技队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刘敏仪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招晓兰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5"/>
        <w:gridCol w:w="3544"/>
        <w:gridCol w:w="1418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所属学校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科普惠农三下乡志愿服务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hint="eastAsia" w:eastAsia="仿宋_GB2312"/>
                <w:sz w:val="28"/>
                <w:szCs w:val="28"/>
              </w:rPr>
              <w:t>战士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丁珏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临床医学院赴连南瑶族自治县爱心医疗服务队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“小太阳”志愿者服务队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曾文婷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李子雄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“践行核心价值观，服务和谐新农村”社会实践服务队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卢婉靖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冯勤辉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数学学院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“星缘心语”青年社会实践团队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邓利锦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将毅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教育科学学院</w:t>
            </w:r>
            <w:r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hint="eastAsia" w:eastAsia="仿宋_GB2312"/>
                <w:sz w:val="28"/>
                <w:szCs w:val="28"/>
              </w:rPr>
              <w:t>师陶志愿者服务团队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李静、赵顺英、叶定华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与爱同行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李小妥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吴慧明、温婉华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“伴星成长”志愿服务团队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简卓尧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宁海宁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爱民队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卢静韵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闫玉科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Green Family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曾沂宇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蔺中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心系上黎、情牵会计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沈佩嫦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关俊明、黄嘉敏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“先行者”电商下乡进村志愿服务实践队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梁文敏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阳光彩虹支教志愿服务实践队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广州番禺职业技术学院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曾姗萍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张艳杰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“赴爱之夏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即刻出发”社会实践队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陈理才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金树苗社会实践队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钟凤玲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李德深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“暖流”社会实践队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全立志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“广东省怀集监狱”暑期志愿服务队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周文健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王壮旭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赵广军生命热线暑期实践队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胡子健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何荧居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“曦望计划”志愿服务队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黄牧乾、吴辉剑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蓝天服务队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付宗亮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外语系晨曦义教队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徐嘉惠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社会助学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郑旭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“美丽翁源”旅游资源开发实践服务队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周汝波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高维忠、江杰英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“弘扬依法治国推进地方立法”普法志愿服务队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郑顺爱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郑顺爱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情系珠海斗门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周淑雯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田彩荣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阳光党行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蔡法及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湘花筑梦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钟景润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THE F.L.Y.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康翠婷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史锐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政法学院青年志愿者服务队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刘宇倩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童冬柏、刘富汉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华南师范大学地理科学学院澄曦服务队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李霓虹、王敏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潮州湘桥祥杰学校服务队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张奕华、陈俊、田良苏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楼宇安防队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湛文立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吴锦传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空巢老人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曾巧琴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黄贺美、张平华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阳光体育志愿服务队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钱诗良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荆纯祥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“仲有爱”三下乡志愿服小分队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杨济宇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“晨曦</w:t>
            </w:r>
            <w:r>
              <w:rPr>
                <w:rFonts w:eastAsia="仿宋_GB2312"/>
                <w:sz w:val="28"/>
                <w:szCs w:val="28"/>
              </w:rPr>
              <w:t>"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李劼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温云峰、杨火枚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社会主义核心价值观农村行团队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广油队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贾东杰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何建东、梁艳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启晨服务团队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曾健豪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党员志愿者服务队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韩伟豪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杨燕丽、倪兵兵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管理工程系“启梦”社会实践队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陈宝莹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列柏洪、张汉梅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青春梦翔队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郑晓蓬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苏小强、高佳佳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“以爱之名，为爱而行”社会实践队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谭永杰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马清杰、张剑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陈熙霖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祝鹏、黄良仪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感恩于行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郭永恒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钟小连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暖心支教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刘淑香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七色花三下乡服务队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李晟、刘富先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Grab The Light 3.0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陈朝丽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Starlight</w:t>
            </w:r>
            <w:r>
              <w:rPr>
                <w:rFonts w:hint="eastAsia" w:eastAsia="仿宋_GB2312"/>
                <w:sz w:val="28"/>
                <w:szCs w:val="28"/>
              </w:rPr>
              <w:t>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罗凯思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“心传新语，青春之旅”服务队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潘锦兰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李梓良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花儿与少年义教队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王秋萍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法律学系“法若长青”社会实践队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颜已钦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廖平、胡亚婷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财会系“孤岛特工”社会实践队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黄芸伊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医学系青春健康宣教团社会实践队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曾燕钗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管理学系佛山社会实践队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潘照豪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财会系“超能”社会实践队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陈敏玲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冯国艳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院团委“后天”社会实践队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林泳贤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“管理先锋”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杨国超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管理学院“晨光”爱心志愿服务队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吕秋雨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向日葵社会实践服务队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麦文韬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劳开准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“尚行”少年宫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梁诗雨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阳光爱心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黎李恩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“心语新愿”志愿服务队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周晓婷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牛涵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童心同梦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钟明珠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陈汉威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广州番禺钟村街“钟爱体验，服务实践”实践服务团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马锦湖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李韵捷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哆啦支教团队赴湛江市雷州市唐家镇杜陵小学实践服务团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曹荣梦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肖伟、谢锦文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黄埔“爱扬中国梦，心赴社区行”志愿服务团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汤芷晴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冯树清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“党课我来讲，传递正能量”党员实践团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蔡信海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顺德北滘“青春相约中国梦”实践服务团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罗常章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谢耀雯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环保协会志愿服务队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黄浩达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肖俊霞、刘燕芳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政法学院暑期“三下乡”法律援助自愿服务队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李燮仪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龚文豪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走南闯北调研队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刘志宝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暑期“三下乡”建环知农社会实践队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曾伟健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黄林成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土木工程系赴林和社区志愿服务社会实践队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廖紫雅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杨右森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“勤学修德</w:t>
            </w:r>
            <w:r>
              <w:rPr>
                <w:rFonts w:ascii="宋体" w:cs="宋体"/>
                <w:sz w:val="28"/>
                <w:szCs w:val="28"/>
              </w:rPr>
              <w:t>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明辨笃实”服务队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黄永基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江秋菊、王校中、孙圣勇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“我的中国梦”挂职锻炼实践服务队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广东行政职业学院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卢金城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赵杰翀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希望之星三下乡法律服务团队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韩依蕊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曾晓昀、陈军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机昂之队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张翘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吴晓珊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北京师范大学珠海分校家教中心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陈思伟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陈小华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仙人掌行动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那宇飞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吴自涛、朱熙来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青春有梦，志愿同行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黄菲菲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黄菲菲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广东财经大学人文学院星愿团队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房贤辉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吴宏豪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文创工坊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曾倩楠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桑毅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广东二师梦启晨曦三下乡服务队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陈玲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黄冬珠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广东二师筑梦三下乡服务队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谢晓君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庞文婷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广东二师夏遇三下乡服务队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盘秋萍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卢晓希、刘小琥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广东二师星空义教三下乡服务队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黄锐森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广东二师太平三下乡服务队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吕美琦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广东二师曦望三下乡服务队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邱培韩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经济管理系“梦想花开”暑期实践团队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林卓崇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吴学秉、彭丹蕾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历史口述·激励青春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郑晓芬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黄志丹、彭俊野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健康口腔，微笑佛山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柯志红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温海珍、梁翠云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“艺灯艺彩，闪耀中山”团队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何雨璐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麦家声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化生环保小队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黄佳涛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刘清宇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星梦飞翔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钟明航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何伟玲、钟生根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“随梦起航服务队”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陈冬娣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星光队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陈瑾枢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刘婉娜、肖绮鸣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粤湘爱支教队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朱颖红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蒋清风、曾令冰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蒲公英志愿服务队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王新雅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郑小鑫、李颖、许伟华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广东医学院晨曦服务队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罗先花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“互联网”</w:t>
            </w:r>
            <w:r>
              <w:rPr>
                <w:rFonts w:eastAsia="仿宋_GB2312"/>
                <w:sz w:val="28"/>
                <w:szCs w:val="28"/>
              </w:rPr>
              <w:t>+</w:t>
            </w:r>
            <w:r>
              <w:rPr>
                <w:rFonts w:hint="eastAsia" w:eastAsia="仿宋_GB2312"/>
                <w:sz w:val="28"/>
                <w:szCs w:val="28"/>
              </w:rPr>
              <w:t>大学生参与社会管理与调研团队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龙毓晖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刘建斌、陈穗君</w:t>
            </w:r>
          </w:p>
        </w:tc>
      </w:tr>
    </w:tbl>
    <w:p>
      <w:pPr>
        <w:widowControl w:val="0"/>
        <w:autoSpaceDN w:val="0"/>
        <w:spacing w:line="320" w:lineRule="exact"/>
        <w:ind w:firstLine="640" w:firstLineChars="200"/>
        <w:textAlignment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6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6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8B"/>
    <w:rsid w:val="0005752F"/>
    <w:rsid w:val="0009581E"/>
    <w:rsid w:val="000D18E6"/>
    <w:rsid w:val="00123AD8"/>
    <w:rsid w:val="00154635"/>
    <w:rsid w:val="00171C09"/>
    <w:rsid w:val="001A57A6"/>
    <w:rsid w:val="001A60BC"/>
    <w:rsid w:val="001B6408"/>
    <w:rsid w:val="001C377E"/>
    <w:rsid w:val="00203023"/>
    <w:rsid w:val="00253F30"/>
    <w:rsid w:val="0025619D"/>
    <w:rsid w:val="00287416"/>
    <w:rsid w:val="00335BF7"/>
    <w:rsid w:val="003964D3"/>
    <w:rsid w:val="00427A9A"/>
    <w:rsid w:val="004E1EA7"/>
    <w:rsid w:val="004F04ED"/>
    <w:rsid w:val="00503849"/>
    <w:rsid w:val="00504739"/>
    <w:rsid w:val="00552C6C"/>
    <w:rsid w:val="005A32BB"/>
    <w:rsid w:val="005B5F8D"/>
    <w:rsid w:val="005B6F74"/>
    <w:rsid w:val="005D3AE1"/>
    <w:rsid w:val="005D496F"/>
    <w:rsid w:val="005F0004"/>
    <w:rsid w:val="0061457A"/>
    <w:rsid w:val="006345AE"/>
    <w:rsid w:val="006551E8"/>
    <w:rsid w:val="0067279D"/>
    <w:rsid w:val="00684F27"/>
    <w:rsid w:val="006B0982"/>
    <w:rsid w:val="006D7728"/>
    <w:rsid w:val="0077675B"/>
    <w:rsid w:val="007A0955"/>
    <w:rsid w:val="007B4892"/>
    <w:rsid w:val="007B66AF"/>
    <w:rsid w:val="007D764D"/>
    <w:rsid w:val="007F66FC"/>
    <w:rsid w:val="00802A7F"/>
    <w:rsid w:val="008525EA"/>
    <w:rsid w:val="0085658B"/>
    <w:rsid w:val="008B0255"/>
    <w:rsid w:val="008E030A"/>
    <w:rsid w:val="008E1C7D"/>
    <w:rsid w:val="009A4296"/>
    <w:rsid w:val="009A5785"/>
    <w:rsid w:val="009D2917"/>
    <w:rsid w:val="00A15CF9"/>
    <w:rsid w:val="00A262E9"/>
    <w:rsid w:val="00C03E34"/>
    <w:rsid w:val="00C255F8"/>
    <w:rsid w:val="00C44D49"/>
    <w:rsid w:val="00DC7CF4"/>
    <w:rsid w:val="00E56F4D"/>
    <w:rsid w:val="00F17460"/>
    <w:rsid w:val="00F2016F"/>
    <w:rsid w:val="00F421A0"/>
    <w:rsid w:val="00F61E20"/>
    <w:rsid w:val="00F63F6D"/>
    <w:rsid w:val="00F642A0"/>
    <w:rsid w:val="00F95236"/>
    <w:rsid w:val="00FA3083"/>
    <w:rsid w:val="00FF4BA3"/>
    <w:rsid w:val="01E44EA4"/>
    <w:rsid w:val="48A8699E"/>
    <w:rsid w:val="7F5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link w:val="11"/>
    <w:qFormat/>
    <w:uiPriority w:val="9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link w:val="12"/>
    <w:qFormat/>
    <w:uiPriority w:val="99"/>
    <w:pPr>
      <w:keepNext/>
      <w:spacing w:before="240" w:after="60"/>
      <w:outlineLvl w:val="2"/>
    </w:pPr>
    <w:rPr>
      <w:b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Heading 1 Char"/>
    <w:basedOn w:val="9"/>
    <w:link w:val="2"/>
    <w:qFormat/>
    <w:locked/>
    <w:uiPriority w:val="99"/>
    <w:rPr>
      <w:rFonts w:ascii="Arial" w:hAnsi="Arial" w:eastAsia="宋体" w:cs="Times New Roman"/>
      <w:b/>
      <w:kern w:val="28"/>
      <w:sz w:val="20"/>
      <w:szCs w:val="20"/>
    </w:rPr>
  </w:style>
  <w:style w:type="character" w:customStyle="1" w:styleId="11">
    <w:name w:val="Heading 2 Char"/>
    <w:basedOn w:val="9"/>
    <w:link w:val="3"/>
    <w:qFormat/>
    <w:locked/>
    <w:uiPriority w:val="99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Times New Roman" w:hAnsi="Times New Roman" w:eastAsia="宋体" w:cs="Times New Roman"/>
      <w:b/>
      <w:kern w:val="0"/>
      <w:sz w:val="20"/>
      <w:szCs w:val="20"/>
    </w:rPr>
  </w:style>
  <w:style w:type="character" w:customStyle="1" w:styleId="13">
    <w:name w:val="Header Char"/>
    <w:basedOn w:val="9"/>
    <w:link w:val="7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Header Char1"/>
    <w:basedOn w:val="9"/>
    <w:link w:val="7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Footer Char"/>
    <w:basedOn w:val="9"/>
    <w:link w:val="6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Footer Char1"/>
    <w:basedOn w:val="9"/>
    <w:link w:val="6"/>
    <w:semiHidden/>
    <w:qFormat/>
    <w:locked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Balloon Text Char1"/>
    <w:basedOn w:val="9"/>
    <w:link w:val="5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paragraph" w:styleId="19">
    <w:name w:val="No Spacing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0">
    <w:name w:val="页眉 Char1"/>
    <w:semiHidden/>
    <w:qFormat/>
    <w:uiPriority w:val="99"/>
    <w:rPr>
      <w:rFonts w:ascii="Times New Roman" w:hAnsi="Times New Roman" w:eastAsia="宋体"/>
      <w:kern w:val="0"/>
      <w:sz w:val="18"/>
    </w:rPr>
  </w:style>
  <w:style w:type="character" w:customStyle="1" w:styleId="21">
    <w:name w:val="页脚 Char1"/>
    <w:semiHidden/>
    <w:qFormat/>
    <w:uiPriority w:val="99"/>
    <w:rPr>
      <w:rFonts w:ascii="Times New Roman" w:hAnsi="Times New Roman" w:eastAsia="宋体"/>
      <w:kern w:val="0"/>
      <w:sz w:val="18"/>
    </w:rPr>
  </w:style>
  <w:style w:type="character" w:customStyle="1" w:styleId="22">
    <w:name w:val="批注框文本 Char1"/>
    <w:semiHidden/>
    <w:qFormat/>
    <w:uiPriority w:val="99"/>
    <w:rPr>
      <w:rFonts w:ascii="Times New Roman" w:hAnsi="Times New Roman" w:eastAsia="宋体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64</Pages>
  <Words>5610</Words>
  <Lines>0</Lines>
  <Paragraphs>0</Paragraphs>
  <TotalTime>856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2016-01-20T03:15:00Z</dcterms:created>
  <dc:creator>邓果果</dc:creator>
  <cp:lastModifiedBy>XWenzi</cp:lastModifiedBy>
  <cp:lastPrinted>2016-01-25T02:29:00Z</cp:lastPrinted>
  <dcterms:modified xsi:type="dcterms:W3CDTF">2019-04-18T08:59:09Z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