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219E" w14:textId="77777777" w:rsidR="000110AC" w:rsidRDefault="00713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 w14:paraId="506E873C" w14:textId="77777777" w:rsidR="000110AC" w:rsidRDefault="00713501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隧道供配电及照明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工程量清单</w:t>
      </w:r>
    </w:p>
    <w:tbl>
      <w:tblPr>
        <w:tblW w:w="9551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125"/>
        <w:gridCol w:w="1612"/>
        <w:gridCol w:w="4901"/>
        <w:gridCol w:w="585"/>
        <w:gridCol w:w="807"/>
      </w:tblGrid>
      <w:tr w:rsidR="000110AC" w14:paraId="6DD84EB3" w14:textId="77777777">
        <w:trPr>
          <w:trHeight w:val="47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6E4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EF5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项目编码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900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476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9A1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</w:t>
            </w:r>
          </w:p>
          <w:p w14:paraId="5CFE88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2DE5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</w:tr>
      <w:tr w:rsidR="000110AC" w14:paraId="7A21121C" w14:textId="77777777">
        <w:trPr>
          <w:trHeight w:val="49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117B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5741" w14:textId="77777777" w:rsidR="000110AC" w:rsidRDefault="000110AC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1B9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供配电工程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A543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B0CD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862C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0110AC" w14:paraId="6C2B8CB1" w14:textId="77777777">
        <w:trPr>
          <w:trHeight w:val="49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AAFD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9EA0" w14:textId="77777777" w:rsidR="000110AC" w:rsidRDefault="000110AC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3D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隧道变电所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A454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DBAB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0EF4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0110AC" w14:paraId="2A0EC99C" w14:textId="77777777">
        <w:trPr>
          <w:trHeight w:val="129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4B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A8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C6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3B2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24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B4F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0642A7F" w14:textId="77777777">
        <w:trPr>
          <w:trHeight w:val="172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3E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97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FE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AF2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73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583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FD3C041" w14:textId="77777777">
        <w:trPr>
          <w:trHeight w:val="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0E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3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22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368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DD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6A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F1057A9" w14:textId="77777777">
        <w:trPr>
          <w:trHeight w:val="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778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17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C4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118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C2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CE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27EC93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E1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EC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F9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B7E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62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E6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16F5EE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B3D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71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1B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343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2F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5F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3AED1F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A36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3D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6F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隧道联络辅助柜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FEB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隧道联络辅助柜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0C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F9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293C31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B4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FA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C7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24D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17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DFA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5E9979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41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71A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1A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2G09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BEE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ED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AC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F32E65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1D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5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5B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7FC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1D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30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9C5DDE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A5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742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08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DEE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482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3D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97CDD0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2E4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27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DB5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2G12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97D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2G12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B0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F9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ACD757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68E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0B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22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A32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7B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26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B6F690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757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BC7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9B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57B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D3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B1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DC2476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2B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68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1D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0BE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9F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1B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428B9A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7C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7F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54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D5C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26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91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DF233C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2C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C6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08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DEA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3C3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A14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C039F5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280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4A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8F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A1E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0D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5D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E9B035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55E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20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BD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1D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AE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D0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4B7437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DE6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A97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A7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03F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FF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C99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0509D1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AF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0D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6B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743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CF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74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A16813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D11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74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1D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7FF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34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18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A243EB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FC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9B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8A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B24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6ED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C2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0C109C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FD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3C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1E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6A0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193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18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26188C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340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63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5A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2D13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467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DDC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40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F622DA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A6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11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4A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SCB13-500/10-NX2 UK=4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0C6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SCB13-500/10-NX2 UK=4%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33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D0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C94329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37C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BE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C6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SCB13-500/10-NX2 UK=4% D,yn11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31A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SCB13-500/10-NX2 UK=4%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8A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9C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72D608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5B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B6A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F5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WDZAN-YJY23-8.7/15kV-3*150mm2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420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kV-3*150mm2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F5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FC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44.74</w:t>
            </w:r>
          </w:p>
        </w:tc>
      </w:tr>
      <w:tr w:rsidR="000110AC" w14:paraId="13B744A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C7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681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D0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8.7/15kV-3*150mm2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8E3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8.7/15kV-3*150mm2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DA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8F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6142699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75C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5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030403006002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89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1000A IP54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3F0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1000A 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ED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C1B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7.52</w:t>
            </w:r>
          </w:p>
        </w:tc>
      </w:tr>
      <w:tr w:rsidR="000110AC" w14:paraId="3D2D5EA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87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D1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030403007002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8D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1000A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0DA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1000A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4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68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295AEE7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D2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9BA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11F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D2D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DB0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494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233.56</w:t>
            </w:r>
          </w:p>
        </w:tc>
      </w:tr>
      <w:tr w:rsidR="000110AC" w14:paraId="2298902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6F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8F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0D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600mm*150mm*2.5mm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A8D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03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30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52.65</w:t>
            </w:r>
          </w:p>
        </w:tc>
      </w:tr>
      <w:tr w:rsidR="000110AC" w14:paraId="27A60F9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18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AD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98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C35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B7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774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58.99</w:t>
            </w:r>
          </w:p>
        </w:tc>
      </w:tr>
      <w:tr w:rsidR="000110AC" w14:paraId="56736E2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14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F4B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9D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桥架支架制作安装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488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、名称：桥架支架制作安装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3E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539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1453.59</w:t>
            </w:r>
          </w:p>
        </w:tc>
      </w:tr>
      <w:tr w:rsidR="000110AC" w14:paraId="3E6D0B8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7A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BB4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6D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CD0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A5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A4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1453.59</w:t>
            </w:r>
          </w:p>
        </w:tc>
      </w:tr>
      <w:tr w:rsidR="000110AC" w14:paraId="579E0F6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2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D7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B1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交流屏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F1D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、名称：交流屏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IP44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进线处设双电源自切装置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FA6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3D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5C5C13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ED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A5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030404013002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EF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DC110V.65Ah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AA7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IP44 DC110V.65Ah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A8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F1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92E971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207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0A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030404003002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92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电力模拟屏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E7E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、名称：电力模拟屏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1600X1000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434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34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8BC8F7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24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A6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030404004030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15E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安全用具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0C5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、名称：安全用具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71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6D4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025ADE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A5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1D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030414001002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73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电力变压器系统调试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3EE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、容量：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2B2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BE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2692748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9B4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59B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BA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4DC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33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04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0110AC" w14:paraId="1CDB9B4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37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C4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28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2E8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A7D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9F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</w:tr>
      <w:tr w:rsidR="000110AC" w14:paraId="76961EB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EA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74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030414010002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66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电容器调试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591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、名称：电容器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9C4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3B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486E716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490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2C1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030404036002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93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F58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、安健环标识牌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F7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EB0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E69AD4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A04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F3DF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AC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隧道变电所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0339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792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7FAC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110AC" w14:paraId="1C6338D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FE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94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030402017089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C89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D3F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E6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DDF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7C4186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BB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28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F9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241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9C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C2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D16528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F9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797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82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F8C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16E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49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3627DC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0B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E3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A0F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ECF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32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A0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5A6056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787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1F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B9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A22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C8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0B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35862B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17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06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F4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隧道联络辅助柜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41E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F9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3C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2ABD9A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8F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CC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1F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C7A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0B1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6A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8E1D78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CB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410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BC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CF1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82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D2F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CAAEBB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2E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9F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AD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8G09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B14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77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D0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E859A2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D4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9A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B9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8G10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B66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37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B9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66A0F0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82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91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897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4A5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904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93E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2CC53D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B6D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0EC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E7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02B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F6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CC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BFD9E6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82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157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06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B31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EE4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85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C28402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EA9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E2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7B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587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3D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AB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BCCFED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A6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70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50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DE8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06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98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488549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3B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E2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4D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365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34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8F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846002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20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CA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6BD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FF8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12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C7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2FBA55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65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F3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F7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BA0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44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78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8E88DA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6F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BA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DE6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6F5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C5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0E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C4C7B3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89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1C0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95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62F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64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95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A29522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01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72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F9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910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D5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9B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AA5062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65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CB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7E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65C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74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84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D258B8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87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FD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62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60D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44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CE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D1E18E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2E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6B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53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E28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96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92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4C8F88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9E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B15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2D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8D17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3C2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8D17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9EA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11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C901B7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E2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CB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8E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SCB13-630/10-NX2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D37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SCB13-630/10-NX2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D95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DFA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7A646D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DD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9F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09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SCB13-630/10-NX2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B89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SCB13-630/10-NX2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CD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2E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68879A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80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50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11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WDZAN-YJY23-8.7/15kV-3*150mm2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A97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WDZAN-YJY23-8.7/15kV-3*150mm2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FC5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91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41.85</w:t>
            </w:r>
          </w:p>
        </w:tc>
      </w:tr>
      <w:tr w:rsidR="000110AC" w14:paraId="2FC6EEF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5F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3F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E8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8.7/15kV-3*150mm2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AD1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8.7/15kV-3*150mm2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20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6F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7C88223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3C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41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030403006008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61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1250A IP54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0F6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1250A 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D7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91C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7.22</w:t>
            </w:r>
          </w:p>
        </w:tc>
      </w:tr>
      <w:tr w:rsidR="000110AC" w14:paraId="61B17E9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63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D5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030403007008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29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1250A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979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1250A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8A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A9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5998A1A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4C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30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17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43C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7E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A5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233.56</w:t>
            </w:r>
          </w:p>
        </w:tc>
      </w:tr>
      <w:tr w:rsidR="000110AC" w14:paraId="00E77CB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95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D5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46B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600mm*150mm*2.5mm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65C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06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2D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52.65</w:t>
            </w:r>
          </w:p>
        </w:tc>
      </w:tr>
      <w:tr w:rsidR="000110AC" w14:paraId="24C8EDB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D8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36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AD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2AF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F4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29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58.99</w:t>
            </w:r>
          </w:p>
        </w:tc>
      </w:tr>
      <w:tr w:rsidR="000110AC" w14:paraId="5A401AB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78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9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E4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桥架支架制作安装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A0F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、名称：桥架支架制作安装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9F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04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1453.59</w:t>
            </w:r>
          </w:p>
        </w:tc>
      </w:tr>
      <w:tr w:rsidR="000110AC" w14:paraId="12D6E29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FE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9A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8F0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D2C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、其它参数详见设计图纸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61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0E5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1453.59</w:t>
            </w:r>
          </w:p>
        </w:tc>
      </w:tr>
      <w:tr w:rsidR="000110AC" w14:paraId="230017D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7D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045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030404004139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18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交流屏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8F5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、名称：交流屏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IP44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进线处设双电源自切装置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D9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25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B4D4A5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9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A7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030404013008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6C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DC110V.65Ah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806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IP44 DC110V.65Ah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2D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06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7D5666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5F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A8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030404003008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8A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电力模拟屏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921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、名称：电力模拟屏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1600X1000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8F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E56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EF3923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49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A7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292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安全用具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BBC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、名称：安全用具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59E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AFC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DEE5C7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77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8D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030414001008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B30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电力变压器系统调试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AB9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、容量：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CB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1CD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42D4AD8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E3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38F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AF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3BD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EC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FB7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13A809B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A4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8E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239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1DE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476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64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</w:tr>
      <w:tr w:rsidR="000110AC" w14:paraId="2256D35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B9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A4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030414010008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8A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电容器调试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BD1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、名称：电容器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F7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269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1FCE056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77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44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030404036008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4E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868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、安健环标识牌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E49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C6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30E8EC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91B1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198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3A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隧道变电所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B219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4EC3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550D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110AC" w14:paraId="6A6B811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D42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21E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030402017099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73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A4E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F5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AA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BE1D74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B9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BC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A4C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DFB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B0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A8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E04084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9C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EFE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E4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964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43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B1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70BB75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9DA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E8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59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DF2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91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22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4141D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49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50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B1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706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FC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459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CBF607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E1C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2AF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607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隧道联络辅助柜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45B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55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390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4294E9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BC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C3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C9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2C5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E2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BE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042ADB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AC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93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F2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B0C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96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1F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2F035E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72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D4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52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9G09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88A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34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F17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A29453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9A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15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C7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9G10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9B2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9G10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5B5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F95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1E3038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20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DA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81B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BF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63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63A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724992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E2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EE2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6D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0F4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65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1E6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438BF0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2B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DE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31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598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8F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3A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2B2094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07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BE4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7F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7C7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F9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47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287521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FB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6A9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92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A74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E1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C1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0FFDCD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1B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D96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47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5EE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B1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84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F00B21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615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4C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1A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798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B6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8B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E88D48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EE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942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AA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824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FC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76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3D3D0A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D6A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5A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28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BEA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2B3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C44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FC8029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96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01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505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18F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4D4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169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F36E48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28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D17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1C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6CF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4D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8D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3E59F6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88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9E5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7D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D2D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C9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E6B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3CD07A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01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9E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E0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D5D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D8E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897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98903C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69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B5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294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F49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36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5B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7301D7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D5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5A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76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18F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FA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05C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D56586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98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B0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2A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D34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05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5B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C04349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DA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A3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E6F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6D1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C8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17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CFBFD5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B1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95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7F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8F9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FA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7D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B49CFD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09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14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2D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434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02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B3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57A832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73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59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8F6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F16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08F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C25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C8658C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48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29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80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9D21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CCE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9D21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、其它参数详见设计图纸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DD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46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7D9A51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E00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F07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09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SCB13-1600/10-NX2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1D9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SCB13-1600/10-NX2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57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CA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E07110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208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B0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5B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SCB13-1600/1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4E8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SCB13-1600/10-NX2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922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6E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309158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0C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54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D34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WDZAN-YJY23-8.7/15kV-3*150mm2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491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WDZAN-YJY23-8.7/15kV-3*150mm2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0D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5A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41.91</w:t>
            </w:r>
          </w:p>
        </w:tc>
      </w:tr>
      <w:tr w:rsidR="000110AC" w14:paraId="01A8694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19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1E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C74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8.7/15kV-3*150mm2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223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8.7/15kV-3*150mm2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A5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634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7AB159B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764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3F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030403006009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044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3200A IP54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BCE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3200A 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26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108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7.2</w:t>
            </w:r>
          </w:p>
        </w:tc>
      </w:tr>
      <w:tr w:rsidR="000110AC" w14:paraId="3779658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93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FD6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030403007009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5B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3200A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4A5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3200A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996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44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508AFBE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59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01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A1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D88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FE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66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233.56</w:t>
            </w:r>
          </w:p>
        </w:tc>
      </w:tr>
      <w:tr w:rsidR="000110AC" w14:paraId="7FFC8FD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90C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D1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1E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600mm*150mm*2.5mm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BD3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35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999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52.65</w:t>
            </w:r>
          </w:p>
        </w:tc>
      </w:tr>
      <w:tr w:rsidR="000110AC" w14:paraId="523B9FB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C42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3F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91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53D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BBE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E5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58.99</w:t>
            </w:r>
          </w:p>
        </w:tc>
      </w:tr>
      <w:tr w:rsidR="000110AC" w14:paraId="70971D5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B5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97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DF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桥架支架制作安装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DB2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、名称：桥架支架制作安装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F9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F6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1453.59</w:t>
            </w:r>
          </w:p>
        </w:tc>
      </w:tr>
      <w:tr w:rsidR="000110AC" w14:paraId="0E11D43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70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F6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12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A25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、其它参数详见设计图纸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75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91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1453.59</w:t>
            </w:r>
          </w:p>
        </w:tc>
      </w:tr>
      <w:tr w:rsidR="000110AC" w14:paraId="013669B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52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15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83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交流屏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24A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、名称：交流屏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IP44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进线处设双电源自切装置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EE8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FB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2A8FD2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81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ED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030404013009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EC5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DC110V.65Ah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B8B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IP44 DC110V.65Ah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5E8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4C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FB211A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DC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5D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030404003009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2E6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电力模拟屏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12D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、名称：电力模拟屏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1600X1000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BC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0B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3FE677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80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E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4D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安全用具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6F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、名称：安全用具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89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E47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7CFA85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4AE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68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030414001009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FA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电力变压器系统调试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46C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、容量：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2E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7F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79EBC0B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A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DB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67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BF6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D3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AD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7C4DF7E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34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40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B4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06A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D5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A5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</w:tr>
      <w:tr w:rsidR="000110AC" w14:paraId="12EF5FF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4A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EB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030414010009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5D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电容器调试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C79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、名称：电容器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1B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1B2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55647D7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546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E7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030404036009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27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6D9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、安健环标识牌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9A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3D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282F98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B9D8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4500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C6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隧道变电所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29BA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8921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988C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750E60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21C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C8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36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CBA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3F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BC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0664F7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B1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D9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6DA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计量柜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47A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计量柜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91C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78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C1C4C1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AF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12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8F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F2F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AC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6C8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CA3C1C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C81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4F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BD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7D8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BF5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67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445EAE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12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4A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E3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DA2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7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7B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1C283F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94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8A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B2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459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78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7E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AEE3B5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E1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14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500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E49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9D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51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F1A60E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EA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651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AA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8D5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3E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92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6F9674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0DA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9F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58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隧道联络辅助柜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10G09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7DA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隧道联络辅助柜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9A8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DF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B375F1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1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39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37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4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13A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AD4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AB348F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01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855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5E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9BC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9E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2B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354B95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65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BE0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94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BB3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48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205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941A46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FAE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58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00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02E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7B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4C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60BBA8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E6A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74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18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CC1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54B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B9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60010D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DF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C1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2FB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计量柜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8CD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计量柜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F1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68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B0EF1B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5A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A2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FB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10G16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6BF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10G16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2B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E45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38B1FF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97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29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19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CA0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AB5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24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84E218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25E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69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47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2CD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5F1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E2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FCD71C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BCC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95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F1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C3A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8E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548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F04074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91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A99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76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9CB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13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D29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0A36D6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1F5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1F6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A7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28C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F1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C75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2FA019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477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1A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030404004169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5A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F3F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7C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EF6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860643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8F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35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D0B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6F3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8B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33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554A00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A9E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F7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C1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99F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94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9C8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CC3131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AE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86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F5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5E4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4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0D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FBD3A3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A1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18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885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35C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6B7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68F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FFDF7D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A3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FD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19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54F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FB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05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A5DEDC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042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8C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95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ACE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59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FB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3E764B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CB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76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54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8A8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BE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A44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83DB99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16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B7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94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DE2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17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CC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8E4F47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C8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BF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80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795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5D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1A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845EDC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30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6C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030404004179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98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A2B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E3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29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21F635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08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C0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12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10D17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264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10D17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E3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D14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973246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A0F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5C4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0F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SCB13-800/10-NX2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60A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SCB13-800/10-NX2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3A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19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BFF28B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294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98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6F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SCB13-800/10-NX2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313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SCB13-800/10-NX2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05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CB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8CEECE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40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66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5B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WDZAN-YJY23-8.7/15kV-3*185mm2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FD7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WDZAN-YJY23-8.7/15kV-3*185mm2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57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8B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40.9</w:t>
            </w:r>
          </w:p>
        </w:tc>
      </w:tr>
      <w:tr w:rsidR="000110AC" w14:paraId="582E08F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25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09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75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8.7/15kV-3*185mm2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BD5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8.7/15kV-3*185mm2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F7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83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28CC169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81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B8A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030403006010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898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1600A IP54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AFE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1600A 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A7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722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7.26</w:t>
            </w:r>
          </w:p>
        </w:tc>
      </w:tr>
      <w:tr w:rsidR="000110AC" w14:paraId="65EA751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53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3C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030403007010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C9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67C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1600A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899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59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704990D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70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AF6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A55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C68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69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F9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233.56</w:t>
            </w:r>
          </w:p>
        </w:tc>
      </w:tr>
      <w:tr w:rsidR="000110AC" w14:paraId="55FC272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38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19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51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F01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ED4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F8A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52.65</w:t>
            </w:r>
          </w:p>
        </w:tc>
      </w:tr>
      <w:tr w:rsidR="000110AC" w14:paraId="34D442C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7A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51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09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724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F85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06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58.99</w:t>
            </w:r>
          </w:p>
        </w:tc>
      </w:tr>
      <w:tr w:rsidR="000110AC" w14:paraId="1244F38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0E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A8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32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桥架支架制作安装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6F0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、名称：桥架支架制作安装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5C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59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1453.59</w:t>
            </w:r>
          </w:p>
        </w:tc>
      </w:tr>
      <w:tr w:rsidR="000110AC" w14:paraId="306474C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D99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25C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9F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4B5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、其它参数详见设计图纸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CD3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F4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1453.59</w:t>
            </w:r>
          </w:p>
        </w:tc>
      </w:tr>
      <w:tr w:rsidR="000110AC" w14:paraId="0F52FB3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A12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2B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B8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交流屏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6D4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、名称：交流屏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IP44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进线处设双电源自切装置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2B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91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7E8008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C6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76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030404013010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27C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DC110V.65Ah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010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IP44 DC110V.65Ah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DC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C9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844BAE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30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EA4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030404003010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68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电力模拟屏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037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、名称：电力模拟屏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1600X1000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8C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7B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DC0DF0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53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2F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CA6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安全用具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38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、名称：安全用具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C1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22F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38F5F5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06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0D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030414001010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11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电力变压器系统调试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04B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、容量：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B3C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DE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3F83CDD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C2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76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06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53C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FD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E1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0110AC" w14:paraId="04BB9EC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F9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37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50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4ED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E51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A2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</w:tr>
      <w:tr w:rsidR="000110AC" w14:paraId="1AFE2FC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514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A70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030414010010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95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电容器调试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413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、名称：电容器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FE8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089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1FC5FE8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965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93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030404036010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B40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18F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、安健环标识牌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5E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B2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F5760F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E308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6C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55A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  <w:t>隧道变电所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D271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0CAB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F13C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4B0FE57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B9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A3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10B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3D9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55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5B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FBAC7E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5A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C9E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27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43E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隧道环网出线柜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3B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DDB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41E691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4C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A9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75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DA6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B0C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82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318875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B0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56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5B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905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819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87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292947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10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A2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FB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07C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16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BC8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65264C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F0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12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C6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23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AFC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77F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DC8E4E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C7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4C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64D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隧道联络辅助柜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71E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8BC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0B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439F1E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D6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D3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A5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017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0E8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022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A903D7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13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BEC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95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11G09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4B2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23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0E4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7F07A2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D44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62C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64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899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0B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E1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75F782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01C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10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C9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44E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隧道变压器出线柜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50C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83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655754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6A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AE5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030402017136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0B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11G12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BA7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#2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11G12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800*1500*2300mm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52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69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31C711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24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D7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72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E03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DCB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50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71E03E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1F0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09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9B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446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CE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EF5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15ED59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3F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89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376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39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890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45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8DE807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61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26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62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7FE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03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BB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658DC4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E7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33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0AD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F7E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21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26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24EAE4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455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FC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E3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39A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8B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39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FEC6C7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E6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6D2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030404004189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82A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1D4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40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094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88DB65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0D5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AE4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B4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11D8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FE5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EA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1F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A1A788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74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5E5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4C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58D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AD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9F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71F8F6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49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5E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DC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1CE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9D2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00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092EC1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E7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59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FC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C8D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EA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30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105DDF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FC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0B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DA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762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EC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0F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4AC467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F5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76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35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F66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72F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21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F119D7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C7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47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33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B90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28A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19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E27A3D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C8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BFC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5C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D08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E8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52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7D9729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D9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83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75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A07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隧道无功功率补偿柜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45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AA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973548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38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E1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030404004199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624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11D17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55F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隧道低压受电柜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11D17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07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B9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3FE2DB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CA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EB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5A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SCB13-500/10-NX2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8A9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SCB13-500/10-NX2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5B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00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805188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90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F8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030401002022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74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SCB13-500/10-NX2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BFA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SCB13-500/10-NX2 UK=6% D,yn11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2X2.5%/0.4kV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、能效二级、带罩壳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、温控风扇和镀锌内网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1C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66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32B6F6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34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733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B1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WDZAN-YJY23-8.7/15kV-3*150mm2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9EF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WDZAN-YJY23-8.7/15kV-3*150mm2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CE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39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30.54</w:t>
            </w:r>
          </w:p>
        </w:tc>
      </w:tr>
      <w:tr w:rsidR="000110AC" w14:paraId="4952C4A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995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6C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39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8.7/15kV-3*150mm2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25E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8.7/15kV-3*150mm2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2A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59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15D6C36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FA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3D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030403006011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AE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2000A IP54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2BA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、名称：四线密集型封闭式插接母线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2000A 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764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DF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8.83</w:t>
            </w:r>
          </w:p>
        </w:tc>
      </w:tr>
      <w:tr w:rsidR="000110AC" w14:paraId="274688A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C0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3B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030403007011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52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2000A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C8F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、名称：母线始端箱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2000A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AB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3C0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0AD9AD4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39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F5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4B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720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、名称：封闭式热浸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8A2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CD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180.1</w:t>
            </w:r>
          </w:p>
        </w:tc>
      </w:tr>
      <w:tr w:rsidR="000110AC" w14:paraId="073EE2F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BD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5E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5B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600mm*150mm*2.5mm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5F1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梯式桥架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FE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F7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13.32</w:t>
            </w:r>
          </w:p>
        </w:tc>
      </w:tr>
      <w:tr w:rsidR="000110AC" w14:paraId="425642A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4B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BC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67F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54C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400mm*150mm*2mm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3F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594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6.89</w:t>
            </w:r>
          </w:p>
        </w:tc>
      </w:tr>
      <w:tr w:rsidR="000110AC" w14:paraId="570978F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C1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EA9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47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桥架支架制作安装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429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、名称：桥架支架制作安装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1E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5D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875.01</w:t>
            </w:r>
          </w:p>
        </w:tc>
      </w:tr>
      <w:tr w:rsidR="000110AC" w14:paraId="7070809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2E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74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80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CBE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53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0A5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875.01</w:t>
            </w:r>
          </w:p>
        </w:tc>
      </w:tr>
      <w:tr w:rsidR="000110AC" w14:paraId="6F0B128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60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9A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9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交流屏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D9A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、名称：交流屏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IP44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进线处设双电源自切装置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8A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9D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E56590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98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C6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030404013011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CBE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DC110V.65Ah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19D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、名称：直流屏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IP44 DC110V.65Ah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F4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FB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0FC7E8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A4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141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030404003011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887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电力模拟屏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8D2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、名称：电力模拟屏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1600X1000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13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D7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74A21D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3F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6D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DC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安全用具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3A2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、名称：安全用具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F4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3E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F9CF4E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02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7A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030414001011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22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电力变压器系统调试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006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、容量：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13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DD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61E982F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DC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C6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DA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4FF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10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E6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0110AC" w14:paraId="5742FF2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98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2F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4C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9E3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、型号：交流供电系统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4D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864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</w:tr>
      <w:tr w:rsidR="000110AC" w14:paraId="0B74122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FE1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BB8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030414010011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58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电容器调试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8E4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、名称：电容器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4B2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FF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184C7B8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33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52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030404036011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13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7CC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、安健环标识牌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FC8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05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6DDC0B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A847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904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972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电力监控系统（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洞内部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CF8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E48F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0C5A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CB1070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4B0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0C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D6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以太网交换机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9A2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~70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PROFINET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Ethernet/IP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带有保护涂层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,IP40,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支持环网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8F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7C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</w:tr>
      <w:tr w:rsidR="000110AC" w14:paraId="1542ADD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0C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7C6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0B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SIB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BB7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SIB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~70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SIB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带有保护涂层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,IP40,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设置与低压柜内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3F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F4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</w:tr>
      <w:tr w:rsidR="000110AC" w14:paraId="3410461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46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34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AF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A43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~70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带有保护涂层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,IP40,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设置与低压柜内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A8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34E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</w:tr>
      <w:tr w:rsidR="000110AC" w14:paraId="536114A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12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E3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030501013001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87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数字化运维管理系统服务器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587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、名称：数字化运维管理系统服务器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、数字化运维管理系统专用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可多个并联使用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安装在低压配电柜内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36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31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</w:tr>
      <w:tr w:rsidR="000110AC" w14:paraId="5F35B47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BD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F8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030501013002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3F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数字化运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维管理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服务专家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906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、名称：数字化运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维管理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服务专家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、数字化运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维管理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服务专家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29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2B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</w:tr>
      <w:tr w:rsidR="000110AC" w14:paraId="4ABF79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62F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C7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030501017001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23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本地软件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27F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、名称：本地软件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、电力监控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SCADA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配设备数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不受限制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999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7A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2A3127C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7A2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1A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030501017002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0B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中压主动运维单元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D9C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、名称：中压主动运维单元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、中压配电室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现场级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管理系统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台开关柜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8C4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EDB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5D1E36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E4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67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030501017003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369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低压运维单元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8EB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、名称：低压运维单元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、低压配电室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现场级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管理系统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8AA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D4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3860B1C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1C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2B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44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E3C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ULP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B1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64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0110AC" w14:paraId="6643E34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32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F5B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20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6FF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转以太网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(TCP),1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对多连接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IFE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可以连接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IFM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F9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FB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0110AC" w14:paraId="7605FF1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14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5E9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86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658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转以太网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(TCP),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路表计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路综保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F88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43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</w:tr>
      <w:tr w:rsidR="000110AC" w14:paraId="429A7DD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CD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3D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030503003001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10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无线无源温度传感器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6B5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、名称：无线无源温度传感器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Zigbee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信号传输。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断路器触臂测温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测温为可选项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EBA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33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</w:t>
            </w:r>
          </w:p>
        </w:tc>
      </w:tr>
      <w:tr w:rsidR="000110AC" w14:paraId="31CCFF5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E2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F4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63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信号接收器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AA8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、名称：信号接收器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、一台接收器最多接入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点测温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最多覆盖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台中压柜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类网关可接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Zigbee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信号接收器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B4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AF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2EFFE57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4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D33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030501017004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E5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电力监控主机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EC9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、名称：电力监控主机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主频不小于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1GHZ,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所有模块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模块、电源模块、通讯模块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模块必须支持带电热插拔。含编程软件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EA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3F5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</w:t>
            </w:r>
          </w:p>
        </w:tc>
      </w:tr>
      <w:tr w:rsidR="000110AC" w14:paraId="5424853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DF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C1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58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76F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C6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0F9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75887.85</w:t>
            </w:r>
          </w:p>
        </w:tc>
      </w:tr>
      <w:tr w:rsidR="000110AC" w14:paraId="100C6D8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D1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F6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6A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0F2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、名称：网线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2F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96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464.86</w:t>
            </w:r>
          </w:p>
        </w:tc>
      </w:tr>
      <w:tr w:rsidR="000110AC" w14:paraId="615477C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7C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1D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030502014001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1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光纤熔接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0BA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、名称：光纤熔接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81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38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</w:p>
        </w:tc>
      </w:tr>
      <w:tr w:rsidR="000110AC" w14:paraId="132E993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DF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22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030502016001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482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253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4E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7C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0110AC" w14:paraId="11193C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BEC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A6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030502020001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8D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光纤测试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9C1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A0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85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</w:p>
        </w:tc>
      </w:tr>
      <w:tr w:rsidR="000110AC" w14:paraId="21370ED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35E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E47D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4A8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电力监控系统（洞外部分）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02F2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D8F3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D6B8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55B675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FD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63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3D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以太网交换机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9B4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~70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PROFINET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Ethernet/IP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带有保护涂层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,IP40,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支持环网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3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29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0110AC" w14:paraId="69DC22E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57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F3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937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SIB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A15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SIB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~70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SIB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带有保护涂层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,IP40,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设置与低压柜内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31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1D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</w:tr>
      <w:tr w:rsidR="000110AC" w14:paraId="19A52EA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84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76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2F2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42E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~70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等协议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带有保护涂层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,IP40,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设置与低压柜内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8F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83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</w:tr>
      <w:tr w:rsidR="000110AC" w14:paraId="500369A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8AB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C5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030501013003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C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数字化运维管理系统服务器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A0D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、名称：数字化运维管理系统服务器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、数字化运维管理系统专用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可多个并联使用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安装在低压配电柜内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A64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D3A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684AF1D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4B5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4B7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030501013004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C0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数字化运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维管理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服务专家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691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、名称：数字化运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维管理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服务专家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、数字化运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维管理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服务专家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9B5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FA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0033114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EC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F02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030501017005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13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本地软件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E28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、名称：本地软件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、电力监控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SCADA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配设备数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不受限制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21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FC0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1ABAE7F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92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A38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030501017006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0F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中压主动运维单元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7A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、名称：中压主动运维单元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、中压配电室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现场级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管理系统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台开关柜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85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32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36E914B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381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54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030501017007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54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低压运维单元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2F8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、名称：低压运维单元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、低压配电室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现场级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管理系统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CC7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F8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53498A0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5B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6E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FF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0E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ULP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1AC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68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0110AC" w14:paraId="4CF4EAA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01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B5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F2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41A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转以太网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(TCP),1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对多连接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IFE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可以连接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IFM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22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12E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0110AC" w14:paraId="720E92E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E9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A1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BFF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BE5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、名称：网关（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转以太网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(TCP),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路表计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路综保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39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87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0546211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488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A4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030503003002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83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无线无源温度传感器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635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、名称：无线无源温度传感器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Zigbee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信号传输。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断路器触臂测温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测温为可选项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E5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B87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</w:tr>
      <w:tr w:rsidR="000110AC" w14:paraId="69117B8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5F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EE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8A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信号接收器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D53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、名称：信号接收器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、一台接收器最多接入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点测温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最多覆盖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台中压柜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类网关可接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Zigbee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信号接收器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85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46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6E07AFF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33E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56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95D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FE2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E0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FE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328</w:t>
            </w:r>
          </w:p>
        </w:tc>
      </w:tr>
      <w:tr w:rsidR="000110AC" w14:paraId="1165DD5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A8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41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D3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E06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、名称：网线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3A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3F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155.62</w:t>
            </w:r>
          </w:p>
        </w:tc>
      </w:tr>
      <w:tr w:rsidR="000110AC" w14:paraId="33F826C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B3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13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030502014002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3E8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光纤熔接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735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、名称：光纤熔接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E6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9C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</w:tr>
      <w:tr w:rsidR="000110AC" w14:paraId="4AB7869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30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5B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030502016002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75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55B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AA9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63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5DF7E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D5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A5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030502020002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4F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光纤测试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D0C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E6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09B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</w:tr>
      <w:tr w:rsidR="000110AC" w14:paraId="4DBCBA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30B5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5511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215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洞内部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572D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340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28B1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0750E9C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0D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3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C8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WDZAN-YJY23-8.7/15kV-3*185mm2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212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WDZAN-YJY23-8.7/15kV-3*185mm2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A1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E9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2091.29</w:t>
            </w:r>
          </w:p>
        </w:tc>
      </w:tr>
      <w:tr w:rsidR="000110AC" w14:paraId="1AA3820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20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C3F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68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BA6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32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08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4640.18</w:t>
            </w:r>
          </w:p>
        </w:tc>
      </w:tr>
      <w:tr w:rsidR="000110AC" w14:paraId="31AB08C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3B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73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94E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F5B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AC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F2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6177.06</w:t>
            </w:r>
          </w:p>
        </w:tc>
      </w:tr>
      <w:tr w:rsidR="000110AC" w14:paraId="4A3ADEB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8C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62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AD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8.7/15kV-3*185mm2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5F3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8.7/15kV-3*185mm2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BC7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E1E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0ECDAB5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DC9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58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2A9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A37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3C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1E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0110AC" w14:paraId="1C677A9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F6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F6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A0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ADF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5A4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962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</w:tr>
      <w:tr w:rsidR="000110AC" w14:paraId="4D0E64B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67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4F2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40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8.7/15kV-3*185mm2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8DF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8.7/15kV-3*185mm2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22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22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18ECB51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71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3AA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25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48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40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57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0110AC" w14:paraId="36A3302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BE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905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55B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391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87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FE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</w:tr>
      <w:tr w:rsidR="000110AC" w14:paraId="36F56D9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32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D4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3B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400mm*100mm*2.0mm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ED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400mm*100mm*2.0mm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2D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316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157.89</w:t>
            </w:r>
          </w:p>
        </w:tc>
      </w:tr>
      <w:tr w:rsidR="000110AC" w14:paraId="7C5D6C5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36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A8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02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400mm*100mm*2.0mm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589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400mm*100mm*2.0mm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45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56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23.39</w:t>
            </w:r>
          </w:p>
        </w:tc>
      </w:tr>
      <w:tr w:rsidR="000110AC" w14:paraId="45943B3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3F3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F3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A8E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桥架支架制作安装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28B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、名称：桥架支架制作安装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F4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E9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301.8</w:t>
            </w:r>
          </w:p>
        </w:tc>
      </w:tr>
      <w:tr w:rsidR="000110AC" w14:paraId="5C1B0C3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45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489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2A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0D1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B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59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301.8</w:t>
            </w:r>
          </w:p>
        </w:tc>
      </w:tr>
      <w:tr w:rsidR="000110AC" w14:paraId="6F59797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B2C3" w14:textId="77777777" w:rsidR="000110AC" w:rsidRDefault="000110A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A453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FA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室外电缆沟工程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B90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091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EFD4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05C0A00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E3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D1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81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过路排管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SC50*2.0mm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2F4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、名称：过路排管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SC50*2.0mm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98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7A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397.1</w:t>
            </w:r>
          </w:p>
        </w:tc>
      </w:tr>
      <w:tr w:rsidR="000110AC" w14:paraId="630219E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45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5CC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030408003001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25C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过路排管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SC100*3.25mm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F0B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、名称：过路排管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SC100*3.25mm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05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A1C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793.2</w:t>
            </w:r>
          </w:p>
        </w:tc>
      </w:tr>
      <w:tr w:rsidR="000110AC" w14:paraId="6B77742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8F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F5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030408003002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34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过路排管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SC150*3.5mm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9E0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、名称：过路排管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SC150*3.5mm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BB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5C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198.55</w:t>
            </w:r>
          </w:p>
        </w:tc>
      </w:tr>
      <w:tr w:rsidR="000110AC" w14:paraId="2F37EF9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EF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01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040501016001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2F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甲型电缆沟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465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、名称：甲型电缆沟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、做法详见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YBJG002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第五页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37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E6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114.86</w:t>
            </w:r>
          </w:p>
        </w:tc>
      </w:tr>
      <w:tr w:rsidR="000110AC" w14:paraId="4155B15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01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40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040101002001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B1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挖沟槽土方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B6B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、土壤类别：综合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、挖土深度：深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2m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、人机配合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709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DA4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404.2</w:t>
            </w:r>
          </w:p>
        </w:tc>
      </w:tr>
      <w:tr w:rsidR="000110AC" w14:paraId="01B6487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A275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2C28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E99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电力电缆（洞外部分）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D95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7D9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22CA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1CD63F8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05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88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44B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005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E3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B88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39.95</w:t>
            </w:r>
          </w:p>
        </w:tc>
      </w:tr>
      <w:tr w:rsidR="000110AC" w14:paraId="2D11E9E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D7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1D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E0B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358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4C1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27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599.68</w:t>
            </w:r>
          </w:p>
        </w:tc>
      </w:tr>
      <w:tr w:rsidR="000110AC" w14:paraId="67A4DBF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5D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20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152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C9C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58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D0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410.03</w:t>
            </w:r>
          </w:p>
        </w:tc>
      </w:tr>
      <w:tr w:rsidR="000110AC" w14:paraId="47D9E23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9A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3E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9F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57F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714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77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79C16C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22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4A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C2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76E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DC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76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7086709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80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B32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BB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CEB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2D8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AF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669B16F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1C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BF2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099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D30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A63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55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39.95</w:t>
            </w:r>
          </w:p>
        </w:tc>
      </w:tr>
      <w:tr w:rsidR="000110AC" w14:paraId="1110C61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10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06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85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D3F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BB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2E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599.68</w:t>
            </w:r>
          </w:p>
        </w:tc>
      </w:tr>
      <w:tr w:rsidR="000110AC" w14:paraId="7A62177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1B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17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BD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5B0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53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DF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410.03</w:t>
            </w:r>
          </w:p>
        </w:tc>
      </w:tr>
      <w:tr w:rsidR="000110AC" w14:paraId="5B878AB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15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B92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5B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60D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F3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39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5852C0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859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D0E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BA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B45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D2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41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11868BA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69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4B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EF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C1A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9C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83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15EEB73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5DF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98B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38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其他项目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597A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6AB8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0709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5812730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95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6EEC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FF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措施项目费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789D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F1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47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B25851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A4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88E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4B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C79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、供电线路损耗、临时通风照明设备设施的用电、折旧、摊销费用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已综合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在综合单价中。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、按实结算，每月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需向项经部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科签认实际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使用数量，实际数量以工作面上所有实施的工作内容总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包相应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产值的比例进行分摊。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为暂估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数量，以最终实际使用及签认的数量为准。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39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E8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466462</w:t>
            </w:r>
          </w:p>
        </w:tc>
      </w:tr>
      <w:tr w:rsidR="000110AC" w14:paraId="5CB95B0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2410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7021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4E3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隧道照明工程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B473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62EA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7B42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E44568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1E3F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1E3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63A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隧道照明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超高层）部分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D9DF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3DD1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53CB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200EC86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6E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F0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030412011001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6E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F8A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CD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D5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39.95</w:t>
            </w:r>
          </w:p>
        </w:tc>
      </w:tr>
      <w:tr w:rsidR="000110AC" w14:paraId="0E4F931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96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00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030412011002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4E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1AF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65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06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599.68</w:t>
            </w:r>
          </w:p>
        </w:tc>
      </w:tr>
      <w:tr w:rsidR="000110AC" w14:paraId="0378F19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94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B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6E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C16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04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CCA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410.03</w:t>
            </w:r>
          </w:p>
        </w:tc>
      </w:tr>
      <w:tr w:rsidR="000110AC" w14:paraId="5412499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51D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C94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81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9AD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14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980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821AA1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FCA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6C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288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F69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DA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8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6865540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816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38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63A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C57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A7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CC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11B3E3B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6E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A2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54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AEE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01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0C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39.95</w:t>
            </w:r>
          </w:p>
        </w:tc>
      </w:tr>
      <w:tr w:rsidR="000110AC" w14:paraId="0ADBD42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439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B69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030411002001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93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E4B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C6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9E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599.68</w:t>
            </w:r>
          </w:p>
        </w:tc>
      </w:tr>
      <w:tr w:rsidR="000110AC" w14:paraId="0943D88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AB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0E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1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DCD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3D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D0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410.03</w:t>
            </w:r>
          </w:p>
        </w:tc>
      </w:tr>
      <w:tr w:rsidR="000110AC" w14:paraId="29B121D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CE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4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F8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78C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8C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40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F15290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145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22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030411006001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BB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24E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72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54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2016FAF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B7B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FC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D3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8.7/15kV-3*300mm2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0A6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8.7/15kV-3*300mm2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1B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02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075D14D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BD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A7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25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WDZAN-YJY23-8.7/15kV-3*70mm2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CA9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WDZAN-YJY23-8.7/15kV-3*70mm2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E8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D5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39.95</w:t>
            </w:r>
          </w:p>
        </w:tc>
      </w:tr>
      <w:tr w:rsidR="000110AC" w14:paraId="3AE6DFB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BC2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C6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030411006007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E4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WDZAN-YJY23-8.7/15kV-3*240mm2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4DE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、名称：高压电力电缆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WDZAN-YJY23-8.7/15kV-3*240mm2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5A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BA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599.68</w:t>
            </w:r>
          </w:p>
        </w:tc>
      </w:tr>
      <w:tr w:rsidR="000110AC" w14:paraId="014C808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031D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39A3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14B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隧道照明部分（隧道内）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2C35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DFE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2A95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090CBB9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92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F8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73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1EZM1-1EZM5,1WZM1-1WZM6,2EZM1-2EZM11,2WZM1-2WZM11,3EZM1-3EZM6,3WZM1-3WZM5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18C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1EZM1-1EZM5,1WZM1-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1WZM5,2EZM1-2EZM11,2WZM1-2WZM11,3EZM1-3EZM6,3WZM1-3WZM5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33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98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</w:tr>
      <w:tr w:rsidR="000110AC" w14:paraId="4F96428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10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3D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E5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3EZM7-3EZM21,3WZM6-3WZM19,4EZM1-4EZM12,4WZM1-4WZM12,5EZM1-5EZM15,5WZM1-5WZM13,6EZM1-6EZM17,6WZM1-6WZM18,7EZM1-7EZM7,7WZM1-7WZM8,8EZM1-8EZM15,8WZM1-8WZM16,9EZM1-9EZM12,9WZM1-9WZ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M12,10EZM1-10EZM8,10WZM1-10WZM8,11EZM1-11EZM12,11WZM1-11WZM12,12EZM1-12EZM14,12WZM1-12WZM14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EA6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3EZM7-3EZM21,3WZM6-3WZM19,4EZM1-4EZM12,4WZM1-4WZM12,5EZM1-5EZM15,5WZM1-5WZM13,6EZM1-6EZM17,6WZM1-6WZM18,7EZM1-7EZM7,7WZM1-7WZM8,8EZM1-8EZM15,8WZM1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-8WZM16,9EZM1-9EZM12,9WZM1-9WZM12,10EZM1-10EZM8,10WZM1-10WZM8,11EZM1-11EZM12,11WZM1-11WZM12,12EZM1-12EZM14,12WZM1-12WZM14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67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FE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</w:t>
            </w:r>
          </w:p>
        </w:tc>
      </w:tr>
      <w:tr w:rsidR="000110AC" w14:paraId="5E018D2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9A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6E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89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入口加强照明配电箱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JQ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2BA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、名称：入口加强照明配电箱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JQ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4D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2C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730FC5B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26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15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74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出口加强照明配电箱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JQ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C49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、名称：出口加强照明配电箱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JQ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D4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B3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760C37F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FA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DF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5A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隧道灯（光带）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10W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58F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、名称：隧道灯（光带）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、规格：三防灯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10W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，功率因数不低于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，使用寿命不低于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50000h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，灯具与控制装置可独立拆分，外壳采用优质防腐铝合金，外壳耐腐蚀性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能至少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CQC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认证报告，含灯具支架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含自带电源线。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、灯源：采用国际一流知名品牌（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CREE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LUMILEDS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OSRAM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、日亚等）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27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FF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3583</w:t>
            </w:r>
          </w:p>
        </w:tc>
      </w:tr>
      <w:tr w:rsidR="000110AC" w14:paraId="0120C6A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41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4FB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030412011003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D3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隧道灯（应急）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10W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714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、名称：隧道灯（应急）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、规格：三防灯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10W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，功率因数不低于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，使用寿命不低于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50000h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，灯具与控制装置可独立拆分，外壳采用优质防腐铝合金，外壳耐腐蚀性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能至少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CCCF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认证报告，含灯具支架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含自带电源线。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、灯源：采用国际一流知名品牌（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CREE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LUMILEDS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OSRAM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、日亚等）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9D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14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916</w:t>
            </w:r>
          </w:p>
        </w:tc>
      </w:tr>
      <w:tr w:rsidR="000110AC" w14:paraId="392E4A2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699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57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030412011004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F0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100W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241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、规格：三防灯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100W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，功率因数不低于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，使用寿命不低于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50000h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，灯具与控制装置可独立拆分，外壳采用优质防腐铝合金，外壳耐腐蚀性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能至少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CQC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认证报告，含灯具支架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含自带电源线。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、灯源：采用国际一流知名品牌（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CREE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LUMILEDS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OSRAM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、日亚等）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F3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A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390</w:t>
            </w:r>
          </w:p>
        </w:tc>
      </w:tr>
      <w:tr w:rsidR="000110AC" w14:paraId="7E45B1F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77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4D5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030412011005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13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180W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6DE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、规格：三防灯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180W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，功率因数不低于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，使用寿命不低于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50000h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，灯具与控制装置可独立拆分，外壳采用优质防腐铝合金，外壳耐腐蚀性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能至少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CQC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认证报告，含灯具支架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含自带电源线。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、灯源：采用国际一流知名品牌（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CREE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LUMILEDS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OSRAM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、日亚等）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6DA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5A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340</w:t>
            </w:r>
          </w:p>
        </w:tc>
      </w:tr>
      <w:tr w:rsidR="000110AC" w14:paraId="013FC19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39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616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030412011006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84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疏散指示灯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LED 3W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C72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、名称：疏散指示灯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3W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85A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F5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1531</w:t>
            </w:r>
          </w:p>
        </w:tc>
      </w:tr>
      <w:tr w:rsidR="000110AC" w14:paraId="18F7AC0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A9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808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030412004001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5D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WDZAN-YJY23-1kV-4*25+1*16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B5A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5F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5BF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2622.5</w:t>
            </w:r>
          </w:p>
        </w:tc>
      </w:tr>
      <w:tr w:rsidR="000110AC" w14:paraId="463251B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C44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EC2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60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DZAN-YJY23-1kV-4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ABA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F2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4C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10772.84</w:t>
            </w:r>
          </w:p>
        </w:tc>
      </w:tr>
      <w:tr w:rsidR="000110AC" w14:paraId="69A22B7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DA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F9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C1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WDZA-YJY23-1kV-5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906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WDZA-YJY23-1kV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CF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862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252.15</w:t>
            </w:r>
          </w:p>
        </w:tc>
      </w:tr>
      <w:tr w:rsidR="000110AC" w14:paraId="4582FC4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F9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731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0D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25~35mm2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C0A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、截面：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25~35mm2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、类型：干包式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19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9B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</w:tr>
      <w:tr w:rsidR="000110AC" w14:paraId="23FF0E4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35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2B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5E2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10~16mm2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4E8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、截面：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10~16mm2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09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DF5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813</w:t>
            </w:r>
          </w:p>
        </w:tc>
      </w:tr>
      <w:tr w:rsidR="000110AC" w14:paraId="6E899DD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B04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B4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77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WDZAN-BYJ-6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E01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WDZAN-BYJ-6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0EC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7B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12846.61</w:t>
            </w:r>
          </w:p>
        </w:tc>
      </w:tr>
      <w:tr w:rsidR="000110AC" w14:paraId="7C21392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6E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77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DCB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WDZAN-BYJ-4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DE8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WDZAN-BYJ-4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DC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220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29642.74</w:t>
            </w:r>
          </w:p>
        </w:tc>
      </w:tr>
      <w:tr w:rsidR="000110AC" w14:paraId="2A2E696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A7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59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55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1kV-5*4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475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1kV-5*4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B5A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CA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35994.41</w:t>
            </w:r>
          </w:p>
        </w:tc>
      </w:tr>
      <w:tr w:rsidR="000110AC" w14:paraId="1179E04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92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86B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7B2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1kV-5*6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B09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1kV-5*6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12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90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1004.36</w:t>
            </w:r>
          </w:p>
        </w:tc>
      </w:tr>
      <w:tr w:rsidR="000110AC" w14:paraId="03DECB1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BD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F8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8B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1kV-5*10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592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1kV-5*10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33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82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115.72</w:t>
            </w:r>
          </w:p>
        </w:tc>
      </w:tr>
      <w:tr w:rsidR="000110AC" w14:paraId="0A3A1E8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EB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8B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AD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82B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WDZAN-BYJ-2.5(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厂家自带线缆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3F2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F23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12939</w:t>
            </w:r>
          </w:p>
        </w:tc>
      </w:tr>
      <w:tr w:rsidR="000110AC" w14:paraId="6EB5D72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95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70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525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7F7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结构明配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F5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50E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4313</w:t>
            </w:r>
          </w:p>
        </w:tc>
      </w:tr>
      <w:tr w:rsidR="000110AC" w14:paraId="394CC0E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E6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D2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49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C92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84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F0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865.2</w:t>
            </w:r>
          </w:p>
        </w:tc>
      </w:tr>
      <w:tr w:rsidR="000110AC" w14:paraId="1270377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E1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69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7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01D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结构明配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DD4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06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1399.52</w:t>
            </w:r>
          </w:p>
        </w:tc>
      </w:tr>
      <w:tr w:rsidR="000110AC" w14:paraId="3E4C4C0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6C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CAF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50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SC32*2.0mm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317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SC32*2.0mm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结构明配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3C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03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37755.45</w:t>
            </w:r>
          </w:p>
        </w:tc>
      </w:tr>
      <w:tr w:rsidR="000110AC" w14:paraId="6A7A574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E1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F1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B7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SC100*3.25mm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D2F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SC100*3.25mm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结构明配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E5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F02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86.13</w:t>
            </w:r>
          </w:p>
        </w:tc>
      </w:tr>
      <w:tr w:rsidR="000110AC" w14:paraId="71C424F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CE0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D1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831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SC100*3.25mm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FC8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SC100*3.25mm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81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0C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23.16</w:t>
            </w:r>
          </w:p>
        </w:tc>
      </w:tr>
      <w:tr w:rsidR="000110AC" w14:paraId="5BE5003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EF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64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1B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金属线槽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1.5mm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808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金属线槽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22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DF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4359.9</w:t>
            </w:r>
          </w:p>
        </w:tc>
      </w:tr>
      <w:tr w:rsidR="000110AC" w14:paraId="0100D32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42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9BC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030411002002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68E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金属线槽支架制安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157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、名称：电缆桥架支架制安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、材质：角钢及圆钢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69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27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2137.75</w:t>
            </w:r>
          </w:p>
        </w:tc>
      </w:tr>
      <w:tr w:rsidR="000110AC" w14:paraId="42863BE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421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01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C6C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金属线槽支架除锈刷油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6B9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829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4C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2137.75</w:t>
            </w:r>
          </w:p>
        </w:tc>
      </w:tr>
      <w:tr w:rsidR="000110AC" w14:paraId="17FEEC2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1A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7E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69B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接线箱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3EF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、名称：接线箱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、包含接线端子，接线箱防护等级要求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，尺寸为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470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7A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1615</w:t>
            </w:r>
          </w:p>
        </w:tc>
      </w:tr>
      <w:tr w:rsidR="000110AC" w14:paraId="6E9751F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E0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CF4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030411006002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C7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接线盒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66A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、名称：接线盒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、安装形式：埋墙暗装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0AA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92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2447</w:t>
            </w:r>
          </w:p>
        </w:tc>
      </w:tr>
      <w:tr w:rsidR="000110AC" w14:paraId="19C6CCF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001F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7B80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E05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隧道照明部分（隧道外）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AFB0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BD1D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FAFE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04D3393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39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BA0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0D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WDZAN-YJY23-1kV-4*25+1*16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972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09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7A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269.67</w:t>
            </w:r>
          </w:p>
        </w:tc>
      </w:tr>
      <w:tr w:rsidR="000110AC" w14:paraId="525864C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08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9E1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8D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DE8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91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A94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432.85</w:t>
            </w:r>
          </w:p>
        </w:tc>
      </w:tr>
      <w:tr w:rsidR="000110AC" w14:paraId="4A72122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31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942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68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1kV-5*4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D2E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1kV-5*4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B57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96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2332.76</w:t>
            </w:r>
          </w:p>
        </w:tc>
      </w:tr>
      <w:tr w:rsidR="000110AC" w14:paraId="4FB222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3323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9391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F0F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隧道照明部分（配电间）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7ADD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28EF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1897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7876837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E4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02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030408001089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4D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WDZAN-YJY23-1kV-4*25+1*16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C0F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E53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79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126.95</w:t>
            </w:r>
          </w:p>
        </w:tc>
      </w:tr>
      <w:tr w:rsidR="000110AC" w14:paraId="3928EAD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AC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212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1F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6F6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WDZAN-YJY23-1kV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E3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26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352.75</w:t>
            </w:r>
          </w:p>
        </w:tc>
      </w:tr>
      <w:tr w:rsidR="000110AC" w14:paraId="0DAB741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79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A7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5F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1kV-5*6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DD4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1kV-5*6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7B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CE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255.84</w:t>
            </w:r>
          </w:p>
        </w:tc>
      </w:tr>
      <w:tr w:rsidR="000110AC" w14:paraId="485457F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56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06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DF5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1kV-5*10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31F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1kV-5*10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F2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985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59.58</w:t>
            </w:r>
          </w:p>
        </w:tc>
      </w:tr>
      <w:tr w:rsidR="000110AC" w14:paraId="0CA2476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27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16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73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25~35mm2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AB0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、截面：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25~35mm2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、类型：干包式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36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036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0110AC" w14:paraId="59A22E5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40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86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A9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10~16mm2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241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、截面：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10~16mm2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C5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DB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72</w:t>
            </w:r>
          </w:p>
        </w:tc>
      </w:tr>
      <w:tr w:rsidR="000110AC" w14:paraId="3E4E697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90E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5711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FDD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照明配电部分（隧道内）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0D90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ED9B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829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A702DA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DB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DB2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sz w:val="15"/>
                <w:szCs w:val="15"/>
              </w:rPr>
              <w:t>030404004221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1F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稳压器柜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11WY1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12WY2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146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、名称：稳压器柜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12WY1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12WY2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1500*1500*2200mm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A7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E73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0110AC" w14:paraId="705C058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3A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47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F7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8ZM1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612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8ZM1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F3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2A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76D4A0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61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AB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8E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8ZM2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5B9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8ZM2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80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CC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6C8887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CF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3C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876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8ZM3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78C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8ZM3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40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43D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C8AD7E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07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C0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3D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8ZM4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889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8ZM4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DC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E8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5CEE7F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DD8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86F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6BA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8ZM5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CF0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8ZM5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DB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E7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F76EA2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C7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D4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8B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8ZM6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B22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8ZM6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CC4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42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EE879D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2B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A4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54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8ZM7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FC3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8ZM7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C5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A1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7FE60D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13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67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D5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9ZM1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1C8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9ZM1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373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46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B7E6E4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2A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5A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529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9ZM2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FA2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9ZM2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39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B9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8302FA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79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AF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A3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9ZM3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992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9ZM3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85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D7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C6D63B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93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B9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9C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9ZM4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48D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9ZM4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13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923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FA30E2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1B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FE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45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9ZM5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A24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9ZM5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ED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709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71DE4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B7B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48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08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9ZM6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C01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9ZM6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4C2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57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447055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70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94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2E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9ZM7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B86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9ZM7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3C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62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4E82A2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0C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72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87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10ZM1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4A9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10ZM1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D6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51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8E68F7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F0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62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31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10ZM2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A17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10ZM2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F3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21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90F491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EF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335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A9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10ZM3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D55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10ZM3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A9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9D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885FF4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CA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EE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0D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10ZM4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F3B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10ZM4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C6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12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7D6084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D8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35B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60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10ZM5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EA3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10ZM5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97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C5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CA3FF7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F9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8A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030404004269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CF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10ZM6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F74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10ZM6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AA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2B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535307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5B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7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124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10ZM7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6BA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10ZM7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16D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59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D13598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D5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E6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030404004271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75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11ZM1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900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11ZM1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9D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8D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8CDC14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82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30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5C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11ZM2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33C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11ZM2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C4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EF2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342C37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41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0B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030404004273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13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11ZM3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438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11ZM3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84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F1E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F0CD06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82B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D8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030404004274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7E0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11ZM4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B0B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、名称：联络柜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11ZM4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8F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D9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554E98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985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80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030404004275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A0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11ZM5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EEF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11ZM5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828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02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A8F1C5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D7B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17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030404004276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5E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11ZM6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A29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11ZM6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7E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13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B7E65A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F48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42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030404004277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F46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11ZM7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5AE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、名称：照明进线柜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11ZM7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、柜外形尺寸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宽×深×高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1000*1000*2200mm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、基础：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槽钢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EB5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7A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3FC6754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285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559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030404004287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6B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应急照明电源柜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2EPS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4B7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、名称：应急照明电源柜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2EPS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、其他：不含不间断电源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A9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10C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40AEA8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A8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740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030404004288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EA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应急照明电源柜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4EPS,5EPS,6EPS,8EPS,9EPS,10EPS,11EPS,12EP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9A5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、名称：应急照明电源柜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4EPS,5EPS,6EPS,8EPS,9EPS,10EPS,11EPS,12EP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、其他：不含不间断电源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D8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89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40314AA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AB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E6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030414007001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92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不间断电源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25kW/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持续时间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465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、名称：不间断电源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25kW/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持续时间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25kW/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持续时间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，含电池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E0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BD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1FF870C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F5E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AE2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030404001001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FF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照明控制屏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833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、名称：照明控制屏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件、技术规格书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87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C94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0EEA00E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0B3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E1B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43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3D4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9D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F5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</w:tr>
      <w:tr w:rsidR="000110AC" w14:paraId="59BF947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74FC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C3EE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803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照明配电部分（配电间）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8AE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016E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A012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0DD2C5E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E0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8EE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030414007002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70D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不间断电源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25kW/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持续时间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3h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B22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、名称：不间断电源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25kW/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持续时间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25kW/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持续时间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，含电池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67A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3C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E7AF92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AB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4C6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030404001002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28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照明控制屏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CC2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、名称：照明控制屏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28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76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246CCC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4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E79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030414002026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5C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送配电装置系统调试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792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、名称：送配电装置系统调试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、电压等级：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8A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3A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</w:tr>
      <w:tr w:rsidR="000110AC" w14:paraId="24761EE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A1FE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73D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563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照明调光系统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超高层）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B55A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263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1B2B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13F4717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8A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D9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6B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RVSP-2*2.5mm2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05C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RVSP-2*2.5mm2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87E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86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12975.79</w:t>
            </w:r>
          </w:p>
        </w:tc>
      </w:tr>
      <w:tr w:rsidR="000110AC" w14:paraId="7A27345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4E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F2D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D0D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B52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2B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47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15893.32</w:t>
            </w:r>
          </w:p>
        </w:tc>
      </w:tr>
      <w:tr w:rsidR="000110AC" w14:paraId="3B9FD03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410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5A2C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1F6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照明调光系统（隧道内）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8EF5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0CFE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4AC1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1200AAD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A7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AEB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030404001003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60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调光控制柜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1DC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、名称：调光控制柜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CE7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62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19346AB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D4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A26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D8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RVSP-2*2.5mm2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949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RVSP-2*2.5mm2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0F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75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8356.27</w:t>
            </w:r>
          </w:p>
        </w:tc>
      </w:tr>
      <w:tr w:rsidR="000110AC" w14:paraId="2086884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8A2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EEC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030501009001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0E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智能调光网关（含光端机）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2CF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、名称：智能调光网关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GNSS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模组用于产品时间校准和自身定位，可接外置有源天线，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通道继电器输出控制，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通道数字量输入检测，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0-10V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模拟量调光，每个通道最大输出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200mA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通道独立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RS485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总线接口，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通道电量计接口，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10/100Mbps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以太网口，显示屏和按键可以用于现场调试，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内置光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734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1E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154</w:t>
            </w:r>
          </w:p>
        </w:tc>
      </w:tr>
      <w:tr w:rsidR="000110AC" w14:paraId="5482740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1B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26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A24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644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7D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DC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7269.8</w:t>
            </w:r>
          </w:p>
        </w:tc>
      </w:tr>
      <w:tr w:rsidR="000110AC" w14:paraId="1239C45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3551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392C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12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照明调光系统（配电间）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83B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4524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B20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376BDC2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526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563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030404001005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42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调光控制柜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CB8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、名称：调光控制柜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BC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059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2B2D647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C3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E2D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030501009002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CD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智能调光网关（含光端机）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B87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、名称：智能调光网关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GNSS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模组用于产品时间校准和自身定位，可接外置有源天线，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通道继电器输出控制，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通道数字量输入检测，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0-10V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模拟量调光，每个通道最大输出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200mA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通道独立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RS485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总线接口，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通道电量计接口，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10/100Mbps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以太网口，显示屏和按键可以用于现场调试，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内置光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A4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36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F1399F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0D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8F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4F6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CB9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FB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DE2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910</w:t>
            </w:r>
          </w:p>
        </w:tc>
      </w:tr>
      <w:tr w:rsidR="000110AC" w14:paraId="15DAB9B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A498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2039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361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照明调光系统（隧道外）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4B0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E49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A850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2852E3B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55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F17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000000"/>
                <w:sz w:val="14"/>
                <w:szCs w:val="14"/>
              </w:rPr>
              <w:t>030502007006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A9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0A4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CB9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2CA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805.5</w:t>
            </w:r>
          </w:p>
        </w:tc>
      </w:tr>
      <w:tr w:rsidR="000110AC" w14:paraId="2992C95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E643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63F1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F8F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智能疏散系统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超高层）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91C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DFF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3025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1EE4E65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F16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65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000000"/>
                <w:sz w:val="14"/>
                <w:szCs w:val="14"/>
              </w:rPr>
              <w:t>030502007007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D5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62A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6E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ED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5248.92</w:t>
            </w:r>
          </w:p>
        </w:tc>
      </w:tr>
      <w:tr w:rsidR="000110AC" w14:paraId="6C32E02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9A3C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D3D3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324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智能疏散系统（隧道内）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75F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1F5D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EBF5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7D5C6F7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3E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E26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030404001006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106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智能疏散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分控柜</w:t>
            </w:r>
            <w:proofErr w:type="gram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7BA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、名称：智能疏散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分控柜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BA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3BA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500B20F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429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2ED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030904008001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9A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智能疏散回路控制模块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148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、名称：智能疏散回路控制模块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输入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输出，最高支持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回路输出，下位机通信模式：自由拓扑，每处出线回路功率范围内可维持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个灯具的正常通讯，防护等级：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96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1E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22B5CBA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7D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21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BCC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RVSP-2*2.5mm2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949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RVSP-2*2.5mm2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F3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25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30495.15</w:t>
            </w:r>
          </w:p>
        </w:tc>
      </w:tr>
      <w:tr w:rsidR="000110AC" w14:paraId="30349BC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2A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59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30502007008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26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6DB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AB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D7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2083.03</w:t>
            </w:r>
          </w:p>
        </w:tc>
      </w:tr>
      <w:tr w:rsidR="000110AC" w14:paraId="00902EA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2C1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4AA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539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智能疏散系统（配电间）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CC8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0B45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20B1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36F27D1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46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1B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030404001007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F5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智能疏散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分控柜</w:t>
            </w:r>
            <w:proofErr w:type="gram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247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、名称：智能疏散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分控柜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1C8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5A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DC5AFA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A8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A1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030404001008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C7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智能疏散回路控制模块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1DA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、名称：智能疏散回路控制模块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输入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输出，最高支持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回路输出，下位机通信模式：自由拓扑，每处出线回路功率范围内可维持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个灯具的正常通讯，防护等级：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23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2A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6B8370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7E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5A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030904008002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0B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E64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C09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FF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176.17</w:t>
            </w:r>
          </w:p>
        </w:tc>
      </w:tr>
      <w:tr w:rsidR="000110AC" w14:paraId="330922E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9F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B0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DD0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RVSP-2*2.5mm2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801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RVSP-2*2.5mm2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68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971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449.34</w:t>
            </w:r>
          </w:p>
        </w:tc>
      </w:tr>
      <w:tr w:rsidR="000110AC" w14:paraId="66674AE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7C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44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AF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RVSP-2*2.5mm2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D82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、名称：通讯线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RVSP-2*2.5mm2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41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61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1026.49</w:t>
            </w:r>
          </w:p>
        </w:tc>
      </w:tr>
      <w:tr w:rsidR="000110AC" w14:paraId="0E29EDC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A0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F9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030404001007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16E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芯单模光纤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D65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9E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69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337.5</w:t>
            </w:r>
          </w:p>
        </w:tc>
      </w:tr>
      <w:tr w:rsidR="000110AC" w14:paraId="03FC917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EAB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5403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AF5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变电所（隧道内）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4612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FEE0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A527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5AA31A9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B3AA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390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B3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照明系统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54FD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2DC0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EF4D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5528347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EB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35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1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2/4/6AL1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946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2/4/6AL1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EB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68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202C40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537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79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22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2/4/6AL2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45C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2/4/6AL2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D6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2D4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03841C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F6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17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4A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5/9AL1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137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5/9AL1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D03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77C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5EF311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DD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78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CDE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5/9AL2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442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5/9AL2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64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2F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23F283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44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337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97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8AL1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9AB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8AL1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F36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10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2F0741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AF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B7C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030404017051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BE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8AL2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0A5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8AL2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75D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52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0C790A8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BCA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22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DB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10AL1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904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10AL1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CD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2B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DCBFE8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CB4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AA9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80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10AL2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953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10AL2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3F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BC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425B1B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7E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A4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A6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11AL1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B28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11AL1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E2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77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696ECF3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51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348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EEB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11AL2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D95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、名称：照明配电箱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11AL2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冷轧钢板外壳，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8F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17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5E3375C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143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D0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2F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E2B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42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F6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5838.8</w:t>
            </w:r>
          </w:p>
        </w:tc>
      </w:tr>
      <w:tr w:rsidR="000110AC" w14:paraId="04418E8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39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3E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2E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4D8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079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F3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3268.4</w:t>
            </w:r>
          </w:p>
        </w:tc>
      </w:tr>
      <w:tr w:rsidR="000110AC" w14:paraId="6A643E6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BF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E73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D3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WDZA-BYJ-4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F67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WDZA-BYJ-4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11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7C3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2532.42</w:t>
            </w:r>
          </w:p>
        </w:tc>
      </w:tr>
      <w:tr w:rsidR="000110AC" w14:paraId="07CB991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4C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29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B1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074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12E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CE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1071.71</w:t>
            </w:r>
          </w:p>
        </w:tc>
      </w:tr>
      <w:tr w:rsidR="000110AC" w14:paraId="1EF9791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E28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CA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B9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554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4B0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46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2740.5</w:t>
            </w:r>
          </w:p>
        </w:tc>
      </w:tr>
      <w:tr w:rsidR="000110AC" w14:paraId="53AFB9B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14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002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1AC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D6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、名称：单管荧光灯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13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0C7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174</w:t>
            </w:r>
          </w:p>
        </w:tc>
      </w:tr>
      <w:tr w:rsidR="000110AC" w14:paraId="0460D18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CF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32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B0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单管荧光灯（带蓄电池）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43D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、名称：单管荧光灯（带蓄电池）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6F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8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0110AC" w14:paraId="52B49DB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BF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E5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030412005001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23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20W*2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856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、名称：双管荧光灯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B3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1B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</w:tr>
      <w:tr w:rsidR="000110AC" w14:paraId="1EBF205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E3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688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030412005002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25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双管荧光灯（带蓄电池）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20W*2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E44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、名称：双管荧光灯（带蓄电池）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DC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D5C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97</w:t>
            </w:r>
          </w:p>
        </w:tc>
      </w:tr>
      <w:tr w:rsidR="000110AC" w14:paraId="1D403A3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3BB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E0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030412005003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0C8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牛眼灯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5W*2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3F6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、名称：牛眼灯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5W*2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35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08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</w:t>
            </w:r>
          </w:p>
        </w:tc>
      </w:tr>
      <w:tr w:rsidR="000110AC" w14:paraId="1B13A57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25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EFF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030412005004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485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应急疏散指示标识灯（出口）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3W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5CB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、名称：应急疏散指示标识灯（出口）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3W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，断电后持续运行不小于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FF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79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</w:tr>
      <w:tr w:rsidR="000110AC" w14:paraId="5DEEBBA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24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9F6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030412004002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3D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应急疏散指示标识灯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 3W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A2C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、名称：应急疏散指示标识灯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3W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，断电后持续运行不小于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36E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86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0110AC" w14:paraId="7EBD38C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789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15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030412004003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A2C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吸顶灯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12W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6DE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、名称：吸顶灯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12W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21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5C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</w:tr>
      <w:tr w:rsidR="000110AC" w14:paraId="321147C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C24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AF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030412004004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4F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7E0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、名称：暗装单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DF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05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</w:tr>
      <w:tr w:rsidR="000110AC" w14:paraId="3E73BE9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2C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058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030412001001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73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暗装双级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A67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暗装双级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BC4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FD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</w:tr>
      <w:tr w:rsidR="000110AC" w14:paraId="5B82AE2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3D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723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030404034001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64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双控单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D93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、名称：双控单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E7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AF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0110AC" w14:paraId="6FC576E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CC1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5CB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030404034002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4B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暗装双联二、三级插座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16A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FCF0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、名称：暗装双联二、三级插座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16A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456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2FF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</w:t>
            </w:r>
          </w:p>
        </w:tc>
      </w:tr>
      <w:tr w:rsidR="000110AC" w14:paraId="1BE7DBA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B4D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5B0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030404034003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7EE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开关盒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EEB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、名称：开关盒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、安装形式：埋墙暗装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B2B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BE5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</w:t>
            </w:r>
          </w:p>
        </w:tc>
      </w:tr>
      <w:tr w:rsidR="000110AC" w14:paraId="2AE829A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7D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811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030404035001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B0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接线盒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4B1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、名称：接线盒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、安装形式：埋墙暗装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895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F23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475</w:t>
            </w:r>
          </w:p>
        </w:tc>
      </w:tr>
      <w:tr w:rsidR="000110AC" w14:paraId="7F1B7CC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E22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1296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00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防雷系统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D97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E6A4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27EC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72040EA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85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1E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030409003001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F1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避雷引下线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1AF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、名称：避雷引下线敷设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、作法：利用≥Φ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建筑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物主筋引下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CB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E8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324</w:t>
            </w:r>
          </w:p>
        </w:tc>
      </w:tr>
      <w:tr w:rsidR="000110AC" w14:paraId="1252967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45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497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030409003002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F4C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接地卡子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757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、名称：接地卡子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、作法：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100*100*8mm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337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74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85</w:t>
            </w:r>
          </w:p>
        </w:tc>
      </w:tr>
      <w:tr w:rsidR="000110AC" w14:paraId="357AB35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D9E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52D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030409002004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7BC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热镀锌扁钢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F0B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、名称：户内接地母线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热镀锌扁钢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30A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D7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1972.48</w:t>
            </w:r>
          </w:p>
        </w:tc>
      </w:tr>
      <w:tr w:rsidR="000110AC" w14:paraId="1A883D1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C37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2C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030409008001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B3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等电位端子箱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F66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、名称：等电位端子箱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1BE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D1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</w:tr>
      <w:tr w:rsidR="000110AC" w14:paraId="300C630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56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9F4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030414011001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27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接地装置调试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BE4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、名称：接地装置调试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、母线、避雷器、电容器、接地装置调试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48B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55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2241BCD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1E63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B3ED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5D8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照明系统（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洞内地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上）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89A9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0A2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B05D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7D3ED33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9B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34C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54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673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8B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6F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289.42</w:t>
            </w:r>
          </w:p>
        </w:tc>
      </w:tr>
      <w:tr w:rsidR="000110AC" w14:paraId="0EB35A5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1B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50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00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A3C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9D4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59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248.78</w:t>
            </w:r>
          </w:p>
        </w:tc>
      </w:tr>
      <w:tr w:rsidR="000110AC" w14:paraId="78ADBAE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A8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A7C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760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WDZA-BYJ-4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898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WDZA-BYJ-4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812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1DE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380.8</w:t>
            </w:r>
          </w:p>
        </w:tc>
      </w:tr>
      <w:tr w:rsidR="000110AC" w14:paraId="37C5B53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DCA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DD3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922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BB1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EBF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AD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77.98</w:t>
            </w:r>
          </w:p>
        </w:tc>
      </w:tr>
      <w:tr w:rsidR="000110AC" w14:paraId="0C63219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81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57F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029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1C7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EC1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BB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97.56</w:t>
            </w:r>
          </w:p>
        </w:tc>
      </w:tr>
      <w:tr w:rsidR="000110AC" w14:paraId="369A510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35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EA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030412005005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C5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900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、名称：单管荧光灯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FF0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04F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53</w:t>
            </w:r>
          </w:p>
        </w:tc>
      </w:tr>
      <w:tr w:rsidR="000110AC" w14:paraId="7C3113A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DA8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18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030412005006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D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20W*2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157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、名称：双管荧光灯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D1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8E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0110AC" w14:paraId="5FBA5F8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B5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FD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030412005007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C09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双管荧光灯（带蓄电池）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20W*2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360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、名称：双管荧光灯（带蓄电池）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324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031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</w:t>
            </w:r>
          </w:p>
        </w:tc>
      </w:tr>
      <w:tr w:rsidR="000110AC" w14:paraId="7922F57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6D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14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030412001002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E1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壁装单管荧光灯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2F8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、名称：壁装单管荧光灯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93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FA7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</w:tr>
      <w:tr w:rsidR="000110AC" w14:paraId="3301290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32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93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030412004005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07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牛眼灯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5W*2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05D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、名称：牛眼灯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5W*2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142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A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57</w:t>
            </w:r>
          </w:p>
        </w:tc>
      </w:tr>
      <w:tr w:rsidR="000110AC" w14:paraId="213C993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8F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AD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030412001003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7C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吸顶灯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12W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F75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、名称：吸顶灯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12W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43B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6F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</w:tr>
      <w:tr w:rsidR="000110AC" w14:paraId="707C631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832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67C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030412005008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E82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嵌入式方格栅灯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20W*3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F61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、名称：嵌入式方格栅灯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20W*3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77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D0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0110AC" w14:paraId="1271C19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79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49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030404034004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EA5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775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、名称：暗装单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BC4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368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0110AC" w14:paraId="44674B5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7A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F26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030404034005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7D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暗装双级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5709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暗装双级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F97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2F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</w:tr>
      <w:tr w:rsidR="000110AC" w14:paraId="59BD47D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3B3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FC8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030404034006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6B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暗装三级开关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DF9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、名称：暗装三级开关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97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DB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</w:t>
            </w:r>
          </w:p>
        </w:tc>
      </w:tr>
      <w:tr w:rsidR="000110AC" w14:paraId="5502274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096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BAF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030404034007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5E7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双控单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10A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E96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、名称：双控单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9B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3FD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0110AC" w14:paraId="7BEC50E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A8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79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030404035002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1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暗装双联二、三级插座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16A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D2B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、名称：暗装双联二、三级插座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16A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DA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0B4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</w:t>
            </w:r>
          </w:p>
        </w:tc>
      </w:tr>
      <w:tr w:rsidR="000110AC" w14:paraId="6A2EEB2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96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D6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030404035003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A9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防溅插座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16A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035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、名称：防溅插座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16A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C8E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F4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0110AC" w14:paraId="0327D01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4E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61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030404035004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8FC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250V 16A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06E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、名称：空调插座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250V 16A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D9E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7B2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AF1F5C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158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38E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030412004006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DF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应急疏散指示标识灯（出口）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3W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BC1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、名称：应急疏散指示标识灯（出口）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3W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，断电后持续运行不小于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A3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0ED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</w:tr>
      <w:tr w:rsidR="000110AC" w14:paraId="1740AE0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7D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D58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030412004007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B0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应急疏散指示标识灯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 3W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4BE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、名称：应急疏散指示标识灯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3W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，断电后持续运行不小于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980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77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0110AC" w14:paraId="1D0E469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EA4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A3C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030411006005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76F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开关盒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C1D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、名称：开关盒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、安装形式：埋墙暗装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16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5B5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</w:tr>
      <w:tr w:rsidR="000110AC" w14:paraId="3583B12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B9C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31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030411006006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56A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接线盒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334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、名称：接线盒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、安装形式：埋墙暗装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95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730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229</w:t>
            </w:r>
          </w:p>
        </w:tc>
      </w:tr>
      <w:tr w:rsidR="000110AC" w14:paraId="017488D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39E7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1BC0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5D8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照明系统（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洞内地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060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8D5D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EE52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3148E0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A4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61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1F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9B7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FD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45C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208.21</w:t>
            </w:r>
          </w:p>
        </w:tc>
      </w:tr>
      <w:tr w:rsidR="000110AC" w14:paraId="0A047D2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AA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3D9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5C7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367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63E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7BF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375.16</w:t>
            </w:r>
          </w:p>
        </w:tc>
      </w:tr>
      <w:tr w:rsidR="000110AC" w14:paraId="6D39BB7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8F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E46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05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2DB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84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927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161.24</w:t>
            </w:r>
          </w:p>
        </w:tc>
      </w:tr>
      <w:tr w:rsidR="000110AC" w14:paraId="0423ADA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B51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62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AF2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642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3F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42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86.72</w:t>
            </w:r>
          </w:p>
        </w:tc>
      </w:tr>
      <w:tr w:rsidR="000110AC" w14:paraId="7FC5CE3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415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D15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B55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照明系统（洞内山中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E5E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A3F7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F46E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0B71399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0A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4B7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EE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WDZAN-BYJ-2.5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197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WDZAN-BYJ-2.5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67F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02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2422.64</w:t>
            </w:r>
          </w:p>
        </w:tc>
      </w:tr>
      <w:tr w:rsidR="000110AC" w14:paraId="389D744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60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9DE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351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WDZA-BYJ-2.5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4CD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7E0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677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1374.9</w:t>
            </w:r>
          </w:p>
        </w:tc>
      </w:tr>
      <w:tr w:rsidR="000110AC" w14:paraId="5572080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B46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EEF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7D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WDZA-BYJ-4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11C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WDZA-BYJ-4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EFB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1E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792.82</w:t>
            </w:r>
          </w:p>
        </w:tc>
      </w:tr>
      <w:tr w:rsidR="000110AC" w14:paraId="2ADB39D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DB2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27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A7A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9AD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EB4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772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400.31</w:t>
            </w:r>
          </w:p>
        </w:tc>
      </w:tr>
      <w:tr w:rsidR="000110AC" w14:paraId="7FB6408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4C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1C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57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SC25*2.0mm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181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F2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1C2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815.89</w:t>
            </w:r>
          </w:p>
        </w:tc>
      </w:tr>
      <w:tr w:rsidR="000110AC" w14:paraId="42BD253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943F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E045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976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防雷系统（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洞内地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下）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FAB3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9784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91C7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138ADF7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38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FC5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030409003003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6C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避雷引下线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BEBE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、名称：避雷引下线敷设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、作法：利用≥Φ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建筑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物主筋引下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535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31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</w:tr>
      <w:tr w:rsidR="000110AC" w14:paraId="1119952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70E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84D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030409003004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2E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接地卡子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BA6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、名称：接地卡子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、作法：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100*100*8mm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AE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B28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0110AC" w14:paraId="7B02D61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9D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A0F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030409002005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D8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热镀锌扁钢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1B1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、名称：户内接地母线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热镀锌扁钢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C01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BC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77.23</w:t>
            </w:r>
          </w:p>
        </w:tc>
      </w:tr>
      <w:tr w:rsidR="000110AC" w14:paraId="09B209F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DD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9F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030409008002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C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等电位端子箱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944F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、名称：等电位端子箱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74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84B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520F94B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20E1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15C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5C6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防雷系统（洞外地上）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48A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9844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36A0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B5DEC2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A67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2FF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030409003005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356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避雷引下线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65C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、名称：避雷引下线敷设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、作法：利用≥Φ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建筑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物主筋引下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F6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63F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130.7</w:t>
            </w:r>
          </w:p>
        </w:tc>
      </w:tr>
      <w:tr w:rsidR="000110AC" w14:paraId="0F5F53EB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07E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24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030409003006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9D7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接地卡子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ED4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、名称：接地卡子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、作法：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100*100*8mm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40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0B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</w:tr>
      <w:tr w:rsidR="000110AC" w14:paraId="510774D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23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253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030409002006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8F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热镀锌扁钢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6C5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、名称：户内接地母线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热镀锌扁钢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EC2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48C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468.44</w:t>
            </w:r>
          </w:p>
        </w:tc>
      </w:tr>
      <w:tr w:rsidR="000110AC" w14:paraId="7727DC0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92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10A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030409005001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6E5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避雷网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热镀锌扁钢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0F1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、名称：避雷网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热镀锌扁钢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沿折板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支架敷设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DF7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9B1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213.65</w:t>
            </w:r>
          </w:p>
        </w:tc>
      </w:tr>
      <w:tr w:rsidR="000110AC" w14:paraId="13FDEFB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0EF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1C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030409004001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32D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基础接地网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409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、名称：基础接地网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、规格：利用两根不小于Φ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的基础水平主钢筋作接地体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D39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376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277.66</w:t>
            </w:r>
          </w:p>
        </w:tc>
      </w:tr>
      <w:tr w:rsidR="000110AC" w14:paraId="6ACA338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FB8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4A0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030409008003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BC2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等电位端子箱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9E5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、名称：等电位端子箱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CFA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A47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0110AC" w14:paraId="08F3ABB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D5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E0B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A0D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BVV-16mm2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92E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BVV-16mm2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7B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AC6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</w:tr>
      <w:tr w:rsidR="000110AC" w14:paraId="06ED630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12C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1AF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D0B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PC25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06C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、材质：刚性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PC25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、配置形式及部位：砖、混凝土结构暗配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、为满足本清单工作所需的其他未描述的工作内容，详见相关规范、招标文件、技术规格书及图纸要求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EC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F70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</w:tr>
      <w:tr w:rsidR="000110AC" w14:paraId="33BC20B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69D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77C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030414011002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49D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接地装置调试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8AB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、名称：接地装置调试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、母线、避雷器、电容器、接地装置调试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E29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01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0110AC" w14:paraId="0F37CC0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7B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F43C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833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其他项目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40D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BDD1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A244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50C05C6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8FF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96E9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563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措施项目费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5EDC" w14:textId="77777777" w:rsidR="000110AC" w:rsidRDefault="000110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A1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1EF9624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FCE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34C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0C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62D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、供电线路损耗、临时通风照明设备设施的用电、折旧、摊销费用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已综合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在综合单价中。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、按实结算，每月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需向项经部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科签认实际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使用数量，实际数量以工作面上所有实施的工作内容总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包相应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产值的比例进行分摊。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为暂估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数量，以最终实际使用及签认的数量为准。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1B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AD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546004</w:t>
            </w:r>
          </w:p>
        </w:tc>
      </w:tr>
      <w:tr w:rsidR="000110AC" w14:paraId="5F3D372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E134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6B52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040D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隧道抗震支架工程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49B4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563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049A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5ACEE0A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9747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5CE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E92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隧道电气抗震支架工程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51D6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6253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CCFD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48B0E33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18D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F150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5C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52E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3C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E3D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257</w:t>
            </w:r>
          </w:p>
        </w:tc>
      </w:tr>
      <w:tr w:rsidR="000110AC" w14:paraId="5679EB7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41C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2B22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7CA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39E8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63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821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232</w:t>
            </w:r>
          </w:p>
        </w:tc>
      </w:tr>
      <w:tr w:rsidR="000110AC" w14:paraId="62F4BF4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28E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ABEA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F7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型抗震托架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BA8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型抗震托架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37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C42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403</w:t>
            </w:r>
          </w:p>
        </w:tc>
      </w:tr>
      <w:tr w:rsidR="000110AC" w14:paraId="5C7F8E9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B5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295D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D5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9E6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498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DE5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307</w:t>
            </w:r>
          </w:p>
        </w:tc>
      </w:tr>
      <w:tr w:rsidR="000110AC" w14:paraId="4C20AEC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496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265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CD7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43B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BC7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EEA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308</w:t>
            </w:r>
          </w:p>
        </w:tc>
      </w:tr>
      <w:tr w:rsidR="000110AC" w14:paraId="727A6395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B2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B626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8B0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458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70C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79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462</w:t>
            </w:r>
          </w:p>
        </w:tc>
      </w:tr>
      <w:tr w:rsidR="000110AC" w14:paraId="061C27C3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4E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C76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2E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8FE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B41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61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458</w:t>
            </w:r>
          </w:p>
        </w:tc>
      </w:tr>
      <w:tr w:rsidR="000110AC" w14:paraId="716C058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13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575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7E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型抗震托架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784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型抗震托架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9E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AD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202</w:t>
            </w:r>
          </w:p>
        </w:tc>
      </w:tr>
      <w:tr w:rsidR="000110AC" w14:paraId="73CD076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F9D0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7E72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CC1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通抗震支架工程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08D8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028F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1BB8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4F397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148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E499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707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3A0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4D5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20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</w:tr>
      <w:tr w:rsidR="000110AC" w14:paraId="3EAF4B2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669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DD4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345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493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AB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559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</w:tr>
      <w:tr w:rsidR="000110AC" w14:paraId="3F3C773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00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F030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5E1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885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D9C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8A4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0110AC" w14:paraId="782B2E2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813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8A00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0C7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5C1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D76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AB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0110AC" w14:paraId="19A6C5F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045B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D27A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6DB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隧道给排水抗震支架工程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8FDA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6DC4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F4A9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1C47F2C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8FD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156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33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DN100-T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135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DN100-T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85A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7FC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0110AC" w14:paraId="32FBA1EA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A5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270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2C6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DN100-TL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5F9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DN100-TL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DF5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3B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49A77D1C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5DF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5294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B1D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DN150-T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2FD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DN150-T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440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EDD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</w:tr>
      <w:tr w:rsidR="000110AC" w14:paraId="4A5FBBF4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839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4C8B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4BEA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DN150-TL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F43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DN150-TL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181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8A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0110AC" w14:paraId="356F1361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681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1C2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46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DN200-T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2A8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DN200-T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E61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16A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</w:tr>
      <w:tr w:rsidR="000110AC" w14:paraId="74E633B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318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DD5C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CE7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DN200-TL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96FC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DN200-TL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201C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8E7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0110AC" w14:paraId="427C10E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D94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7FD8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5AA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DN250-T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D88A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DN250-T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D7E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EA5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0110AC" w14:paraId="756F5738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272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2151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CB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DN250-TL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6555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DN250-TL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50B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1FF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0110AC" w14:paraId="4D7D12F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FA87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D832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D71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9BE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60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AAA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</w:t>
            </w:r>
          </w:p>
        </w:tc>
      </w:tr>
      <w:tr w:rsidR="000110AC" w14:paraId="593885A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C4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FCD5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387F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0DB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29E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2E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</w:t>
            </w:r>
          </w:p>
        </w:tc>
      </w:tr>
      <w:tr w:rsidR="000110AC" w14:paraId="0FDEE5C0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06B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C3BF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366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DF5B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A82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06C8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</w:t>
            </w:r>
          </w:p>
        </w:tc>
      </w:tr>
      <w:tr w:rsidR="000110AC" w14:paraId="0140316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A7FA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08A0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9DB2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隧道抗震支架工程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超高部分）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78A7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6C7A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89B1" w14:textId="77777777" w:rsidR="000110AC" w:rsidRDefault="000110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110AC" w14:paraId="637F17C9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128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203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82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51B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B2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E44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475</w:t>
            </w:r>
          </w:p>
        </w:tc>
      </w:tr>
      <w:tr w:rsidR="000110AC" w14:paraId="354D650F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695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EB7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873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A917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BC36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29D4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475</w:t>
            </w:r>
          </w:p>
        </w:tc>
      </w:tr>
      <w:tr w:rsidR="000110AC" w14:paraId="3093A2B7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CF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C1C4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23B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0C9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43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F98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</w:tr>
      <w:tr w:rsidR="000110AC" w14:paraId="2301EEBD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101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F786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B4F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3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2093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6239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781</w:t>
            </w:r>
          </w:p>
        </w:tc>
      </w:tr>
      <w:tr w:rsidR="000110AC" w14:paraId="2ABBBC1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8DD2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7DDF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798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F023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475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435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781</w:t>
            </w:r>
          </w:p>
        </w:tc>
      </w:tr>
      <w:tr w:rsidR="000110AC" w14:paraId="1D1A720E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93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6B9" w14:textId="77777777" w:rsidR="000110AC" w:rsidRDefault="00011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3A0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5B96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型侧向抗震吊架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6E0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30E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</w:t>
            </w:r>
          </w:p>
        </w:tc>
      </w:tr>
      <w:tr w:rsidR="000110AC" w14:paraId="34113216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412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51C1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068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901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A-2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型侧纵向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抗震吊架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、单价为税前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全费用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综合单价，包括但不限于产品设计费、专利费、生产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制作成本费（包括人工、机械、材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料、生产办公场所使用费用、企业管理费等）、利润、运费、二次搬运费、检测费、安装费、调试费、保险费、质量保证期内的运行维护费、责任、措施费等一切费用。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694B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1220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</w:t>
            </w:r>
          </w:p>
        </w:tc>
      </w:tr>
      <w:tr w:rsidR="000110AC" w14:paraId="57304342" w14:textId="77777777">
        <w:trPr>
          <w:trHeight w:val="3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5561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267B" w14:textId="77777777" w:rsidR="000110AC" w:rsidRDefault="00011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180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61C4" w14:textId="77777777" w:rsidR="000110AC" w:rsidRDefault="00713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、供电线路损耗、临时通风照明设备设施的用电、折旧、摊销费用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已综合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在综合单价中。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、按实结算，每月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需向项经部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科签认实际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使用数量，实际数量以工作面上所有实施的工作内容总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包相应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产值的比例进行分摊。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为暂估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数量，以最终实际使用及签认的数量为准。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700D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6005" w14:textId="77777777" w:rsidR="000110AC" w:rsidRDefault="00713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74832</w:t>
            </w:r>
          </w:p>
        </w:tc>
      </w:tr>
    </w:tbl>
    <w:p w14:paraId="71911197" w14:textId="77777777" w:rsidR="000110AC" w:rsidRDefault="000110AC">
      <w:pPr>
        <w:rPr>
          <w:sz w:val="28"/>
          <w:szCs w:val="28"/>
        </w:rPr>
      </w:pPr>
    </w:p>
    <w:sectPr w:rsidR="000110AC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112781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0110AC"/>
    <w:rsid w:val="001B399D"/>
    <w:rsid w:val="00244E27"/>
    <w:rsid w:val="002559A1"/>
    <w:rsid w:val="003A24E7"/>
    <w:rsid w:val="004874A3"/>
    <w:rsid w:val="00611815"/>
    <w:rsid w:val="00713501"/>
    <w:rsid w:val="00C61E01"/>
    <w:rsid w:val="00F047CA"/>
    <w:rsid w:val="00F36586"/>
    <w:rsid w:val="02C220BF"/>
    <w:rsid w:val="03092820"/>
    <w:rsid w:val="05614B95"/>
    <w:rsid w:val="070677A2"/>
    <w:rsid w:val="077E5BEF"/>
    <w:rsid w:val="081B3D75"/>
    <w:rsid w:val="0B0B2C0F"/>
    <w:rsid w:val="0CC63B6E"/>
    <w:rsid w:val="13533D6F"/>
    <w:rsid w:val="156A6055"/>
    <w:rsid w:val="15C0777A"/>
    <w:rsid w:val="173B6FF4"/>
    <w:rsid w:val="17853946"/>
    <w:rsid w:val="17994D0F"/>
    <w:rsid w:val="18801873"/>
    <w:rsid w:val="19C06A1E"/>
    <w:rsid w:val="1C211C7B"/>
    <w:rsid w:val="1C837595"/>
    <w:rsid w:val="1CF55D81"/>
    <w:rsid w:val="1D790FD1"/>
    <w:rsid w:val="259D469B"/>
    <w:rsid w:val="25DC5819"/>
    <w:rsid w:val="28C8445F"/>
    <w:rsid w:val="2BE23A8A"/>
    <w:rsid w:val="2D92328E"/>
    <w:rsid w:val="33507B5E"/>
    <w:rsid w:val="34980AC4"/>
    <w:rsid w:val="37801171"/>
    <w:rsid w:val="38FC2B25"/>
    <w:rsid w:val="39C40C73"/>
    <w:rsid w:val="3C1F6635"/>
    <w:rsid w:val="3E592FDE"/>
    <w:rsid w:val="40E47DE0"/>
    <w:rsid w:val="41BA6DE2"/>
    <w:rsid w:val="43224593"/>
    <w:rsid w:val="44C10289"/>
    <w:rsid w:val="47FB5A7D"/>
    <w:rsid w:val="484B082A"/>
    <w:rsid w:val="48A379F1"/>
    <w:rsid w:val="48C9410C"/>
    <w:rsid w:val="49A5461D"/>
    <w:rsid w:val="4C2718D0"/>
    <w:rsid w:val="4C96649F"/>
    <w:rsid w:val="4ED34143"/>
    <w:rsid w:val="50160A3D"/>
    <w:rsid w:val="50190B4E"/>
    <w:rsid w:val="50393F8C"/>
    <w:rsid w:val="5072003F"/>
    <w:rsid w:val="53A42B48"/>
    <w:rsid w:val="54FF0F35"/>
    <w:rsid w:val="57DF6375"/>
    <w:rsid w:val="5D640239"/>
    <w:rsid w:val="6238389F"/>
    <w:rsid w:val="62552DC7"/>
    <w:rsid w:val="65ED7A8B"/>
    <w:rsid w:val="6870599E"/>
    <w:rsid w:val="6A351611"/>
    <w:rsid w:val="6A73678E"/>
    <w:rsid w:val="6F6B7479"/>
    <w:rsid w:val="6FD2117D"/>
    <w:rsid w:val="70E1568B"/>
    <w:rsid w:val="711461F7"/>
    <w:rsid w:val="72147726"/>
    <w:rsid w:val="75BA64AB"/>
    <w:rsid w:val="78713D13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768C0"/>
  <w15:docId w15:val="{C23035A3-AE23-4694-89E1-3E31EE0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12A0FE-2607-4A0F-82A1-C20DB46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11535</Words>
  <Characters>65752</Characters>
  <Application>Microsoft Office Word</Application>
  <DocSecurity>0</DocSecurity>
  <Lines>547</Lines>
  <Paragraphs>154</Paragraphs>
  <ScaleCrop>false</ScaleCrop>
  <Company/>
  <LinksUpToDate>false</LinksUpToDate>
  <CharactersWithSpaces>77133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7</cp:revision>
  <dcterms:created xsi:type="dcterms:W3CDTF">2022-06-27T00:15:00Z</dcterms:created>
  <dcterms:modified xsi:type="dcterms:W3CDTF">2022-07-08T01:03:00Z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