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79" w:rsidRPr="00153CCA" w:rsidRDefault="00225179" w:rsidP="00225179">
      <w:pPr>
        <w:rPr>
          <w:rFonts w:hint="eastAsia"/>
          <w:b/>
          <w:bCs/>
          <w:szCs w:val="21"/>
        </w:rPr>
      </w:pPr>
      <w:r w:rsidRPr="00153CCA">
        <w:rPr>
          <w:rFonts w:hint="eastAsia"/>
          <w:b/>
          <w:bCs/>
          <w:szCs w:val="21"/>
        </w:rPr>
        <w:t>我的祖国我的家·弘扬广州好家风丨经典家书诵读⑧：革命烈士冷少农写给儿子冷德昌的家书</w:t>
      </w:r>
    </w:p>
    <w:p w:rsidR="00225179" w:rsidRPr="00153CCA" w:rsidRDefault="00225179" w:rsidP="00225179">
      <w:pPr>
        <w:rPr>
          <w:rFonts w:hint="eastAsia"/>
          <w:bCs/>
          <w:sz w:val="18"/>
          <w:szCs w:val="18"/>
        </w:rPr>
      </w:pPr>
      <w:r w:rsidRPr="00153CCA">
        <w:rPr>
          <w:rFonts w:hint="eastAsia"/>
          <w:bCs/>
          <w:sz w:val="18"/>
          <w:szCs w:val="18"/>
        </w:rPr>
        <w:t>苍儿：</w:t>
      </w:r>
    </w:p>
    <w:p w:rsidR="00225179" w:rsidRPr="00153CCA" w:rsidRDefault="00225179" w:rsidP="00225179">
      <w:pPr>
        <w:rPr>
          <w:rFonts w:hint="eastAsia"/>
          <w:bCs/>
          <w:sz w:val="18"/>
          <w:szCs w:val="18"/>
        </w:rPr>
      </w:pPr>
      <w:r w:rsidRPr="00153CCA">
        <w:rPr>
          <w:rFonts w:hint="eastAsia"/>
          <w:bCs/>
          <w:sz w:val="18"/>
          <w:szCs w:val="18"/>
        </w:rPr>
        <w:t xml:space="preserve">　　收到你的信，使我无限的欢欣！使我无限的惭愧！你居然长这样大了，你居然能读书写字，并且能写信给我了。我频年奔走，毫无建白，却得你这一个后继希望，这使我是多么的欢欣啊……</w:t>
      </w:r>
    </w:p>
    <w:p w:rsidR="00225179" w:rsidRPr="00153CCA" w:rsidRDefault="00225179" w:rsidP="00225179">
      <w:pPr>
        <w:rPr>
          <w:rFonts w:hint="eastAsia"/>
          <w:bCs/>
          <w:sz w:val="18"/>
          <w:szCs w:val="18"/>
        </w:rPr>
      </w:pPr>
      <w:r w:rsidRPr="00153CCA">
        <w:rPr>
          <w:rFonts w:hint="eastAsia"/>
          <w:bCs/>
          <w:sz w:val="18"/>
          <w:szCs w:val="18"/>
        </w:rPr>
        <w:t xml:space="preserve">　　时代的车轮不息的旋转……希望你好好的努力，以期无负于家庭，无负于社会……一个人除解决自身的问题而外，还须顾及到社会人类，而且个人问题须在解决社会人类整个的问题中去求解决……于此，你除好好的努力读书写字，养成能力而外，还须健全你的身体，每日除读书写字而外，还须作有规则、有益健康之运动与游戏，使智</w:t>
      </w:r>
      <w:r w:rsidRPr="00153CCA">
        <w:rPr>
          <w:rFonts w:hint="eastAsia"/>
          <w:bCs/>
          <w:sz w:val="18"/>
          <w:szCs w:val="18"/>
        </w:rPr>
        <w:t>[</w:t>
      </w:r>
      <w:r w:rsidRPr="00153CCA">
        <w:rPr>
          <w:rFonts w:hint="eastAsia"/>
          <w:bCs/>
          <w:sz w:val="18"/>
          <w:szCs w:val="18"/>
        </w:rPr>
        <w:t>知</w:t>
      </w:r>
      <w:r w:rsidRPr="00153CCA">
        <w:rPr>
          <w:rFonts w:hint="eastAsia"/>
          <w:bCs/>
          <w:sz w:val="18"/>
          <w:szCs w:val="18"/>
        </w:rPr>
        <w:t>]</w:t>
      </w:r>
      <w:r w:rsidRPr="00153CCA">
        <w:rPr>
          <w:rFonts w:hint="eastAsia"/>
          <w:bCs/>
          <w:sz w:val="18"/>
          <w:szCs w:val="18"/>
        </w:rPr>
        <w:t>识与体力同时并进，预备着肩负将来之艰巨……</w:t>
      </w:r>
    </w:p>
    <w:p w:rsidR="00225179" w:rsidRPr="00153CCA" w:rsidRDefault="00225179" w:rsidP="00225179">
      <w:pPr>
        <w:rPr>
          <w:rFonts w:hint="eastAsia"/>
          <w:bCs/>
          <w:sz w:val="18"/>
          <w:szCs w:val="18"/>
        </w:rPr>
      </w:pPr>
      <w:r w:rsidRPr="00153CCA">
        <w:rPr>
          <w:rFonts w:hint="eastAsia"/>
          <w:bCs/>
          <w:sz w:val="18"/>
          <w:szCs w:val="18"/>
        </w:rPr>
        <w:t xml:space="preserve">　　我之爱你，是望你将来为一极平凡而有能力为一般劳苦民众解决不能解决之各项问题、铲除社会上一切不平等之人物。苍儿！社会之新光在照耀着你，希望你猛进！</w:t>
      </w:r>
    </w:p>
    <w:p w:rsidR="00225179" w:rsidRPr="00153CCA" w:rsidRDefault="00225179" w:rsidP="00225179">
      <w:pPr>
        <w:rPr>
          <w:rFonts w:hint="eastAsia"/>
          <w:bCs/>
          <w:sz w:val="18"/>
          <w:szCs w:val="18"/>
        </w:rPr>
      </w:pPr>
      <w:r w:rsidRPr="00153CCA">
        <w:rPr>
          <w:rFonts w:hint="eastAsia"/>
          <w:bCs/>
          <w:sz w:val="18"/>
          <w:szCs w:val="18"/>
        </w:rPr>
        <w:t xml:space="preserve">　　……苍儿！再会！</w:t>
      </w:r>
    </w:p>
    <w:p w:rsidR="00225179" w:rsidRPr="00153CCA" w:rsidRDefault="00225179" w:rsidP="00225179">
      <w:pPr>
        <w:rPr>
          <w:rFonts w:hint="eastAsia"/>
          <w:bCs/>
          <w:sz w:val="18"/>
          <w:szCs w:val="18"/>
        </w:rPr>
      </w:pPr>
      <w:r w:rsidRPr="00153CCA">
        <w:rPr>
          <w:rFonts w:hint="eastAsia"/>
          <w:bCs/>
          <w:sz w:val="18"/>
          <w:szCs w:val="18"/>
        </w:rPr>
        <w:t xml:space="preserve">　　在新年的晨光中，为你祝福！</w:t>
      </w:r>
    </w:p>
    <w:p w:rsidR="00225179" w:rsidRPr="00153CCA" w:rsidRDefault="00225179" w:rsidP="00225179">
      <w:pPr>
        <w:rPr>
          <w:rFonts w:hint="eastAsia"/>
          <w:bCs/>
          <w:sz w:val="18"/>
          <w:szCs w:val="18"/>
        </w:rPr>
      </w:pPr>
      <w:r w:rsidRPr="00153CCA">
        <w:rPr>
          <w:rFonts w:hint="eastAsia"/>
          <w:bCs/>
          <w:sz w:val="18"/>
          <w:szCs w:val="18"/>
        </w:rPr>
        <w:t xml:space="preserve">　　你的权哥同此。</w:t>
      </w:r>
    </w:p>
    <w:p w:rsidR="00225179" w:rsidRPr="00153CCA" w:rsidRDefault="00225179" w:rsidP="00225179">
      <w:pPr>
        <w:jc w:val="right"/>
        <w:rPr>
          <w:rFonts w:hint="eastAsia"/>
          <w:bCs/>
          <w:sz w:val="18"/>
          <w:szCs w:val="18"/>
        </w:rPr>
      </w:pPr>
      <w:r w:rsidRPr="00153CCA">
        <w:rPr>
          <w:rFonts w:hint="eastAsia"/>
          <w:bCs/>
          <w:sz w:val="18"/>
          <w:szCs w:val="18"/>
        </w:rPr>
        <w:t>农</w:t>
      </w:r>
    </w:p>
    <w:p w:rsidR="00225179" w:rsidRPr="00153CCA" w:rsidRDefault="00225179" w:rsidP="00225179">
      <w:pPr>
        <w:jc w:val="right"/>
        <w:rPr>
          <w:rFonts w:hint="eastAsia"/>
          <w:bCs/>
          <w:sz w:val="18"/>
          <w:szCs w:val="18"/>
        </w:rPr>
      </w:pPr>
      <w:r w:rsidRPr="00153CCA">
        <w:rPr>
          <w:rFonts w:hint="eastAsia"/>
          <w:bCs/>
          <w:sz w:val="18"/>
          <w:szCs w:val="18"/>
        </w:rPr>
        <w:t>元月八日</w:t>
      </w:r>
    </w:p>
    <w:p w:rsidR="00225179" w:rsidRPr="00153CCA" w:rsidRDefault="00225179" w:rsidP="00225179">
      <w:pPr>
        <w:rPr>
          <w:rFonts w:hint="eastAsia"/>
          <w:b/>
          <w:bCs/>
          <w:sz w:val="18"/>
          <w:szCs w:val="18"/>
        </w:rPr>
      </w:pPr>
      <w:r w:rsidRPr="00153CCA">
        <w:rPr>
          <w:rFonts w:hint="eastAsia"/>
          <w:b/>
          <w:bCs/>
          <w:sz w:val="18"/>
          <w:szCs w:val="18"/>
        </w:rPr>
        <w:t>说明</w:t>
      </w:r>
    </w:p>
    <w:p w:rsidR="00225179" w:rsidRPr="00153CCA" w:rsidRDefault="00225179" w:rsidP="00225179">
      <w:pPr>
        <w:ind w:firstLineChars="200" w:firstLine="360"/>
        <w:rPr>
          <w:rFonts w:hint="eastAsia"/>
          <w:bCs/>
          <w:sz w:val="18"/>
          <w:szCs w:val="18"/>
        </w:rPr>
      </w:pPr>
      <w:r w:rsidRPr="00153CCA">
        <w:rPr>
          <w:rFonts w:hint="eastAsia"/>
          <w:bCs/>
          <w:sz w:val="18"/>
          <w:szCs w:val="18"/>
        </w:rPr>
        <w:t>这是</w:t>
      </w:r>
      <w:smartTag w:uri="urn:schemas-microsoft-com:office:smarttags" w:element="chsdate">
        <w:smartTagPr>
          <w:attr w:name="IsROCDate" w:val="False"/>
          <w:attr w:name="IsLunarDate" w:val="False"/>
          <w:attr w:name="Day" w:val="8"/>
          <w:attr w:name="Month" w:val="1"/>
          <w:attr w:name="Year" w:val="1931"/>
        </w:smartTagPr>
        <w:r w:rsidRPr="00153CCA">
          <w:rPr>
            <w:rFonts w:hint="eastAsia"/>
            <w:bCs/>
            <w:sz w:val="18"/>
            <w:szCs w:val="18"/>
          </w:rPr>
          <w:t>1931</w:t>
        </w:r>
        <w:r w:rsidRPr="00153CCA">
          <w:rPr>
            <w:rFonts w:hint="eastAsia"/>
            <w:bCs/>
            <w:sz w:val="18"/>
            <w:szCs w:val="18"/>
          </w:rPr>
          <w:t>年</w:t>
        </w:r>
        <w:r w:rsidRPr="00153CCA">
          <w:rPr>
            <w:rFonts w:hint="eastAsia"/>
            <w:bCs/>
            <w:sz w:val="18"/>
            <w:szCs w:val="18"/>
          </w:rPr>
          <w:t>1</w:t>
        </w:r>
        <w:r w:rsidRPr="00153CCA">
          <w:rPr>
            <w:rFonts w:hint="eastAsia"/>
            <w:bCs/>
            <w:sz w:val="18"/>
            <w:szCs w:val="18"/>
          </w:rPr>
          <w:t>月</w:t>
        </w:r>
        <w:r w:rsidRPr="00153CCA">
          <w:rPr>
            <w:rFonts w:hint="eastAsia"/>
            <w:bCs/>
            <w:sz w:val="18"/>
            <w:szCs w:val="18"/>
          </w:rPr>
          <w:t>8</w:t>
        </w:r>
        <w:r w:rsidRPr="00153CCA">
          <w:rPr>
            <w:rFonts w:hint="eastAsia"/>
            <w:bCs/>
            <w:sz w:val="18"/>
            <w:szCs w:val="18"/>
          </w:rPr>
          <w:t>日</w:t>
        </w:r>
      </w:smartTag>
      <w:r w:rsidRPr="00153CCA">
        <w:rPr>
          <w:rFonts w:hint="eastAsia"/>
          <w:bCs/>
          <w:sz w:val="18"/>
          <w:szCs w:val="18"/>
        </w:rPr>
        <w:t>冷少农写给儿子冷德昌的一封家书。原信中有错字，整理时，改正的字用方括号标明。在信中，冷少农亲切地唤儿子“苍儿”。从书信开篇部分的内容可以推断，在此前不久，儿子冷德昌应是提笔给父亲写了一封信。儿子信中的内容目前已不可考，但可以想见，冷少农收到稚子来信时的喜悦、激动的心情。</w:t>
      </w:r>
    </w:p>
    <w:p w:rsidR="00225179" w:rsidRPr="00153CCA" w:rsidRDefault="00225179" w:rsidP="00225179">
      <w:pPr>
        <w:rPr>
          <w:rFonts w:hint="eastAsia"/>
          <w:bCs/>
          <w:sz w:val="18"/>
          <w:szCs w:val="18"/>
        </w:rPr>
      </w:pPr>
      <w:r w:rsidRPr="00153CCA">
        <w:rPr>
          <w:rFonts w:hint="eastAsia"/>
          <w:bCs/>
          <w:sz w:val="18"/>
          <w:szCs w:val="18"/>
        </w:rPr>
        <w:t xml:space="preserve">　　冷德昌是烈士冷少农唯一的儿子，生于</w:t>
      </w:r>
      <w:r w:rsidRPr="00153CCA">
        <w:rPr>
          <w:rFonts w:hint="eastAsia"/>
          <w:bCs/>
          <w:sz w:val="18"/>
          <w:szCs w:val="18"/>
        </w:rPr>
        <w:t>1925</w:t>
      </w:r>
      <w:r w:rsidRPr="00153CCA">
        <w:rPr>
          <w:rFonts w:hint="eastAsia"/>
          <w:bCs/>
          <w:sz w:val="18"/>
          <w:szCs w:val="18"/>
        </w:rPr>
        <w:t>年。同年，在孩子尚不满半岁时，</w:t>
      </w:r>
      <w:r w:rsidRPr="00153CCA">
        <w:rPr>
          <w:rFonts w:hint="eastAsia"/>
          <w:bCs/>
          <w:sz w:val="18"/>
          <w:szCs w:val="18"/>
        </w:rPr>
        <w:t>25</w:t>
      </w:r>
      <w:r w:rsidRPr="00153CCA">
        <w:rPr>
          <w:rFonts w:hint="eastAsia"/>
          <w:bCs/>
          <w:sz w:val="18"/>
          <w:szCs w:val="18"/>
        </w:rPr>
        <w:t>岁的冷少农怀着救世济民的抱负和对革命的向往，忍痛离开心爱的妻儿，来到当时革命的前沿阵地——广东，进入黄埔军校，踏上革命道路。</w:t>
      </w:r>
    </w:p>
    <w:p w:rsidR="00225179" w:rsidRPr="00153CCA" w:rsidRDefault="00225179" w:rsidP="00225179">
      <w:pPr>
        <w:rPr>
          <w:rFonts w:hint="eastAsia"/>
          <w:bCs/>
          <w:sz w:val="18"/>
          <w:szCs w:val="18"/>
        </w:rPr>
      </w:pPr>
      <w:r w:rsidRPr="00153CCA">
        <w:rPr>
          <w:rFonts w:hint="eastAsia"/>
          <w:bCs/>
          <w:sz w:val="18"/>
          <w:szCs w:val="18"/>
        </w:rPr>
        <w:t xml:space="preserve">　　后来，冷少农经周恩来介绍加入中国共产党，并被分配到东征军政治部主任周恩来的办公室工作。东征胜利后，冷少农被调往中共两广区委工作，任周恩来的技术书记（秘书）。</w:t>
      </w:r>
      <w:r w:rsidRPr="00153CCA">
        <w:rPr>
          <w:rFonts w:hint="eastAsia"/>
          <w:bCs/>
          <w:sz w:val="18"/>
          <w:szCs w:val="18"/>
        </w:rPr>
        <w:t>1926</w:t>
      </w:r>
      <w:r w:rsidRPr="00153CCA">
        <w:rPr>
          <w:rFonts w:hint="eastAsia"/>
          <w:bCs/>
          <w:sz w:val="18"/>
          <w:szCs w:val="18"/>
        </w:rPr>
        <w:t>年</w:t>
      </w:r>
      <w:r w:rsidRPr="00153CCA">
        <w:rPr>
          <w:rFonts w:hint="eastAsia"/>
          <w:bCs/>
          <w:sz w:val="18"/>
          <w:szCs w:val="18"/>
        </w:rPr>
        <w:t>7</w:t>
      </w:r>
      <w:r w:rsidRPr="00153CCA">
        <w:rPr>
          <w:rFonts w:hint="eastAsia"/>
          <w:bCs/>
          <w:sz w:val="18"/>
          <w:szCs w:val="18"/>
        </w:rPr>
        <w:t>月，冷少农随国民革命军北伐。</w:t>
      </w:r>
    </w:p>
    <w:p w:rsidR="00225179" w:rsidRPr="00153CCA" w:rsidRDefault="00225179" w:rsidP="00225179">
      <w:pPr>
        <w:rPr>
          <w:rFonts w:hint="eastAsia"/>
          <w:bCs/>
          <w:sz w:val="18"/>
          <w:szCs w:val="18"/>
        </w:rPr>
      </w:pPr>
      <w:r w:rsidRPr="00153CCA">
        <w:rPr>
          <w:rFonts w:hint="eastAsia"/>
          <w:bCs/>
          <w:sz w:val="18"/>
          <w:szCs w:val="18"/>
        </w:rPr>
        <w:t xml:space="preserve">　　从</w:t>
      </w:r>
      <w:r w:rsidRPr="00153CCA">
        <w:rPr>
          <w:rFonts w:hint="eastAsia"/>
          <w:bCs/>
          <w:sz w:val="18"/>
          <w:szCs w:val="18"/>
        </w:rPr>
        <w:t>1925</w:t>
      </w:r>
      <w:r w:rsidRPr="00153CCA">
        <w:rPr>
          <w:rFonts w:hint="eastAsia"/>
          <w:bCs/>
          <w:sz w:val="18"/>
          <w:szCs w:val="18"/>
        </w:rPr>
        <w:t>年到</w:t>
      </w:r>
      <w:r w:rsidRPr="00153CCA">
        <w:rPr>
          <w:rFonts w:hint="eastAsia"/>
          <w:bCs/>
          <w:sz w:val="18"/>
          <w:szCs w:val="18"/>
        </w:rPr>
        <w:t>1931</w:t>
      </w:r>
      <w:r w:rsidRPr="00153CCA">
        <w:rPr>
          <w:rFonts w:hint="eastAsia"/>
          <w:bCs/>
          <w:sz w:val="18"/>
          <w:szCs w:val="18"/>
        </w:rPr>
        <w:t>年，冷少农因肩负着革命重任，长期不能回家。那个在印象里还是襁褓中婴儿的苍儿已经能读书写字了，这怎能不让做父亲的百感交集呢？在给儿子的信中，我们看到，他既为“有这一个后继希望”而感到欢欣，同时，也因没有尽到对儿子教养的责任，“内心实不免万分惭愧”。冷少农写下的这段肺腑之言，也从一个侧面展现了革命先烈的铁骨柔情，他们也是有血有肉的普通人，他们也有自己的家庭、亲人和难以割舍的牵挂，但为了拯救“大多数痛苦的人类”，他们只能舍弃个人和小家的幸福，为了解放千千万万劳苦大众而义无反顾地去战斗。</w:t>
      </w:r>
    </w:p>
    <w:p w:rsidR="00225179" w:rsidRPr="00153CCA" w:rsidRDefault="00225179" w:rsidP="00225179">
      <w:pPr>
        <w:rPr>
          <w:rFonts w:hint="eastAsia"/>
          <w:bCs/>
          <w:sz w:val="18"/>
          <w:szCs w:val="18"/>
        </w:rPr>
      </w:pPr>
      <w:r w:rsidRPr="00153CCA">
        <w:rPr>
          <w:rFonts w:hint="eastAsia"/>
          <w:bCs/>
          <w:sz w:val="18"/>
          <w:szCs w:val="18"/>
        </w:rPr>
        <w:t xml:space="preserve">　　在这封不足</w:t>
      </w:r>
      <w:r w:rsidRPr="00153CCA">
        <w:rPr>
          <w:rFonts w:hint="eastAsia"/>
          <w:bCs/>
          <w:sz w:val="18"/>
          <w:szCs w:val="18"/>
        </w:rPr>
        <w:t>800</w:t>
      </w:r>
      <w:r w:rsidRPr="00153CCA">
        <w:rPr>
          <w:rFonts w:hint="eastAsia"/>
          <w:bCs/>
          <w:sz w:val="18"/>
          <w:szCs w:val="18"/>
        </w:rPr>
        <w:t>字的信中，我们能感受到冷少农对儿子深切期许与厚望。这不仅是一封普通意义上的家书，比如教育子女要好好学习、孝敬长辈、诚实守信等，它还是一个革命父亲的感召与呼唤，要求子女不能“一切以自己以家庭利益为重”，更要有远大的理想抱负，立志“为一极平凡而有能力为一般劳苦民众解决不能解决之各项问题、铲除社会上一切不平等之人物”。</w:t>
      </w:r>
    </w:p>
    <w:p w:rsidR="00225179" w:rsidRPr="00153CCA" w:rsidRDefault="00225179" w:rsidP="00225179">
      <w:pPr>
        <w:rPr>
          <w:rFonts w:hint="eastAsia"/>
          <w:bCs/>
          <w:sz w:val="18"/>
          <w:szCs w:val="18"/>
        </w:rPr>
      </w:pPr>
      <w:r w:rsidRPr="00153CCA">
        <w:rPr>
          <w:rFonts w:hint="eastAsia"/>
          <w:bCs/>
          <w:sz w:val="18"/>
          <w:szCs w:val="18"/>
        </w:rPr>
        <w:t xml:space="preserve">　　“一个人除解决自身的问题而外，还须顾及到社会人类。”因此，人人都要对社会有一份责任感和使命感。信中，冷少农勉励儿子要视野开阔，要认识到“个人问题须在解决社会人类整个的问题中去求解决”。同时，还须锻炼身体、强健体魄，“使知识与体力同时并进，预备着肩负将来之艰巨”。</w:t>
      </w:r>
    </w:p>
    <w:p w:rsidR="00225179" w:rsidRPr="00153CCA" w:rsidRDefault="00225179" w:rsidP="00225179">
      <w:pPr>
        <w:rPr>
          <w:rFonts w:hint="eastAsia"/>
          <w:bCs/>
          <w:sz w:val="18"/>
          <w:szCs w:val="18"/>
        </w:rPr>
      </w:pPr>
      <w:r w:rsidRPr="00153CCA">
        <w:rPr>
          <w:rFonts w:hint="eastAsia"/>
          <w:bCs/>
          <w:sz w:val="18"/>
          <w:szCs w:val="18"/>
        </w:rPr>
        <w:t xml:space="preserve">　　“社会之新光在照耀着你，希望你猛进！”尽管当时是白色恐怖时期，冷少农又战斗在敌人的“心脏”中，在这样险恶的环境中随时都有可能作出牺牲，但从这句话中，我们能感受到他对革命前途充满信心，能感受到他不畏艰难险阻的英雄气概，也能感受到他对党的事业无限忠诚。这句话不仅仅是教育子女，也蕴含着对革命事业的坚定。</w:t>
      </w:r>
    </w:p>
    <w:p w:rsidR="00225179" w:rsidRPr="00153CCA" w:rsidRDefault="00225179" w:rsidP="00225179">
      <w:pPr>
        <w:rPr>
          <w:rFonts w:hint="eastAsia"/>
          <w:bCs/>
          <w:sz w:val="18"/>
          <w:szCs w:val="18"/>
        </w:rPr>
      </w:pPr>
      <w:r w:rsidRPr="00153CCA">
        <w:rPr>
          <w:rFonts w:hint="eastAsia"/>
          <w:bCs/>
          <w:sz w:val="18"/>
          <w:szCs w:val="18"/>
        </w:rPr>
        <w:lastRenderedPageBreak/>
        <w:t xml:space="preserve">　　</w:t>
      </w:r>
      <w:r w:rsidRPr="00153CCA">
        <w:rPr>
          <w:rFonts w:hint="eastAsia"/>
          <w:bCs/>
          <w:sz w:val="18"/>
          <w:szCs w:val="18"/>
        </w:rPr>
        <w:t>1932</w:t>
      </w:r>
      <w:r w:rsidRPr="00153CCA">
        <w:rPr>
          <w:rFonts w:hint="eastAsia"/>
          <w:bCs/>
          <w:sz w:val="18"/>
          <w:szCs w:val="18"/>
        </w:rPr>
        <w:t>年，冷少农被叛徒出卖，当年</w:t>
      </w:r>
      <w:r w:rsidRPr="00153CCA">
        <w:rPr>
          <w:rFonts w:hint="eastAsia"/>
          <w:bCs/>
          <w:sz w:val="18"/>
          <w:szCs w:val="18"/>
        </w:rPr>
        <w:t>6</w:t>
      </w:r>
      <w:r w:rsidRPr="00153CCA">
        <w:rPr>
          <w:rFonts w:hint="eastAsia"/>
          <w:bCs/>
          <w:sz w:val="18"/>
          <w:szCs w:val="18"/>
        </w:rPr>
        <w:t>月被秘密杀害于雨花台，年仅</w:t>
      </w:r>
      <w:r w:rsidRPr="00153CCA">
        <w:rPr>
          <w:rFonts w:hint="eastAsia"/>
          <w:bCs/>
          <w:sz w:val="18"/>
          <w:szCs w:val="18"/>
        </w:rPr>
        <w:t>32</w:t>
      </w:r>
      <w:r w:rsidRPr="00153CCA">
        <w:rPr>
          <w:rFonts w:hint="eastAsia"/>
          <w:bCs/>
          <w:sz w:val="18"/>
          <w:szCs w:val="18"/>
        </w:rPr>
        <w:t>岁。他写给儿子的这封唯一的信，成为这位年轻父亲的绝笔家书。</w:t>
      </w:r>
    </w:p>
    <w:p w:rsidR="00225179" w:rsidRPr="00153CCA" w:rsidRDefault="00225179" w:rsidP="00225179">
      <w:pPr>
        <w:rPr>
          <w:rFonts w:hint="eastAsia"/>
          <w:b/>
          <w:bCs/>
          <w:sz w:val="18"/>
          <w:szCs w:val="18"/>
        </w:rPr>
      </w:pPr>
      <w:r w:rsidRPr="00153CCA">
        <w:rPr>
          <w:rFonts w:hint="eastAsia"/>
          <w:b/>
          <w:bCs/>
          <w:sz w:val="18"/>
          <w:szCs w:val="18"/>
        </w:rPr>
        <w:t>【朗读嘉宾简介】</w:t>
      </w:r>
    </w:p>
    <w:p w:rsidR="00225179" w:rsidRPr="00153CCA" w:rsidRDefault="00225179" w:rsidP="00225179">
      <w:pPr>
        <w:rPr>
          <w:rFonts w:hint="eastAsia"/>
          <w:bCs/>
          <w:sz w:val="18"/>
          <w:szCs w:val="18"/>
        </w:rPr>
      </w:pPr>
      <w:r w:rsidRPr="00153CCA">
        <w:rPr>
          <w:rFonts w:hint="eastAsia"/>
          <w:bCs/>
          <w:sz w:val="18"/>
          <w:szCs w:val="18"/>
        </w:rPr>
        <w:t>黄光烈，广州市第一人民医院党委书记，医学硕士，肾内科副主任医师。广州市第十三届政协委员，广州市医师协会青年医师分会主任委员，广东省医学会医学伦理学分会副主任委员，广州市医师协会常务理事，广州市医学会医学伦理学分会副主任委员，广州市医学会理事。广东省医院协会第四届信息化专业委员会第一届广州分委会副主任委员，广东省医学会公共卫生分会委员，广东省医师协会人文医学工作委员会第二届委员会委员。</w:t>
      </w:r>
    </w:p>
    <w:p w:rsidR="00DE2C56" w:rsidRPr="00225179" w:rsidRDefault="00DE2C56"/>
    <w:sectPr w:rsidR="00DE2C56" w:rsidRPr="002251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C56" w:rsidRDefault="00DE2C56" w:rsidP="00225179">
      <w:r>
        <w:separator/>
      </w:r>
    </w:p>
  </w:endnote>
  <w:endnote w:type="continuationSeparator" w:id="1">
    <w:p w:rsidR="00DE2C56" w:rsidRDefault="00DE2C56" w:rsidP="00225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C56" w:rsidRDefault="00DE2C56" w:rsidP="00225179">
      <w:r>
        <w:separator/>
      </w:r>
    </w:p>
  </w:footnote>
  <w:footnote w:type="continuationSeparator" w:id="1">
    <w:p w:rsidR="00DE2C56" w:rsidRDefault="00DE2C56" w:rsidP="002251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5179"/>
    <w:rsid w:val="00225179"/>
    <w:rsid w:val="00DE2C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51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25179"/>
    <w:rPr>
      <w:sz w:val="18"/>
      <w:szCs w:val="18"/>
    </w:rPr>
  </w:style>
  <w:style w:type="paragraph" w:styleId="a4">
    <w:name w:val="footer"/>
    <w:basedOn w:val="a"/>
    <w:link w:val="Char0"/>
    <w:uiPriority w:val="99"/>
    <w:semiHidden/>
    <w:unhideWhenUsed/>
    <w:rsid w:val="002251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251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2020-01-06T03:12:00Z</dcterms:created>
  <dcterms:modified xsi:type="dcterms:W3CDTF">2020-01-06T03:13:00Z</dcterms:modified>
</cp:coreProperties>
</file>