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09" w:rsidRPr="00216107" w:rsidRDefault="00ED3309" w:rsidP="00ED3309">
      <w:pPr>
        <w:rPr>
          <w:rFonts w:hint="eastAsia"/>
          <w:b/>
          <w:bCs/>
          <w:szCs w:val="21"/>
        </w:rPr>
      </w:pPr>
      <w:r w:rsidRPr="00216107">
        <w:rPr>
          <w:rFonts w:hint="eastAsia"/>
          <w:b/>
          <w:bCs/>
          <w:szCs w:val="21"/>
        </w:rPr>
        <w:t>我的祖国我的家·弘扬广州好家风丨经典家书诵读④：杨开慧的托孤信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>杨开慧托孤信</w:t>
      </w:r>
      <w:r w:rsidRPr="00216107">
        <w:rPr>
          <w:bCs/>
          <w:sz w:val="18"/>
          <w:szCs w:val="18"/>
        </w:rPr>
        <w:t> 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>一弟：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亲爱的一弟！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我是一个弱者仍然是一个弱者！好像永远都不能强悍起来。我蜷伏着在世界的一个角落里，我颤慄而寂寞！在这个情景中，我无时无刻不在寻找我的依傍，你如（于）是乎在我的心田里，就占了一个地位。此外同居在一起的仁，秀，也和你一样</w:t>
      </w:r>
      <w:r w:rsidRPr="00216107">
        <w:rPr>
          <w:bCs/>
          <w:sz w:val="18"/>
          <w:szCs w:val="18"/>
        </w:rPr>
        <w:t>——</w:t>
      </w:r>
      <w:r w:rsidRPr="00216107">
        <w:rPr>
          <w:bCs/>
          <w:sz w:val="18"/>
          <w:szCs w:val="18"/>
        </w:rPr>
        <w:t>你们一排站在我的心田里！我常常默祷着：但愿这几个人莫再失散了呵！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我好像已经看见了死神</w:t>
      </w:r>
      <w:r w:rsidRPr="00216107">
        <w:rPr>
          <w:bCs/>
          <w:sz w:val="18"/>
          <w:szCs w:val="18"/>
        </w:rPr>
        <w:t>——</w:t>
      </w:r>
      <w:r w:rsidRPr="00216107">
        <w:rPr>
          <w:bCs/>
          <w:sz w:val="18"/>
          <w:szCs w:val="18"/>
        </w:rPr>
        <w:t>唉，它那冷酷严肃的面孔！说到死，本来，我并不惧怕，而且可以说是我欢喜的事。只有我的母亲和我的小孩呵，我有点可怜他们！而且这个情绪，缠扰得我非常利（厉）害</w:t>
      </w:r>
      <w:r w:rsidRPr="00216107">
        <w:rPr>
          <w:bCs/>
          <w:sz w:val="18"/>
          <w:szCs w:val="18"/>
        </w:rPr>
        <w:t>——</w:t>
      </w:r>
      <w:r w:rsidRPr="00216107">
        <w:rPr>
          <w:bCs/>
          <w:sz w:val="18"/>
          <w:szCs w:val="18"/>
        </w:rPr>
        <w:t>前晚竟使我半睡半醒的闹了一晚！我决定把他们</w:t>
      </w:r>
      <w:r w:rsidRPr="00216107">
        <w:rPr>
          <w:bCs/>
          <w:sz w:val="18"/>
          <w:szCs w:val="18"/>
        </w:rPr>
        <w:t>——</w:t>
      </w:r>
      <w:r w:rsidRPr="00216107">
        <w:rPr>
          <w:bCs/>
          <w:sz w:val="18"/>
          <w:szCs w:val="18"/>
        </w:rPr>
        <w:t>小孩们</w:t>
      </w:r>
      <w:r w:rsidRPr="00216107">
        <w:rPr>
          <w:bCs/>
          <w:sz w:val="18"/>
          <w:szCs w:val="18"/>
        </w:rPr>
        <w:t>——</w:t>
      </w:r>
      <w:r w:rsidRPr="00216107">
        <w:rPr>
          <w:bCs/>
          <w:sz w:val="18"/>
          <w:szCs w:val="18"/>
        </w:rPr>
        <w:t>托付你们，经济上只要他们的叔父长存，是不至于不管他们的，而且他们的叔父，是有很深的爱对于他们的。倘若真的失掉一个母亲，或者更加一个父亲，那不是一个叔父的爱，可以抵得住的，必须得你们各方面的爱护，方能在温暖的春天里自然地生长，而不至于受那狂风骤雨的侵袭！</w:t>
      </w:r>
    </w:p>
    <w:p w:rsidR="00ED3309" w:rsidRPr="00216107" w:rsidRDefault="00ED3309" w:rsidP="00ED3309">
      <w:pPr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这一个遗嘱样的信，你见了一定会怪我是发了神筋（经）病？不知何解，我总觉得我的颈项上，好像自死神那里飞起来一根毒蛇样的绳索，把我缠着，所以不能不早作预备！</w:t>
      </w:r>
    </w:p>
    <w:p w:rsidR="00ED3309" w:rsidRPr="00216107" w:rsidRDefault="00ED3309" w:rsidP="00ED3309">
      <w:pPr>
        <w:rPr>
          <w:rFonts w:hint="eastAsia"/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杞忧堪嚎，书不尽意，祝你一切顺利！</w:t>
      </w:r>
    </w:p>
    <w:p w:rsidR="00ED3309" w:rsidRPr="00216107" w:rsidRDefault="00ED3309" w:rsidP="00ED3309">
      <w:pPr>
        <w:jc w:val="right"/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杨开慧</w:t>
      </w:r>
    </w:p>
    <w:p w:rsidR="00ED3309" w:rsidRPr="00216107" w:rsidRDefault="00ED3309" w:rsidP="00ED3309">
      <w:pPr>
        <w:jc w:val="right"/>
        <w:rPr>
          <w:bCs/>
          <w:sz w:val="18"/>
          <w:szCs w:val="18"/>
        </w:rPr>
      </w:pPr>
      <w:r w:rsidRPr="00216107">
        <w:rPr>
          <w:bCs/>
          <w:sz w:val="18"/>
          <w:szCs w:val="18"/>
        </w:rPr>
        <w:t xml:space="preserve">　　一九二九年三月</w:t>
      </w:r>
    </w:p>
    <w:p w:rsidR="00ED3309" w:rsidRPr="00216107" w:rsidRDefault="00ED3309" w:rsidP="00ED3309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216107">
        <w:rPr>
          <w:rFonts w:hint="eastAsia"/>
          <w:b/>
          <w:bCs/>
          <w:sz w:val="18"/>
          <w:szCs w:val="18"/>
        </w:rPr>
        <w:t>解读</w:t>
      </w:r>
    </w:p>
    <w:p w:rsidR="00ED3309" w:rsidRPr="00216107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>这是杨开慧</w:t>
      </w:r>
      <w:r w:rsidRPr="00216107">
        <w:rPr>
          <w:rFonts w:hint="eastAsia"/>
          <w:bCs/>
          <w:sz w:val="18"/>
          <w:szCs w:val="18"/>
        </w:rPr>
        <w:t>1929</w:t>
      </w:r>
      <w:r w:rsidRPr="00216107">
        <w:rPr>
          <w:rFonts w:hint="eastAsia"/>
          <w:bCs/>
          <w:sz w:val="18"/>
          <w:szCs w:val="18"/>
        </w:rPr>
        <w:t>年</w:t>
      </w:r>
      <w:r w:rsidRPr="00216107">
        <w:rPr>
          <w:rFonts w:hint="eastAsia"/>
          <w:bCs/>
          <w:sz w:val="18"/>
          <w:szCs w:val="18"/>
        </w:rPr>
        <w:t>3</w:t>
      </w:r>
      <w:r w:rsidRPr="00216107">
        <w:rPr>
          <w:rFonts w:hint="eastAsia"/>
          <w:bCs/>
          <w:sz w:val="18"/>
          <w:szCs w:val="18"/>
        </w:rPr>
        <w:t>月写给堂弟杨开明的一封信，表达了自己为革命牺牲生命的坦然自若，同时谈了对亲人的牵挂，请亲人在自己遭遇不测时照顾孩子。原信中有错字，整理时，改正的字用括号标明。信中仁、秀，指杨开仁、杨开秀，杨开慧的堂妹；小孩们，指毛岸英、毛岸青、毛岸龙；叔父，指毛泽民，毛泽东的弟弟，即毛岸英的叔父。</w:t>
      </w:r>
    </w:p>
    <w:p w:rsidR="00ED3309" w:rsidRPr="00216107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>写这封信时，杨开慧已经有一年多没有毛泽东的音讯。白色恐怖中，敌人到处搜捕，在长沙已经有多位共产党人惨遭敌人的屠刀。杨开慧强烈预感到不测，带着对丈夫的挂念，带着对孩子的操心和不舍，写下这封类似遗书的文章。这封家书，非常耐读。全文情真意切，如泣如诉，催人泪下，既对死亡等闲待之，又诉说了对亲人的无尽思念。</w:t>
      </w:r>
    </w:p>
    <w:p w:rsidR="00ED3309" w:rsidRPr="00216107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>信的开篇情感涌动，流露出女人软弱的一面。杨开慧写道：“我是一个弱者仍然是一个弱者！好像永远都不能强悍起来。我蜷伏着在世界的一个角落里，我颤慄而寂寞！”她把能联系上的亲人一弟、堂妹杨开仁和杨开秀当成最后的依傍。紧接着，笔锋急转直下，杨开慧表现出了革命者的英雄本色。她写道：“说到死，本来，我并不惧怕，而且可以说是我欢喜的事。”对死亡的这份超脱，远远超出了一般女子的心态和作为，体现出的是革命志士的坚定和勇敢。如此视死如归的慷慨悲歌，足以傲视人间千难万苦。当真切感到死神接近时，她最放心不下的是</w:t>
      </w:r>
      <w:r w:rsidRPr="00216107">
        <w:rPr>
          <w:rFonts w:hint="eastAsia"/>
          <w:bCs/>
          <w:sz w:val="18"/>
          <w:szCs w:val="18"/>
        </w:rPr>
        <w:t>3</w:t>
      </w:r>
      <w:r w:rsidRPr="00216107">
        <w:rPr>
          <w:rFonts w:hint="eastAsia"/>
          <w:bCs/>
          <w:sz w:val="18"/>
          <w:szCs w:val="18"/>
        </w:rPr>
        <w:t>个年幼的孩子——岸英、岸青和岸龙。对于嗷嗷待哺的幼儿，她是那么挚爱，那么不舍。她为弱小孩子的命运揪着心，言辞万分恳切：“我总觉得我的颈项上，好像自死神那里飞起来一根毒蛇样的绳索，把我缠着，所以不能不早作预备！”为了照顾孩子，她恳请开明、开仁、开秀等能在自己身后给予孩子们更多的爱。她预料中的不幸，终于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1930"/>
        </w:smartTagPr>
        <w:r w:rsidRPr="00216107">
          <w:rPr>
            <w:rFonts w:hint="eastAsia"/>
            <w:bCs/>
            <w:sz w:val="18"/>
            <w:szCs w:val="18"/>
          </w:rPr>
          <w:t>1930</w:t>
        </w:r>
        <w:r w:rsidRPr="00216107">
          <w:rPr>
            <w:rFonts w:hint="eastAsia"/>
            <w:bCs/>
            <w:sz w:val="18"/>
            <w:szCs w:val="18"/>
          </w:rPr>
          <w:t>年</w:t>
        </w:r>
        <w:r w:rsidRPr="00216107">
          <w:rPr>
            <w:rFonts w:hint="eastAsia"/>
            <w:bCs/>
            <w:sz w:val="18"/>
            <w:szCs w:val="18"/>
          </w:rPr>
          <w:t>10</w:t>
        </w:r>
        <w:r w:rsidRPr="00216107">
          <w:rPr>
            <w:rFonts w:hint="eastAsia"/>
            <w:bCs/>
            <w:sz w:val="18"/>
            <w:szCs w:val="18"/>
          </w:rPr>
          <w:t>月</w:t>
        </w:r>
        <w:r w:rsidRPr="00216107">
          <w:rPr>
            <w:rFonts w:hint="eastAsia"/>
            <w:bCs/>
            <w:sz w:val="18"/>
            <w:szCs w:val="18"/>
          </w:rPr>
          <w:t>24</w:t>
        </w:r>
        <w:r w:rsidRPr="00216107">
          <w:rPr>
            <w:rFonts w:hint="eastAsia"/>
            <w:bCs/>
            <w:sz w:val="18"/>
            <w:szCs w:val="18"/>
          </w:rPr>
          <w:t>日</w:t>
        </w:r>
      </w:smartTag>
      <w:r w:rsidRPr="00216107">
        <w:rPr>
          <w:rFonts w:hint="eastAsia"/>
          <w:bCs/>
          <w:sz w:val="18"/>
          <w:szCs w:val="18"/>
        </w:rPr>
        <w:t>降临。这天凌晨，杨开慧在家中被捕。在狱中，她拒绝退党并坚决反对声明与毛泽东脱离关系。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9"/>
        </w:smartTagPr>
        <w:r w:rsidRPr="00216107">
          <w:rPr>
            <w:rFonts w:hint="eastAsia"/>
            <w:bCs/>
            <w:sz w:val="18"/>
            <w:szCs w:val="18"/>
          </w:rPr>
          <w:t>11</w:t>
        </w:r>
        <w:r w:rsidRPr="00216107">
          <w:rPr>
            <w:rFonts w:hint="eastAsia"/>
            <w:bCs/>
            <w:sz w:val="18"/>
            <w:szCs w:val="18"/>
          </w:rPr>
          <w:t>月</w:t>
        </w:r>
        <w:r w:rsidRPr="00216107">
          <w:rPr>
            <w:rFonts w:hint="eastAsia"/>
            <w:bCs/>
            <w:sz w:val="18"/>
            <w:szCs w:val="18"/>
          </w:rPr>
          <w:t>14</w:t>
        </w:r>
        <w:r w:rsidRPr="00216107">
          <w:rPr>
            <w:rFonts w:hint="eastAsia"/>
            <w:bCs/>
            <w:sz w:val="18"/>
            <w:szCs w:val="18"/>
          </w:rPr>
          <w:t>日</w:t>
        </w:r>
      </w:smartTag>
      <w:r w:rsidRPr="00216107">
        <w:rPr>
          <w:rFonts w:hint="eastAsia"/>
          <w:bCs/>
          <w:sz w:val="18"/>
          <w:szCs w:val="18"/>
        </w:rPr>
        <w:t>，杨开慧从容走向刑场，英勇就义。</w:t>
      </w:r>
    </w:p>
    <w:p w:rsidR="00ED3309" w:rsidRPr="00216107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>这封信并没有寄出。当时，形势非常险恶，收信和寄信的行为，必然会增加被敌人发现的危险。这封“遗嘱样的信”写好后，只能藏匿在故居老宅的墙缝中。这曲感人的红色悲歌，不能直达收信人，只能隔空给后人留下感叹。在革命战争的艰苦岁月中，无数共产党人不仅自己抛头颅洒热血，而且还引领亲人共同踏上革命征程，全家人都为党的事业流血牺牲。毛泽东一家，为革命事业贡献了毛泽建、杨开慧、毛泽覃、毛泽民、毛楚雄、毛岸英等多位亲人的生命，不愧为中国红色家庭的楷模。杨开慧出身于长沙书香门</w:t>
      </w:r>
      <w:r w:rsidRPr="00216107">
        <w:rPr>
          <w:rFonts w:hint="eastAsia"/>
          <w:bCs/>
          <w:sz w:val="18"/>
          <w:szCs w:val="18"/>
        </w:rPr>
        <w:lastRenderedPageBreak/>
        <w:t>第，是闻名三湘的大学者杨昌济的掌上明珠，她不仅是毛泽东早年的革命伴侣，也是一位贤妻良母，还是中国共产党最早的女党员之一。在毛泽东情感生活中杨开慧占有重要位置，是毛泽东风华正茂时浪漫爱情的另一半，她的一生是革命的一生、战斗的一生。</w:t>
      </w:r>
    </w:p>
    <w:p w:rsidR="00ED3309" w:rsidRPr="00216107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 xml:space="preserve"> </w:t>
      </w:r>
      <w:r w:rsidRPr="00216107">
        <w:rPr>
          <w:rFonts w:hint="eastAsia"/>
          <w:bCs/>
          <w:sz w:val="18"/>
          <w:szCs w:val="18"/>
        </w:rPr>
        <w:t>“我失骄杨君失柳，杨柳轻飏直上重霄九。问讯吴刚何所有，吴刚捧出桂花酒。寂寞嫦娥舒广袖，万里长空且为忠魂舞。忽报人间曾伏虎，泪飞顿作倾盆雨。”</w:t>
      </w:r>
      <w:r w:rsidRPr="00216107">
        <w:rPr>
          <w:rFonts w:hint="eastAsia"/>
          <w:bCs/>
          <w:sz w:val="18"/>
          <w:szCs w:val="18"/>
        </w:rPr>
        <w:t>1957</w:t>
      </w:r>
      <w:r w:rsidRPr="00216107">
        <w:rPr>
          <w:rFonts w:hint="eastAsia"/>
          <w:bCs/>
          <w:sz w:val="18"/>
          <w:szCs w:val="18"/>
        </w:rPr>
        <w:t>年</w:t>
      </w:r>
      <w:r w:rsidRPr="00216107">
        <w:rPr>
          <w:rFonts w:hint="eastAsia"/>
          <w:bCs/>
          <w:sz w:val="18"/>
          <w:szCs w:val="18"/>
        </w:rPr>
        <w:t>5</w:t>
      </w:r>
      <w:r w:rsidRPr="00216107">
        <w:rPr>
          <w:rFonts w:hint="eastAsia"/>
          <w:bCs/>
          <w:sz w:val="18"/>
          <w:szCs w:val="18"/>
        </w:rPr>
        <w:t>月，毛泽东接到杨开慧的同窗好友李淑一怀念柳直荀烈士的一首词后，当即和了这首词。词中，毛泽东痛快淋漓地抒发了对杨开慧的无限思念和深情礼赞。读了这封信，了解了杨开慧的高尚人格和英勇不屈的革命事迹，就能深刻理解毛泽东心中“骄杨”的含义和分量。从信的字里行间，我们依稀看到了杨开慧美丽面容上流露出的坚定沉静气质，她柔弱身躯里迸发出的强大精神力量，永远令人敬佩，让人怀念。</w:t>
      </w:r>
    </w:p>
    <w:p w:rsidR="00ED3309" w:rsidRPr="00216107" w:rsidRDefault="00ED3309" w:rsidP="00ED3309">
      <w:pPr>
        <w:ind w:firstLineChars="200" w:firstLine="361"/>
        <w:rPr>
          <w:rFonts w:hint="eastAsia"/>
          <w:b/>
          <w:bCs/>
          <w:sz w:val="18"/>
          <w:szCs w:val="18"/>
        </w:rPr>
      </w:pPr>
      <w:r w:rsidRPr="00216107">
        <w:rPr>
          <w:rFonts w:hint="eastAsia"/>
          <w:b/>
          <w:bCs/>
          <w:sz w:val="18"/>
          <w:szCs w:val="18"/>
        </w:rPr>
        <w:t>【朗读嘉宾简介】</w:t>
      </w:r>
    </w:p>
    <w:p w:rsidR="00ED3309" w:rsidRPr="00F7633D" w:rsidRDefault="00ED3309" w:rsidP="00ED3309">
      <w:pPr>
        <w:ind w:firstLineChars="200" w:firstLine="360"/>
        <w:rPr>
          <w:rFonts w:hint="eastAsia"/>
          <w:bCs/>
          <w:sz w:val="18"/>
          <w:szCs w:val="18"/>
        </w:rPr>
      </w:pPr>
      <w:r w:rsidRPr="00216107">
        <w:rPr>
          <w:rFonts w:hint="eastAsia"/>
          <w:bCs/>
          <w:sz w:val="18"/>
          <w:szCs w:val="18"/>
        </w:rPr>
        <w:t>黄锦裳，演员，电视剧《外来媳妇本地郎》中“康婶”的扮演者。《外来媳妇本地郎》拍摄十几年来，许多时候黄锦裳不仅在戏里做“二十四孝母亲”，在戏外也经常扮演“大家长”角色。有时拍早上的戏，黄锦裳都会带早餐回到剧组，给戏里的“子女”“媳妇”人手一份，让他们有足够精神拍好戏，彰显“家长”风范。</w:t>
      </w:r>
    </w:p>
    <w:p w:rsidR="00715523" w:rsidRPr="00ED3309" w:rsidRDefault="00715523"/>
    <w:sectPr w:rsidR="00715523" w:rsidRPr="00ED33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23" w:rsidRDefault="00715523" w:rsidP="00ED3309">
      <w:r>
        <w:separator/>
      </w:r>
    </w:p>
  </w:endnote>
  <w:endnote w:type="continuationSeparator" w:id="1">
    <w:p w:rsidR="00715523" w:rsidRDefault="00715523" w:rsidP="00ED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23" w:rsidRDefault="00715523" w:rsidP="00ED3309">
      <w:r>
        <w:separator/>
      </w:r>
    </w:p>
  </w:footnote>
  <w:footnote w:type="continuationSeparator" w:id="1">
    <w:p w:rsidR="00715523" w:rsidRDefault="00715523" w:rsidP="00ED3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309"/>
    <w:rsid w:val="00715523"/>
    <w:rsid w:val="00ED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3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2020-01-06T03:08:00Z</dcterms:created>
  <dcterms:modified xsi:type="dcterms:W3CDTF">2020-01-06T03:08:00Z</dcterms:modified>
</cp:coreProperties>
</file>