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3ED" w:rsidRPr="005372A3" w:rsidRDefault="00791027">
      <w:pPr>
        <w:jc w:val="center"/>
        <w:rPr>
          <w:rFonts w:ascii="方正小标宋简体" w:eastAsia="方正小标宋简体" w:hAnsi="黑体" w:cs="黑体" w:hint="eastAsia"/>
          <w:b/>
          <w:sz w:val="44"/>
          <w:szCs w:val="44"/>
        </w:rPr>
      </w:pPr>
      <w:r w:rsidRPr="005372A3">
        <w:rPr>
          <w:rFonts w:ascii="方正小标宋简体" w:eastAsia="方正小标宋简体" w:hAnsi="黑体" w:cs="黑体" w:hint="eastAsia"/>
          <w:b/>
          <w:sz w:val="44"/>
          <w:szCs w:val="44"/>
        </w:rPr>
        <w:t>苦读的力量</w:t>
      </w:r>
    </w:p>
    <w:p w:rsidR="00B553ED" w:rsidRPr="005372A3" w:rsidRDefault="00791027" w:rsidP="005372A3">
      <w:pPr>
        <w:jc w:val="center"/>
        <w:rPr>
          <w:rFonts w:ascii="楷体_GB2312" w:eastAsia="楷体_GB2312" w:hAnsi="宋体" w:cs="宋体" w:hint="eastAsia"/>
          <w:sz w:val="28"/>
          <w:szCs w:val="28"/>
        </w:rPr>
      </w:pPr>
      <w:r w:rsidRPr="005372A3">
        <w:rPr>
          <w:rFonts w:ascii="楷体_GB2312" w:eastAsia="楷体_GB2312" w:hAnsi="仿宋" w:hint="eastAsia"/>
          <w:sz w:val="32"/>
          <w:szCs w:val="32"/>
        </w:rPr>
        <w:t>游宁馨</w:t>
      </w:r>
    </w:p>
    <w:p w:rsidR="00B553ED" w:rsidRPr="005372A3" w:rsidRDefault="00791027" w:rsidP="005372A3">
      <w:pPr>
        <w:spacing w:beforeLines="50" w:afterLines="50" w:line="360" w:lineRule="auto"/>
        <w:rPr>
          <w:rFonts w:ascii="仿宋_GB2312" w:eastAsia="仿宋_GB2312" w:hAnsi="宋体" w:cs="宋体" w:hint="eastAsia"/>
          <w:sz w:val="32"/>
          <w:szCs w:val="32"/>
        </w:rPr>
      </w:pPr>
      <w:r w:rsidRPr="003B160A">
        <w:rPr>
          <w:rFonts w:ascii="宋体" w:eastAsia="宋体" w:hAnsi="宋体" w:cs="宋体" w:hint="eastAsia"/>
          <w:color w:val="FF0000"/>
          <w:sz w:val="28"/>
          <w:szCs w:val="28"/>
        </w:rPr>
        <w:t> </w:t>
      </w:r>
      <w:r w:rsidRPr="005372A3">
        <w:rPr>
          <w:rFonts w:ascii="宋体" w:eastAsia="仿宋_GB2312" w:hAnsi="宋体" w:cs="宋体" w:hint="eastAsia"/>
          <w:color w:val="FF0000"/>
          <w:sz w:val="32"/>
          <w:szCs w:val="32"/>
        </w:rPr>
        <w:t> </w:t>
      </w:r>
      <w:r w:rsidRPr="005372A3">
        <w:rPr>
          <w:rFonts w:ascii="仿宋_GB2312" w:eastAsia="仿宋_GB2312" w:hAnsi="宋体" w:cs="宋体" w:hint="eastAsia"/>
          <w:sz w:val="32"/>
          <w:szCs w:val="32"/>
        </w:rPr>
        <w:t>爆竹声中一岁除，春风送暖入屠苏。农村的春节热闹非凡，大年初一清晨6点，外面烟花璀璨、噼里啪啦的鞭炮声此起彼伏，外公忙着祭祖敬神……可是，您再听：“天行健，君子以自强不息；地势坤，君子以厚德载物……”朗朗读书声，清晰有力，自信坚定，这就是我的早读30分的情景。要知道，这是大年初一的早晨，九州同庆，万众欢腾，而我却没有中断坚持6年的晨读习惯。</w:t>
      </w:r>
    </w:p>
    <w:p w:rsidR="00B553ED" w:rsidRPr="005372A3" w:rsidRDefault="00791027" w:rsidP="005372A3">
      <w:pPr>
        <w:spacing w:beforeLines="50" w:afterLines="50" w:line="360" w:lineRule="auto"/>
        <w:rPr>
          <w:rFonts w:ascii="仿宋_GB2312" w:eastAsia="仿宋_GB2312" w:hAnsi="宋体" w:cs="宋体" w:hint="eastAsia"/>
          <w:sz w:val="32"/>
          <w:szCs w:val="32"/>
        </w:rPr>
      </w:pPr>
      <w:r w:rsidRPr="005372A3">
        <w:rPr>
          <w:rFonts w:ascii="宋体" w:eastAsia="仿宋_GB2312" w:hAnsi="宋体" w:cs="宋体" w:hint="eastAsia"/>
          <w:sz w:val="32"/>
          <w:szCs w:val="32"/>
        </w:rPr>
        <w:t>  </w:t>
      </w:r>
      <w:r w:rsidRPr="005372A3">
        <w:rPr>
          <w:rFonts w:ascii="仿宋_GB2312" w:eastAsia="仿宋_GB2312" w:hAnsi="宋体" w:cs="宋体" w:hint="eastAsia"/>
          <w:sz w:val="32"/>
          <w:szCs w:val="32"/>
        </w:rPr>
        <w:t xml:space="preserve">从我小学一年级起，我就开始了每天早读30分钟。记得当时妈妈教我一字一句地读：“弟子规，圣人训，首孝悌，次谨信……”就这样，我在妈妈的鼓励和陪伴下坚持了6年，2190天，65700分钟。我每天15分钟朗读新概念英语，一周背熟并默写； 15分钟朗诵国学经典《论语》、《道德经》、《周易》、《诗经》等。这数字背后，是妈妈的良苦用心、是妈妈传给我的“常修身，自立强”的好家风。        </w:t>
      </w:r>
    </w:p>
    <w:p w:rsidR="00B553ED" w:rsidRPr="005372A3" w:rsidRDefault="008E119F" w:rsidP="005372A3">
      <w:pPr>
        <w:spacing w:beforeLines="50" w:afterLines="50" w:line="360" w:lineRule="auto"/>
        <w:ind w:firstLineChars="200" w:firstLine="640"/>
        <w:rPr>
          <w:rFonts w:ascii="仿宋_GB2312" w:eastAsia="仿宋_GB2312" w:hAnsi="宋体" w:cs="宋体" w:hint="eastAsia"/>
          <w:sz w:val="32"/>
          <w:szCs w:val="32"/>
        </w:rPr>
      </w:pPr>
      <w:r w:rsidRPr="005372A3">
        <w:rPr>
          <w:rFonts w:ascii="仿宋_GB2312" w:eastAsia="仿宋_GB2312" w:hAnsi="宋体" w:cs="宋体" w:hint="eastAsia"/>
          <w:sz w:val="32"/>
          <w:szCs w:val="32"/>
        </w:rPr>
        <w:t>妈妈曾告诉我，</w:t>
      </w:r>
      <w:r w:rsidR="00791027" w:rsidRPr="005372A3">
        <w:rPr>
          <w:rFonts w:ascii="仿宋_GB2312" w:eastAsia="仿宋_GB2312" w:hAnsi="宋体" w:cs="宋体" w:hint="eastAsia"/>
          <w:sz w:val="32"/>
          <w:szCs w:val="32"/>
        </w:rPr>
        <w:t>我的太婆，家境贫寒，幼年失学，中年丧夫，但她自立自强，重教重学，凭一己之力抚养八个子女成才，至今形成了一个党员多、军人多、教师多的大家庭，太婆用她“常修身，自立强”优良家风影响着所有的晚辈。</w:t>
      </w:r>
    </w:p>
    <w:p w:rsidR="00B553ED" w:rsidRPr="005372A3" w:rsidRDefault="00791027" w:rsidP="005372A3">
      <w:pPr>
        <w:spacing w:beforeLines="50" w:afterLines="50" w:line="360" w:lineRule="auto"/>
        <w:rPr>
          <w:rFonts w:ascii="仿宋_GB2312" w:eastAsia="仿宋_GB2312" w:hAnsi="宋体" w:cs="宋体" w:hint="eastAsia"/>
          <w:sz w:val="32"/>
          <w:szCs w:val="32"/>
        </w:rPr>
      </w:pPr>
      <w:r w:rsidRPr="005372A3">
        <w:rPr>
          <w:rFonts w:ascii="宋体" w:eastAsia="仿宋_GB2312" w:hAnsi="宋体" w:cs="宋体" w:hint="eastAsia"/>
          <w:sz w:val="32"/>
          <w:szCs w:val="32"/>
        </w:rPr>
        <w:t> </w:t>
      </w:r>
      <w:r w:rsidR="008E119F" w:rsidRPr="005372A3">
        <w:rPr>
          <w:rFonts w:ascii="仿宋_GB2312" w:eastAsia="仿宋_GB2312" w:hAnsi="宋体" w:cs="宋体" w:hint="eastAsia"/>
          <w:sz w:val="32"/>
          <w:szCs w:val="32"/>
        </w:rPr>
        <w:t>妈妈也曾告诉我，</w:t>
      </w:r>
      <w:r w:rsidRPr="005372A3">
        <w:rPr>
          <w:rFonts w:ascii="仿宋_GB2312" w:eastAsia="仿宋_GB2312" w:hAnsi="宋体" w:cs="宋体" w:hint="eastAsia"/>
          <w:sz w:val="32"/>
          <w:szCs w:val="32"/>
        </w:rPr>
        <w:t>三舅爷爷也是一名自强的典范。他是一</w:t>
      </w:r>
      <w:r w:rsidRPr="005372A3">
        <w:rPr>
          <w:rFonts w:ascii="仿宋_GB2312" w:eastAsia="仿宋_GB2312" w:hAnsi="宋体" w:cs="宋体" w:hint="eastAsia"/>
          <w:sz w:val="32"/>
          <w:szCs w:val="32"/>
        </w:rPr>
        <w:lastRenderedPageBreak/>
        <w:t>名残</w:t>
      </w:r>
      <w:r w:rsidR="009A5B71" w:rsidRPr="005372A3">
        <w:rPr>
          <w:rFonts w:ascii="仿宋_GB2312" w:eastAsia="仿宋_GB2312" w:hAnsi="宋体" w:cs="宋体" w:hint="eastAsia"/>
          <w:sz w:val="32"/>
          <w:szCs w:val="32"/>
        </w:rPr>
        <w:t>疾</w:t>
      </w:r>
      <w:r w:rsidRPr="005372A3">
        <w:rPr>
          <w:rFonts w:ascii="仿宋_GB2312" w:eastAsia="仿宋_GB2312" w:hAnsi="宋体" w:cs="宋体" w:hint="eastAsia"/>
          <w:sz w:val="32"/>
          <w:szCs w:val="32"/>
        </w:rPr>
        <w:t>退役军人，但他不给国家增添负担，白手起家，自主创业，用自己的智慧和汗水，将一个县级民营企业发展成为国家多部委认证的北斗监控综合服务中心和高科技企业——经纬出行。舅爷爷还热心公益，捐款修路、扶贫助学，几十年来，在他的资助下，有7名青年走上了自强的道路，考上了北大、清华等名校！</w:t>
      </w:r>
    </w:p>
    <w:p w:rsidR="008E119F" w:rsidRPr="005372A3" w:rsidRDefault="008E119F" w:rsidP="005372A3">
      <w:pPr>
        <w:spacing w:beforeLines="50" w:afterLines="50" w:line="360" w:lineRule="auto"/>
        <w:ind w:firstLineChars="250" w:firstLine="800"/>
        <w:rPr>
          <w:rFonts w:ascii="仿宋_GB2312" w:eastAsia="仿宋_GB2312" w:hAnsi="宋体" w:cs="宋体" w:hint="eastAsia"/>
          <w:sz w:val="32"/>
          <w:szCs w:val="32"/>
        </w:rPr>
      </w:pPr>
      <w:r w:rsidRPr="005372A3">
        <w:rPr>
          <w:rFonts w:ascii="仿宋_GB2312" w:eastAsia="仿宋_GB2312" w:hAnsi="宋体" w:cs="宋体" w:hint="eastAsia"/>
          <w:sz w:val="32"/>
          <w:szCs w:val="32"/>
        </w:rPr>
        <w:t>在好家风的沐浴下，我逐渐成长成熟。去年暑假，舅妈带着表弟来我们家，我们有时晚上玩得较晚，表弟早上起不来，但我仍然坚持“早读30分”。表弟表示不解，一脸疑惑，我说：“自律才能自强！”</w:t>
      </w:r>
    </w:p>
    <w:p w:rsidR="00B553ED" w:rsidRPr="005372A3" w:rsidRDefault="00791027" w:rsidP="005372A3">
      <w:pPr>
        <w:spacing w:beforeLines="50" w:afterLines="50" w:line="360" w:lineRule="auto"/>
        <w:rPr>
          <w:rFonts w:ascii="仿宋_GB2312" w:eastAsia="仿宋_GB2312" w:hAnsi="宋体" w:cs="宋体" w:hint="eastAsia"/>
          <w:sz w:val="32"/>
          <w:szCs w:val="32"/>
        </w:rPr>
      </w:pPr>
      <w:r w:rsidRPr="005372A3">
        <w:rPr>
          <w:rFonts w:ascii="宋体" w:eastAsia="仿宋_GB2312" w:hAnsi="宋体" w:cs="宋体" w:hint="eastAsia"/>
          <w:sz w:val="32"/>
          <w:szCs w:val="32"/>
        </w:rPr>
        <w:t>  </w:t>
      </w:r>
      <w:r w:rsidRPr="005372A3">
        <w:rPr>
          <w:rFonts w:ascii="仿宋_GB2312" w:eastAsia="仿宋_GB2312" w:hAnsi="宋体" w:cs="宋体" w:hint="eastAsia"/>
          <w:sz w:val="32"/>
          <w:szCs w:val="32"/>
        </w:rPr>
        <w:t>今年10月2日清晨，我正睡得朦胧之时，突然感觉头晕脑胀，全身无力，原来我感冒了，我很想再睡会儿。这时，我脑海里突然浮现出“宝剑锋从磨砺出，梅花香自苦寒来”的励志名句。刹那间，不知何处来了力量，我一咬牙就起了床。妈妈看着仍要早读的我，眼里充满心疼与欣慰，也许妈妈心里想：“性子和我真像。”没错，我亲爱的妈妈是传承好家风的榜样。妈妈五年前患了癌症，可她以瘦弱的身躯，扛起教育我的重担，陪我学舞蹈、做义工，教我做人做事，妈妈的信念是：“我不能倒下！一定要把女儿培养成人”。妈妈自强的形象深深地刻在了我的心中！</w:t>
      </w:r>
    </w:p>
    <w:p w:rsidR="00B553ED" w:rsidRPr="005372A3" w:rsidRDefault="00791027" w:rsidP="005372A3">
      <w:pPr>
        <w:spacing w:beforeLines="50" w:afterLines="50" w:line="360" w:lineRule="auto"/>
        <w:rPr>
          <w:rFonts w:ascii="仿宋_GB2312" w:eastAsia="仿宋_GB2312" w:hAnsi="宋体" w:cs="宋体" w:hint="eastAsia"/>
          <w:sz w:val="32"/>
          <w:szCs w:val="32"/>
        </w:rPr>
      </w:pPr>
      <w:r w:rsidRPr="005372A3">
        <w:rPr>
          <w:rFonts w:ascii="宋体" w:eastAsia="仿宋_GB2312" w:hAnsi="宋体" w:cs="宋体" w:hint="eastAsia"/>
          <w:sz w:val="32"/>
          <w:szCs w:val="32"/>
        </w:rPr>
        <w:t>  </w:t>
      </w:r>
      <w:r w:rsidRPr="005372A3">
        <w:rPr>
          <w:rFonts w:ascii="仿宋_GB2312" w:eastAsia="仿宋_GB2312" w:hAnsi="宋体" w:cs="宋体" w:hint="eastAsia"/>
          <w:sz w:val="32"/>
          <w:szCs w:val="32"/>
        </w:rPr>
        <w:t xml:space="preserve"> 如今，我家“常修身，自立强”的优良家风，经过了</w:t>
      </w:r>
      <w:r w:rsidRPr="005372A3">
        <w:rPr>
          <w:rFonts w:ascii="仿宋_GB2312" w:eastAsia="仿宋_GB2312" w:hAnsi="宋体" w:cs="宋体" w:hint="eastAsia"/>
          <w:sz w:val="32"/>
          <w:szCs w:val="32"/>
        </w:rPr>
        <w:lastRenderedPageBreak/>
        <w:t>几代人的传承，如今我也接过了接力棒，“早读30分”就是我传承好家风的一个实际行动。通过苦读勤学，我共获得荣誉奖项160余项，成绩也一直名列前茅。“自强不息，乃幸运之母。”一份耕耘，一份收获。我将不断完善自我，挑战自我，超越自我，继续坚持每天早读30分，把“修身自强”的好家风发扬光大。</w:t>
      </w:r>
    </w:p>
    <w:p w:rsidR="00B553ED" w:rsidRPr="005372A3" w:rsidRDefault="00791027" w:rsidP="005372A3">
      <w:pPr>
        <w:spacing w:beforeLines="50" w:afterLines="50" w:line="360" w:lineRule="auto"/>
        <w:ind w:firstLineChars="250" w:firstLine="800"/>
        <w:rPr>
          <w:rFonts w:ascii="仿宋_GB2312" w:eastAsia="仿宋_GB2312" w:hAnsi="宋体" w:cs="宋体" w:hint="eastAsia"/>
          <w:sz w:val="32"/>
          <w:szCs w:val="32"/>
        </w:rPr>
      </w:pPr>
      <w:r w:rsidRPr="005372A3">
        <w:rPr>
          <w:rFonts w:ascii="仿宋_GB2312" w:eastAsia="仿宋_GB2312" w:hAnsi="宋体" w:cs="宋体" w:hint="eastAsia"/>
          <w:sz w:val="32"/>
          <w:szCs w:val="32"/>
        </w:rPr>
        <w:t>同学们，少年强则国强。“常修身，自立强”的优良品质，一定能汇聚成新时代浩荡前行的铿锵脚步，千家万户点亮的好家风灯火，一定能照亮中华民族伟大复兴的光辉前程！</w:t>
      </w:r>
      <w:bookmarkStart w:id="0" w:name="_GoBack"/>
      <w:bookmarkEnd w:id="0"/>
    </w:p>
    <w:p w:rsidR="00B553ED" w:rsidRPr="005372A3" w:rsidRDefault="00B553ED" w:rsidP="005372A3">
      <w:pPr>
        <w:spacing w:beforeLines="50" w:afterLines="50" w:line="360" w:lineRule="auto"/>
        <w:rPr>
          <w:rFonts w:ascii="仿宋_GB2312" w:eastAsia="仿宋_GB2312" w:hAnsi="宋体" w:cs="宋体" w:hint="eastAsia"/>
          <w:sz w:val="32"/>
          <w:szCs w:val="32"/>
        </w:rPr>
      </w:pPr>
    </w:p>
    <w:sectPr w:rsidR="00B553ED" w:rsidRPr="005372A3" w:rsidSect="005372A3">
      <w:footerReference w:type="default" r:id="rId8"/>
      <w:pgSz w:w="11906" w:h="16838"/>
      <w:pgMar w:top="1440" w:right="1797" w:bottom="1440" w:left="1797"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1551" w:rsidRDefault="00211551" w:rsidP="00B553ED">
      <w:r>
        <w:separator/>
      </w:r>
    </w:p>
  </w:endnote>
  <w:endnote w:type="continuationSeparator" w:id="1">
    <w:p w:rsidR="00211551" w:rsidRDefault="00211551" w:rsidP="00B553E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3533"/>
    </w:sdtPr>
    <w:sdtContent>
      <w:p w:rsidR="00B553ED" w:rsidRDefault="008D0F7E">
        <w:pPr>
          <w:pStyle w:val="a4"/>
          <w:jc w:val="center"/>
        </w:pPr>
        <w:r>
          <w:fldChar w:fldCharType="begin"/>
        </w:r>
        <w:r w:rsidR="00791027">
          <w:instrText xml:space="preserve"> PAGE   \* MERGEFORMAT </w:instrText>
        </w:r>
        <w:r>
          <w:fldChar w:fldCharType="separate"/>
        </w:r>
        <w:r w:rsidR="005372A3" w:rsidRPr="005372A3">
          <w:rPr>
            <w:noProof/>
            <w:lang w:val="zh-CN"/>
          </w:rPr>
          <w:t>-</w:t>
        </w:r>
        <w:r w:rsidR="005372A3">
          <w:rPr>
            <w:noProof/>
          </w:rPr>
          <w:t xml:space="preserve"> 1 -</w:t>
        </w:r>
        <w:r>
          <w:fldChar w:fldCharType="end"/>
        </w:r>
      </w:p>
    </w:sdtContent>
  </w:sdt>
  <w:p w:rsidR="00B553ED" w:rsidRDefault="00B553E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1551" w:rsidRDefault="00211551" w:rsidP="00B553ED">
      <w:r>
        <w:separator/>
      </w:r>
    </w:p>
  </w:footnote>
  <w:footnote w:type="continuationSeparator" w:id="1">
    <w:p w:rsidR="00211551" w:rsidRDefault="00211551" w:rsidP="00B553E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hideGrammaticalErrors/>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31833"/>
    <w:rsid w:val="000A4BBC"/>
    <w:rsid w:val="000A52B7"/>
    <w:rsid w:val="000C1499"/>
    <w:rsid w:val="0011256C"/>
    <w:rsid w:val="00136846"/>
    <w:rsid w:val="00156077"/>
    <w:rsid w:val="00175081"/>
    <w:rsid w:val="001D4892"/>
    <w:rsid w:val="001F5597"/>
    <w:rsid w:val="00211551"/>
    <w:rsid w:val="00236CE4"/>
    <w:rsid w:val="00257E0F"/>
    <w:rsid w:val="0028525B"/>
    <w:rsid w:val="002854FB"/>
    <w:rsid w:val="002A7BBE"/>
    <w:rsid w:val="003132F4"/>
    <w:rsid w:val="0032054D"/>
    <w:rsid w:val="00381ACE"/>
    <w:rsid w:val="003B160A"/>
    <w:rsid w:val="003C2FAD"/>
    <w:rsid w:val="003C630C"/>
    <w:rsid w:val="003D2B34"/>
    <w:rsid w:val="00412ACC"/>
    <w:rsid w:val="00431D11"/>
    <w:rsid w:val="004735D0"/>
    <w:rsid w:val="004840A8"/>
    <w:rsid w:val="004841AB"/>
    <w:rsid w:val="004872B3"/>
    <w:rsid w:val="00494F5D"/>
    <w:rsid w:val="004978BE"/>
    <w:rsid w:val="004D1988"/>
    <w:rsid w:val="005036F5"/>
    <w:rsid w:val="00513D4E"/>
    <w:rsid w:val="0052496F"/>
    <w:rsid w:val="005372A3"/>
    <w:rsid w:val="00545663"/>
    <w:rsid w:val="005502DC"/>
    <w:rsid w:val="00625FE0"/>
    <w:rsid w:val="006446B0"/>
    <w:rsid w:val="00662842"/>
    <w:rsid w:val="006703C2"/>
    <w:rsid w:val="00682626"/>
    <w:rsid w:val="006D59AE"/>
    <w:rsid w:val="006F3FF0"/>
    <w:rsid w:val="00734ED2"/>
    <w:rsid w:val="007367E1"/>
    <w:rsid w:val="00743412"/>
    <w:rsid w:val="007543AD"/>
    <w:rsid w:val="00770408"/>
    <w:rsid w:val="00771C5A"/>
    <w:rsid w:val="00780904"/>
    <w:rsid w:val="00785896"/>
    <w:rsid w:val="00787F26"/>
    <w:rsid w:val="00791027"/>
    <w:rsid w:val="007B1CD2"/>
    <w:rsid w:val="007D042F"/>
    <w:rsid w:val="007E55BB"/>
    <w:rsid w:val="007F4C27"/>
    <w:rsid w:val="007F7422"/>
    <w:rsid w:val="008058A2"/>
    <w:rsid w:val="008347E4"/>
    <w:rsid w:val="0087285C"/>
    <w:rsid w:val="00876CA6"/>
    <w:rsid w:val="00883F06"/>
    <w:rsid w:val="0088419A"/>
    <w:rsid w:val="00884752"/>
    <w:rsid w:val="00886CDA"/>
    <w:rsid w:val="008D0F7E"/>
    <w:rsid w:val="008E119F"/>
    <w:rsid w:val="00981EC5"/>
    <w:rsid w:val="009A5B71"/>
    <w:rsid w:val="009C307B"/>
    <w:rsid w:val="009D632E"/>
    <w:rsid w:val="00A91E54"/>
    <w:rsid w:val="00A94A08"/>
    <w:rsid w:val="00AA6B91"/>
    <w:rsid w:val="00AC6EFA"/>
    <w:rsid w:val="00AD2D5E"/>
    <w:rsid w:val="00AE6C21"/>
    <w:rsid w:val="00B1685E"/>
    <w:rsid w:val="00B210F8"/>
    <w:rsid w:val="00B36593"/>
    <w:rsid w:val="00B37925"/>
    <w:rsid w:val="00B52BC8"/>
    <w:rsid w:val="00B553ED"/>
    <w:rsid w:val="00B67183"/>
    <w:rsid w:val="00B95967"/>
    <w:rsid w:val="00BB06C9"/>
    <w:rsid w:val="00BB7AE4"/>
    <w:rsid w:val="00BF3E8D"/>
    <w:rsid w:val="00BF4140"/>
    <w:rsid w:val="00C5299D"/>
    <w:rsid w:val="00C82169"/>
    <w:rsid w:val="00C94D91"/>
    <w:rsid w:val="00CA6D10"/>
    <w:rsid w:val="00CB3717"/>
    <w:rsid w:val="00D0058B"/>
    <w:rsid w:val="00D278A0"/>
    <w:rsid w:val="00D333DB"/>
    <w:rsid w:val="00D345FD"/>
    <w:rsid w:val="00D46668"/>
    <w:rsid w:val="00D50035"/>
    <w:rsid w:val="00D52B44"/>
    <w:rsid w:val="00D67B41"/>
    <w:rsid w:val="00D94F6F"/>
    <w:rsid w:val="00DA0F21"/>
    <w:rsid w:val="00DA14AD"/>
    <w:rsid w:val="00DA6A65"/>
    <w:rsid w:val="00DB3548"/>
    <w:rsid w:val="00DD2C09"/>
    <w:rsid w:val="00E1769E"/>
    <w:rsid w:val="00E243B1"/>
    <w:rsid w:val="00E324ED"/>
    <w:rsid w:val="00E40CBC"/>
    <w:rsid w:val="00E5471B"/>
    <w:rsid w:val="00E85D8B"/>
    <w:rsid w:val="00EC784E"/>
    <w:rsid w:val="00EE670C"/>
    <w:rsid w:val="00F05CF6"/>
    <w:rsid w:val="00F31833"/>
    <w:rsid w:val="00F417D1"/>
    <w:rsid w:val="00F507F2"/>
    <w:rsid w:val="00F557E9"/>
    <w:rsid w:val="00F62815"/>
    <w:rsid w:val="00F645EB"/>
    <w:rsid w:val="00FF0025"/>
    <w:rsid w:val="00FF3FE1"/>
    <w:rsid w:val="08D53C78"/>
    <w:rsid w:val="3CF63103"/>
    <w:rsid w:val="677A40B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53E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B553ED"/>
    <w:rPr>
      <w:sz w:val="18"/>
      <w:szCs w:val="18"/>
    </w:rPr>
  </w:style>
  <w:style w:type="paragraph" w:styleId="a4">
    <w:name w:val="footer"/>
    <w:basedOn w:val="a"/>
    <w:link w:val="Char0"/>
    <w:uiPriority w:val="99"/>
    <w:unhideWhenUsed/>
    <w:qFormat/>
    <w:rsid w:val="00B553ED"/>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B553ED"/>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sid w:val="00B553ED"/>
    <w:rPr>
      <w:sz w:val="18"/>
      <w:szCs w:val="18"/>
    </w:rPr>
  </w:style>
  <w:style w:type="character" w:customStyle="1" w:styleId="Char0">
    <w:name w:val="页脚 Char"/>
    <w:basedOn w:val="a0"/>
    <w:link w:val="a4"/>
    <w:uiPriority w:val="99"/>
    <w:qFormat/>
    <w:rsid w:val="00B553ED"/>
    <w:rPr>
      <w:sz w:val="18"/>
      <w:szCs w:val="18"/>
    </w:rPr>
  </w:style>
  <w:style w:type="character" w:customStyle="1" w:styleId="Char">
    <w:name w:val="批注框文本 Char"/>
    <w:basedOn w:val="a0"/>
    <w:link w:val="a3"/>
    <w:uiPriority w:val="99"/>
    <w:semiHidden/>
    <w:qFormat/>
    <w:rsid w:val="00B553ED"/>
    <w:rPr>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73E13BCF-7E89-8E46-933E-4BC3BF385369}">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185</Words>
  <Characters>1056</Characters>
  <Application>Microsoft Office Word</Application>
  <DocSecurity>0</DocSecurity>
  <Lines>8</Lines>
  <Paragraphs>2</Paragraphs>
  <ScaleCrop>false</ScaleCrop>
  <Company>MS</Company>
  <LinksUpToDate>false</LinksUpToDate>
  <CharactersWithSpaces>1239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FLY</dc:creator>
  <cp:lastModifiedBy>Administrator</cp:lastModifiedBy>
  <cp:revision>21</cp:revision>
  <cp:lastPrinted>2020-11-30T00:43:00Z</cp:lastPrinted>
  <dcterms:created xsi:type="dcterms:W3CDTF">2020-11-28T14:38:00Z</dcterms:created>
  <dcterms:modified xsi:type="dcterms:W3CDTF">2021-01-13T08:58:00Z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