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F3" w:rsidRPr="00F31902" w:rsidRDefault="004823D9">
      <w:pPr>
        <w:spacing w:line="540" w:lineRule="exact"/>
        <w:ind w:firstLineChars="200" w:firstLine="883"/>
        <w:jc w:val="center"/>
        <w:rPr>
          <w:rFonts w:ascii="方正小标宋简体" w:eastAsia="方正小标宋简体" w:hAnsi="黑体" w:cs="仿宋" w:hint="eastAsia"/>
          <w:b/>
          <w:sz w:val="44"/>
          <w:szCs w:val="44"/>
        </w:rPr>
      </w:pPr>
      <w:r w:rsidRPr="00F31902">
        <w:rPr>
          <w:rFonts w:ascii="方正小标宋简体" w:eastAsia="方正小标宋简体" w:hAnsi="黑体" w:cs="仿宋" w:hint="eastAsia"/>
          <w:b/>
          <w:sz w:val="44"/>
          <w:szCs w:val="44"/>
        </w:rPr>
        <w:t>创新在轨道上延伸</w:t>
      </w:r>
    </w:p>
    <w:p w:rsidR="00E003F3" w:rsidRPr="00F31902" w:rsidRDefault="004823D9">
      <w:pPr>
        <w:spacing w:line="540" w:lineRule="exact"/>
        <w:ind w:firstLineChars="200" w:firstLine="640"/>
        <w:jc w:val="center"/>
        <w:rPr>
          <w:rFonts w:ascii="楷体_GB2312" w:eastAsia="楷体_GB2312" w:hAnsi="仿宋" w:cs="仿宋" w:hint="eastAsia"/>
          <w:bCs/>
          <w:sz w:val="32"/>
          <w:szCs w:val="32"/>
        </w:rPr>
      </w:pPr>
      <w:r w:rsidRPr="00F31902">
        <w:rPr>
          <w:rFonts w:ascii="楷体_GB2312" w:eastAsia="楷体_GB2312" w:hAnsi="仿宋" w:cs="仿宋" w:hint="eastAsia"/>
          <w:bCs/>
          <w:sz w:val="32"/>
          <w:szCs w:val="32"/>
        </w:rPr>
        <w:t>陈泰坤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大家好，我是广州地铁的陈泰坤。今天和大家分享我家祖孙三代铁路人“敢为先，思创新”的家风故事。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我出生在甘肃柳园的一个铁路世家。小时候，我问爷爷，我们为什么住在这戈壁上？爷爷告诉我，“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952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，我从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上海来到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大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西北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，参加兰新铁路建设，之后，我们就在这里扎了根。”长大后，我才知道，兰新铁路的建设克服了百里风区、线路冻害等许多世界难题，它的建成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结束了新疆没有铁路的历史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。如今，每当我坐上火车驶过广袤的戈壁时，爷爷那一代人敢为人先、开拓创新的身影都会浮现在我的眼前。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和那个年代的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同龄人一样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父亲从爷爷手中接过班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也干起了铁路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。但和同龄人不一样的是，父亲总是“爱鼓捣、爱折腾”，成天对着一堆“破铜烂铁”，搞那些他所谓的“研究”。因为这事，母亲时常抱怨：“陈建国，你天天折腾这些破烂儿是能升官还是能发财？”父亲只是笑笑说：“你等着，一年后我给你一个交代！”，便转过头继续做起了他的研究。直到后来父亲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把一张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“科技进步一等奖”的证书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,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摆在了桌子上。我们才知道，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父亲靠着自己的钻研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，发明了综合信号检测仪，极大的缩短了设备检修时间，火车安全平稳运行也有了更好的保障。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在爷爷和父亲的影响下，毕业后的我也选择投身铁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路，继续奉献我们家第三代人的力量。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2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019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年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，当我得知广州地铁将成为全国首家运营城际线路的地铁公司时，我第一时间报了名。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一到广州，我便投入到城际铁路“取资质、保开通”的筹备工作中。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记得调试调度系统时，我明显感觉到设备的规范还能更进一步。可同事告诉我：“之前和设备方沟通时，对方认为以我们现有的能力，根本无法攻克这个技术瓶颈，建议我们直接采用既有标准。”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面对困境，我和同事们卯足了劲，翻阅了大量文献，反复进行试验，用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个月的时间，创新出调度集中控制高效能体系，制定了城际铁路自主运营的广州地铁标准，为获取运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营资质迈出了坚实的一步。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开通时间日益临近，又一道难题摆在了我们面前。用来给线路进行“全身体检”的检测车，晚到了整整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44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天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,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但原定目标不变！此时必须优化原有工作模式，但“安全与效率如何兼顾，一条线一时段一台车的难题该如何破解？”我突然想到：为什么不能让检测车和动车组同时上线测试呢？这样就可以同时进行数个、甚至数十个测试，非常高效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“从来没有这样搞过，绝对不行”反对的声音几乎同时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响起。”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 xml:space="preserve"> 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为了验证方案可行性，我和同事们一次又一次的进行演练，“一遍、两遍、三遍……”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在团队全体的努力下，我们终于制定出完备详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尽的测试方案并得以实施，仅用一半时间便完成了全部测试，为后续的筹备工作抢回了宝贵的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17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天，顺利保障了城际铁路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1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月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3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0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日的如期开通。</w:t>
      </w:r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不久前，公司组织观看深圳特区建立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40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周年庆祝大会。当习近平总书记指出要加快粤港澳大湾区城际铁路建设，而我对能参与其中感到由衷的自豪。</w:t>
      </w:r>
      <w:bookmarkStart w:id="0" w:name="_GoBack"/>
      <w:bookmarkEnd w:id="0"/>
    </w:p>
    <w:p w:rsidR="00E003F3" w:rsidRPr="00F31902" w:rsidRDefault="004823D9" w:rsidP="00F31902">
      <w:pPr>
        <w:spacing w:beforeLines="50" w:afterLines="50" w:line="360" w:lineRule="auto"/>
        <w:ind w:firstLineChars="200" w:firstLine="640"/>
        <w:rPr>
          <w:rFonts w:ascii="仿宋_GB2312" w:eastAsia="仿宋_GB2312" w:hAnsi="仿宋" w:cs="仿宋" w:hint="eastAsia"/>
          <w:bCs/>
          <w:sz w:val="32"/>
          <w:szCs w:val="32"/>
        </w:rPr>
      </w:pP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时代在变，但创新的家风不变，我坚信，“敢为先，思创新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”</w:t>
      </w:r>
      <w:r w:rsidRPr="00F31902">
        <w:rPr>
          <w:rFonts w:ascii="仿宋_GB2312" w:eastAsia="仿宋_GB2312" w:hAnsi="仿宋" w:cs="仿宋" w:hint="eastAsia"/>
          <w:bCs/>
          <w:sz w:val="32"/>
          <w:szCs w:val="32"/>
        </w:rPr>
        <w:t>的家风将始终激励我，不忘初心、砥砺前行。</w:t>
      </w:r>
    </w:p>
    <w:sectPr w:rsidR="00E003F3" w:rsidRPr="00F31902" w:rsidSect="00F31902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3D9" w:rsidRDefault="004823D9" w:rsidP="00F31902">
      <w:r>
        <w:separator/>
      </w:r>
    </w:p>
  </w:endnote>
  <w:endnote w:type="continuationSeparator" w:id="1">
    <w:p w:rsidR="004823D9" w:rsidRDefault="004823D9" w:rsidP="00F31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05687"/>
      <w:docPartObj>
        <w:docPartGallery w:val="Page Numbers (Bottom of Page)"/>
        <w:docPartUnique/>
      </w:docPartObj>
    </w:sdtPr>
    <w:sdtContent>
      <w:p w:rsidR="00F31902" w:rsidRDefault="00F31902">
        <w:pPr>
          <w:pStyle w:val="a3"/>
          <w:jc w:val="center"/>
        </w:pPr>
        <w:fldSimple w:instr=" PAGE   \* MERGEFORMAT ">
          <w:r w:rsidRPr="00F31902">
            <w:rPr>
              <w:noProof/>
              <w:lang w:val="zh-CN"/>
            </w:rPr>
            <w:t>1</w:t>
          </w:r>
        </w:fldSimple>
      </w:p>
    </w:sdtContent>
  </w:sdt>
  <w:p w:rsidR="00F31902" w:rsidRDefault="00F319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3D9" w:rsidRDefault="004823D9" w:rsidP="00F31902">
      <w:r>
        <w:separator/>
      </w:r>
    </w:p>
  </w:footnote>
  <w:footnote w:type="continuationSeparator" w:id="1">
    <w:p w:rsidR="004823D9" w:rsidRDefault="004823D9" w:rsidP="00F31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78A"/>
    <w:rsid w:val="00011DCD"/>
    <w:rsid w:val="000432D1"/>
    <w:rsid w:val="00064E28"/>
    <w:rsid w:val="0006667C"/>
    <w:rsid w:val="00073C44"/>
    <w:rsid w:val="000A313C"/>
    <w:rsid w:val="000B1C7C"/>
    <w:rsid w:val="000B1F55"/>
    <w:rsid w:val="000F4116"/>
    <w:rsid w:val="000F590A"/>
    <w:rsid w:val="001026F5"/>
    <w:rsid w:val="00111A86"/>
    <w:rsid w:val="001256F7"/>
    <w:rsid w:val="00142B67"/>
    <w:rsid w:val="00150146"/>
    <w:rsid w:val="00175CF9"/>
    <w:rsid w:val="001803EC"/>
    <w:rsid w:val="00190026"/>
    <w:rsid w:val="001911CD"/>
    <w:rsid w:val="001939E3"/>
    <w:rsid w:val="00194642"/>
    <w:rsid w:val="001B2693"/>
    <w:rsid w:val="00206F3B"/>
    <w:rsid w:val="00227D9D"/>
    <w:rsid w:val="002333D0"/>
    <w:rsid w:val="00251C9A"/>
    <w:rsid w:val="002538F8"/>
    <w:rsid w:val="002638EE"/>
    <w:rsid w:val="00282930"/>
    <w:rsid w:val="0028361D"/>
    <w:rsid w:val="00283E8B"/>
    <w:rsid w:val="00291726"/>
    <w:rsid w:val="002B1963"/>
    <w:rsid w:val="002B7254"/>
    <w:rsid w:val="002D11FB"/>
    <w:rsid w:val="003051C8"/>
    <w:rsid w:val="003153D3"/>
    <w:rsid w:val="00324AE9"/>
    <w:rsid w:val="00360219"/>
    <w:rsid w:val="003825F8"/>
    <w:rsid w:val="00385C36"/>
    <w:rsid w:val="00386001"/>
    <w:rsid w:val="003A0781"/>
    <w:rsid w:val="003C7A9D"/>
    <w:rsid w:val="003D46D9"/>
    <w:rsid w:val="003F10E1"/>
    <w:rsid w:val="003F6288"/>
    <w:rsid w:val="0042089B"/>
    <w:rsid w:val="00442CCF"/>
    <w:rsid w:val="004504C2"/>
    <w:rsid w:val="004507A2"/>
    <w:rsid w:val="0047225D"/>
    <w:rsid w:val="004823D9"/>
    <w:rsid w:val="004977EA"/>
    <w:rsid w:val="004A3EBD"/>
    <w:rsid w:val="004A4BF8"/>
    <w:rsid w:val="004D77C4"/>
    <w:rsid w:val="004F6061"/>
    <w:rsid w:val="004F690D"/>
    <w:rsid w:val="004F7ABB"/>
    <w:rsid w:val="005041AD"/>
    <w:rsid w:val="00510646"/>
    <w:rsid w:val="00511AF7"/>
    <w:rsid w:val="0051585B"/>
    <w:rsid w:val="0052178F"/>
    <w:rsid w:val="00542F22"/>
    <w:rsid w:val="005477D3"/>
    <w:rsid w:val="00550AE4"/>
    <w:rsid w:val="005521B8"/>
    <w:rsid w:val="00557683"/>
    <w:rsid w:val="00567DD1"/>
    <w:rsid w:val="0057455D"/>
    <w:rsid w:val="005A3D7B"/>
    <w:rsid w:val="005C077D"/>
    <w:rsid w:val="005D768D"/>
    <w:rsid w:val="005F3655"/>
    <w:rsid w:val="006077CC"/>
    <w:rsid w:val="0061409E"/>
    <w:rsid w:val="006164AF"/>
    <w:rsid w:val="00625465"/>
    <w:rsid w:val="00645C2A"/>
    <w:rsid w:val="006A53D2"/>
    <w:rsid w:val="006B4C5A"/>
    <w:rsid w:val="006D1B16"/>
    <w:rsid w:val="0072742C"/>
    <w:rsid w:val="0073165F"/>
    <w:rsid w:val="00744514"/>
    <w:rsid w:val="00757CF0"/>
    <w:rsid w:val="007643C8"/>
    <w:rsid w:val="00765514"/>
    <w:rsid w:val="007724FE"/>
    <w:rsid w:val="007806AC"/>
    <w:rsid w:val="00791145"/>
    <w:rsid w:val="00794C06"/>
    <w:rsid w:val="007952E3"/>
    <w:rsid w:val="007A67C6"/>
    <w:rsid w:val="007C0B40"/>
    <w:rsid w:val="007E6C9B"/>
    <w:rsid w:val="007F2A78"/>
    <w:rsid w:val="00812350"/>
    <w:rsid w:val="00812D00"/>
    <w:rsid w:val="00847CC6"/>
    <w:rsid w:val="008A2926"/>
    <w:rsid w:val="008B03B6"/>
    <w:rsid w:val="008B5106"/>
    <w:rsid w:val="008C2F1E"/>
    <w:rsid w:val="008C4A45"/>
    <w:rsid w:val="008D16C4"/>
    <w:rsid w:val="008D2FD5"/>
    <w:rsid w:val="008D40B3"/>
    <w:rsid w:val="008E0590"/>
    <w:rsid w:val="008E2FD2"/>
    <w:rsid w:val="008E7CB1"/>
    <w:rsid w:val="008F2329"/>
    <w:rsid w:val="008F3882"/>
    <w:rsid w:val="0092728E"/>
    <w:rsid w:val="00932660"/>
    <w:rsid w:val="009409BE"/>
    <w:rsid w:val="00954AD5"/>
    <w:rsid w:val="00971A91"/>
    <w:rsid w:val="009A51E5"/>
    <w:rsid w:val="009A5CF4"/>
    <w:rsid w:val="009B37D4"/>
    <w:rsid w:val="009B4563"/>
    <w:rsid w:val="009D02D0"/>
    <w:rsid w:val="009D0E44"/>
    <w:rsid w:val="009D2D39"/>
    <w:rsid w:val="009D5EA5"/>
    <w:rsid w:val="009F75A0"/>
    <w:rsid w:val="00A27731"/>
    <w:rsid w:val="00A57A00"/>
    <w:rsid w:val="00A60BF7"/>
    <w:rsid w:val="00A844CC"/>
    <w:rsid w:val="00A869C4"/>
    <w:rsid w:val="00A923EE"/>
    <w:rsid w:val="00AC03C9"/>
    <w:rsid w:val="00AC51E7"/>
    <w:rsid w:val="00AC594E"/>
    <w:rsid w:val="00AC6167"/>
    <w:rsid w:val="00AC7632"/>
    <w:rsid w:val="00AE101E"/>
    <w:rsid w:val="00AE1E96"/>
    <w:rsid w:val="00B0141D"/>
    <w:rsid w:val="00B03FF2"/>
    <w:rsid w:val="00B437E8"/>
    <w:rsid w:val="00B74FFC"/>
    <w:rsid w:val="00B97A6E"/>
    <w:rsid w:val="00BB3CB2"/>
    <w:rsid w:val="00BD578A"/>
    <w:rsid w:val="00BE4774"/>
    <w:rsid w:val="00BF4CAC"/>
    <w:rsid w:val="00C05E41"/>
    <w:rsid w:val="00C14769"/>
    <w:rsid w:val="00C62706"/>
    <w:rsid w:val="00C825D8"/>
    <w:rsid w:val="00C86CD1"/>
    <w:rsid w:val="00C87D20"/>
    <w:rsid w:val="00C91010"/>
    <w:rsid w:val="00C92E2E"/>
    <w:rsid w:val="00C93306"/>
    <w:rsid w:val="00C936E8"/>
    <w:rsid w:val="00CB7C1B"/>
    <w:rsid w:val="00CE4716"/>
    <w:rsid w:val="00CE7BFC"/>
    <w:rsid w:val="00D02DCC"/>
    <w:rsid w:val="00D16AD2"/>
    <w:rsid w:val="00D23D33"/>
    <w:rsid w:val="00D32892"/>
    <w:rsid w:val="00D53FAC"/>
    <w:rsid w:val="00D569EE"/>
    <w:rsid w:val="00D62794"/>
    <w:rsid w:val="00D66213"/>
    <w:rsid w:val="00D7406E"/>
    <w:rsid w:val="00DB396B"/>
    <w:rsid w:val="00DD3C62"/>
    <w:rsid w:val="00DE61FC"/>
    <w:rsid w:val="00DE7FF6"/>
    <w:rsid w:val="00E003F3"/>
    <w:rsid w:val="00E31586"/>
    <w:rsid w:val="00E4551C"/>
    <w:rsid w:val="00E545AB"/>
    <w:rsid w:val="00E63CD8"/>
    <w:rsid w:val="00E72FA3"/>
    <w:rsid w:val="00EA4F51"/>
    <w:rsid w:val="00EC3642"/>
    <w:rsid w:val="00EC74D8"/>
    <w:rsid w:val="00EC7783"/>
    <w:rsid w:val="00F02EA0"/>
    <w:rsid w:val="00F05571"/>
    <w:rsid w:val="00F07ADB"/>
    <w:rsid w:val="00F126A7"/>
    <w:rsid w:val="00F31902"/>
    <w:rsid w:val="00F31E46"/>
    <w:rsid w:val="00F52E13"/>
    <w:rsid w:val="00F5401B"/>
    <w:rsid w:val="00F7059F"/>
    <w:rsid w:val="00F77075"/>
    <w:rsid w:val="00F83A3E"/>
    <w:rsid w:val="00FA37B1"/>
    <w:rsid w:val="00FA3EC7"/>
    <w:rsid w:val="00FC1E5A"/>
    <w:rsid w:val="00FC55D8"/>
    <w:rsid w:val="00FF4FAA"/>
    <w:rsid w:val="15E76D62"/>
    <w:rsid w:val="23AA5703"/>
    <w:rsid w:val="24155DDA"/>
    <w:rsid w:val="6D74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03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00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003F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03F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034FB2-338B-497D-A0C1-77423D0DD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 祥</dc:creator>
  <cp:lastModifiedBy>Administrator</cp:lastModifiedBy>
  <cp:revision>7</cp:revision>
  <dcterms:created xsi:type="dcterms:W3CDTF">2020-11-20T02:07:00Z</dcterms:created>
  <dcterms:modified xsi:type="dcterms:W3CDTF">2021-01-13T09:00:00Z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